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0C853" w14:textId="74B50C8C" w:rsidR="003816F6" w:rsidRDefault="003816F6" w:rsidP="00032BE1">
      <w:r>
        <w:rPr>
          <w:noProof/>
          <w:lang w:eastAsia="en-GB"/>
        </w:rPr>
        <w:drawing>
          <wp:anchor distT="0" distB="0" distL="114300" distR="114300" simplePos="0" relativeHeight="251658240" behindDoc="0" locked="0" layoutInCell="1" allowOverlap="1" wp14:anchorId="507445DA" wp14:editId="2CA66078">
            <wp:simplePos x="0" y="0"/>
            <wp:positionH relativeFrom="column">
              <wp:posOffset>-402590</wp:posOffset>
            </wp:positionH>
            <wp:positionV relativeFrom="paragraph">
              <wp:posOffset>0</wp:posOffset>
            </wp:positionV>
            <wp:extent cx="7496175" cy="10600690"/>
            <wp:effectExtent l="0" t="0" r="9525" b="0"/>
            <wp:wrapThrough wrapText="bothSides">
              <wp:wrapPolygon edited="0">
                <wp:start x="0" y="0"/>
                <wp:lineTo x="0" y="21543"/>
                <wp:lineTo x="21573" y="21543"/>
                <wp:lineTo x="21573" y="0"/>
                <wp:lineTo x="0" y="0"/>
              </wp:wrapPolygon>
            </wp:wrapThrough>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175" cy="10600690"/>
                    </a:xfrm>
                    <a:prstGeom prst="rect">
                      <a:avLst/>
                    </a:prstGeom>
                  </pic:spPr>
                </pic:pic>
              </a:graphicData>
            </a:graphic>
            <wp14:sizeRelH relativeFrom="page">
              <wp14:pctWidth>0</wp14:pctWidth>
            </wp14:sizeRelH>
            <wp14:sizeRelV relativeFrom="page">
              <wp14:pctHeight>0</wp14:pctHeight>
            </wp14:sizeRelV>
          </wp:anchor>
        </w:drawing>
      </w:r>
    </w:p>
    <w:p w14:paraId="14189A3A" w14:textId="6688DD6D" w:rsidR="00885728" w:rsidRPr="003B5904" w:rsidRDefault="00885728" w:rsidP="003B5904">
      <w:pPr>
        <w:ind w:left="170" w:right="624"/>
        <w:jc w:val="center"/>
        <w:rPr>
          <w:sz w:val="2"/>
        </w:rPr>
      </w:pPr>
    </w:p>
    <w:p w14:paraId="62FA2414" w14:textId="736CC59C" w:rsidR="00885728" w:rsidRPr="00885728" w:rsidRDefault="00AC37D7" w:rsidP="003B5904">
      <w:pPr>
        <w:ind w:left="170" w:right="624"/>
        <w:jc w:val="center"/>
      </w:pPr>
      <w:r>
        <w:rPr>
          <w:b/>
          <w:bCs/>
        </w:rPr>
        <w:t xml:space="preserve">Leadership Scale L5 to </w:t>
      </w:r>
      <w:proofErr w:type="gramStart"/>
      <w:r>
        <w:rPr>
          <w:b/>
          <w:bCs/>
        </w:rPr>
        <w:t xml:space="preserve">L9 </w:t>
      </w:r>
      <w:r w:rsidR="00AC756E">
        <w:rPr>
          <w:b/>
          <w:bCs/>
        </w:rPr>
        <w:t xml:space="preserve"> </w:t>
      </w:r>
      <w:r w:rsidR="00941672">
        <w:rPr>
          <w:b/>
          <w:bCs/>
        </w:rPr>
        <w:t>January</w:t>
      </w:r>
      <w:proofErr w:type="gramEnd"/>
      <w:r w:rsidR="00941672">
        <w:rPr>
          <w:b/>
          <w:bCs/>
        </w:rPr>
        <w:t xml:space="preserve"> 2022 (or sooner)</w:t>
      </w:r>
    </w:p>
    <w:p w14:paraId="31470F7F" w14:textId="4D081F46" w:rsidR="00885728" w:rsidRDefault="00885728" w:rsidP="003B5904">
      <w:pPr>
        <w:ind w:left="170" w:right="624"/>
        <w:jc w:val="both"/>
      </w:pPr>
      <w:r>
        <w:t>Do you have the vision, passion and determination to</w:t>
      </w:r>
      <w:r w:rsidR="001D0FFF">
        <w:t xml:space="preserve"> be a senior</w:t>
      </w:r>
      <w:r>
        <w:t xml:space="preserve"> lead</w:t>
      </w:r>
      <w:r w:rsidR="001D0FFF">
        <w:t>er in</w:t>
      </w:r>
      <w:r>
        <w:t xml:space="preserve"> our school</w:t>
      </w:r>
      <w:r w:rsidR="001D0FFF">
        <w:t>, leading us</w:t>
      </w:r>
      <w:r>
        <w:t xml:space="preserve"> into the next exciting stage of its development? If so, we would like to hear from you! </w:t>
      </w:r>
    </w:p>
    <w:p w14:paraId="0E2A5B20" w14:textId="4196FF32" w:rsidR="00885728" w:rsidRPr="00517AAD" w:rsidRDefault="00885728" w:rsidP="003B5904">
      <w:pPr>
        <w:ind w:left="170" w:right="624"/>
        <w:jc w:val="both"/>
        <w:rPr>
          <w:color w:val="FF0000"/>
        </w:rPr>
      </w:pPr>
      <w:r>
        <w:t>We are looking to appoint a</w:t>
      </w:r>
      <w:r w:rsidR="001D0FFF">
        <w:t xml:space="preserve">n Assistant </w:t>
      </w:r>
      <w:r>
        <w:t>Head Teacher who can bring leadership skills and an i</w:t>
      </w:r>
      <w:r w:rsidR="00517AAD">
        <w:t xml:space="preserve">nnovative approach to this role. </w:t>
      </w:r>
    </w:p>
    <w:p w14:paraId="09F681E4" w14:textId="58C8EA85" w:rsidR="00885728" w:rsidRDefault="00885728" w:rsidP="003B5904">
      <w:pPr>
        <w:ind w:left="170" w:right="624"/>
        <w:jc w:val="both"/>
      </w:pPr>
      <w:r>
        <w:t xml:space="preserve">Alderman’s Green </w:t>
      </w:r>
      <w:r w:rsidR="00103B18">
        <w:t>is</w:t>
      </w:r>
      <w:r>
        <w:t xml:space="preserve"> part of Triumph Multi-Academy Trust </w:t>
      </w:r>
      <w:r w:rsidR="001A28B3">
        <w:t xml:space="preserve">since </w:t>
      </w:r>
      <w:proofErr w:type="spellStart"/>
      <w:r w:rsidR="001A28B3">
        <w:t>academiz</w:t>
      </w:r>
      <w:r w:rsidR="00103B18">
        <w:t>ing</w:t>
      </w:r>
      <w:proofErr w:type="spellEnd"/>
      <w:r w:rsidR="00103B18">
        <w:t xml:space="preserve"> on </w:t>
      </w:r>
      <w:r>
        <w:t xml:space="preserve">the 1st April 2021. </w:t>
      </w:r>
      <w:r w:rsidR="003B5904">
        <w:t xml:space="preserve"> </w:t>
      </w:r>
      <w:r>
        <w:t xml:space="preserve">You will be joining a Trust who believes in a collaborative and cooperative way of working. We believe in partnership and harnessing our collective talents to bring </w:t>
      </w:r>
      <w:r w:rsidRPr="00517AAD">
        <w:t>about</w:t>
      </w:r>
      <w:r>
        <w:t xml:space="preserve"> the best opportunities and outcomes for our children.</w:t>
      </w:r>
    </w:p>
    <w:p w14:paraId="50E1C232" w14:textId="2E70FE03" w:rsidR="00885728" w:rsidRDefault="001A28B3" w:rsidP="003B5904">
      <w:pPr>
        <w:ind w:left="170" w:right="624"/>
        <w:jc w:val="both"/>
      </w:pPr>
      <w:r>
        <w:t>Currently our</w:t>
      </w:r>
      <w:r w:rsidR="00885728">
        <w:t xml:space="preserve"> school </w:t>
      </w:r>
      <w:r>
        <w:t xml:space="preserve">is </w:t>
      </w:r>
      <w:r w:rsidR="00885728">
        <w:t>on its journey of improvement for ages 3 to 11, we are looking ahead to the next stage in our development to ensure that the learning experiences are the best that they can be.</w:t>
      </w:r>
    </w:p>
    <w:p w14:paraId="7FE3E51B" w14:textId="3FCD8C56" w:rsidR="00885728" w:rsidRDefault="00885728" w:rsidP="003B5904">
      <w:pPr>
        <w:spacing w:after="0" w:line="240" w:lineRule="auto"/>
        <w:ind w:left="170" w:right="624"/>
        <w:jc w:val="both"/>
      </w:pPr>
      <w:r>
        <w:t>We are looking for a skilful leader who will: -</w:t>
      </w:r>
    </w:p>
    <w:p w14:paraId="4B8D9183" w14:textId="77777777" w:rsidR="003B5904" w:rsidRPr="003B5904" w:rsidRDefault="003B5904" w:rsidP="003B5904">
      <w:pPr>
        <w:spacing w:after="0" w:line="240" w:lineRule="auto"/>
        <w:ind w:left="170" w:right="624"/>
        <w:jc w:val="both"/>
        <w:rPr>
          <w:sz w:val="10"/>
        </w:rPr>
      </w:pPr>
    </w:p>
    <w:p w14:paraId="64D9410E" w14:textId="60084996" w:rsidR="00885728" w:rsidRDefault="00885728" w:rsidP="003B5904">
      <w:pPr>
        <w:tabs>
          <w:tab w:val="left" w:pos="426"/>
          <w:tab w:val="left" w:pos="1418"/>
        </w:tabs>
        <w:spacing w:after="0" w:line="240" w:lineRule="auto"/>
        <w:ind w:left="170" w:right="624"/>
        <w:jc w:val="both"/>
      </w:pPr>
      <w:r>
        <w:t>•</w:t>
      </w:r>
      <w:r>
        <w:tab/>
        <w:t>Support the vision and values of the Trust and the school</w:t>
      </w:r>
      <w:r w:rsidR="00517AAD">
        <w:t>,</w:t>
      </w:r>
      <w:r>
        <w:t xml:space="preserve"> to ensure the school’s improvement.</w:t>
      </w:r>
    </w:p>
    <w:p w14:paraId="7DA1A6D9" w14:textId="77777777" w:rsidR="00885728" w:rsidRDefault="00885728" w:rsidP="003B5904">
      <w:pPr>
        <w:tabs>
          <w:tab w:val="left" w:pos="426"/>
          <w:tab w:val="left" w:pos="1418"/>
        </w:tabs>
        <w:spacing w:after="0" w:line="240" w:lineRule="auto"/>
        <w:ind w:left="170" w:right="624"/>
        <w:jc w:val="both"/>
      </w:pPr>
      <w:r>
        <w:t>•</w:t>
      </w:r>
      <w:r>
        <w:tab/>
        <w:t xml:space="preserve">Be child focused in their approach, putting children at the heart of everything they do. </w:t>
      </w:r>
    </w:p>
    <w:p w14:paraId="3D8AE132" w14:textId="77777777" w:rsidR="00885728" w:rsidRDefault="00885728" w:rsidP="003B5904">
      <w:pPr>
        <w:tabs>
          <w:tab w:val="left" w:pos="426"/>
          <w:tab w:val="left" w:pos="1418"/>
        </w:tabs>
        <w:spacing w:after="0" w:line="240" w:lineRule="auto"/>
        <w:ind w:left="170" w:right="624"/>
        <w:jc w:val="both"/>
      </w:pPr>
      <w:r>
        <w:t>•</w:t>
      </w:r>
      <w:r>
        <w:tab/>
        <w:t>Have a successful track record of achieving improvement in a primary school setting.</w:t>
      </w:r>
    </w:p>
    <w:p w14:paraId="13EE1980" w14:textId="77777777" w:rsidR="00885728" w:rsidRDefault="00885728" w:rsidP="003B5904">
      <w:pPr>
        <w:tabs>
          <w:tab w:val="left" w:pos="426"/>
          <w:tab w:val="left" w:pos="1418"/>
        </w:tabs>
        <w:spacing w:after="0" w:line="240" w:lineRule="auto"/>
        <w:ind w:left="170" w:right="624"/>
        <w:jc w:val="both"/>
      </w:pPr>
      <w:r>
        <w:t>•</w:t>
      </w:r>
      <w:r>
        <w:tab/>
        <w:t>Be able to communicate their ideas clearly.</w:t>
      </w:r>
    </w:p>
    <w:p w14:paraId="30551147" w14:textId="77777777" w:rsidR="00885728" w:rsidRDefault="00885728" w:rsidP="003B5904">
      <w:pPr>
        <w:tabs>
          <w:tab w:val="left" w:pos="426"/>
          <w:tab w:val="left" w:pos="1418"/>
        </w:tabs>
        <w:spacing w:after="0" w:line="240" w:lineRule="auto"/>
        <w:ind w:left="170" w:right="624"/>
        <w:jc w:val="both"/>
      </w:pPr>
      <w:r>
        <w:t>•</w:t>
      </w:r>
      <w:r>
        <w:tab/>
        <w:t>Be a strategic thinker who can communicate their vision for the school clearly to all stakeholders.</w:t>
      </w:r>
    </w:p>
    <w:p w14:paraId="4A849919" w14:textId="77777777" w:rsidR="00885728" w:rsidRDefault="00885728" w:rsidP="003B5904">
      <w:pPr>
        <w:tabs>
          <w:tab w:val="left" w:pos="426"/>
          <w:tab w:val="left" w:pos="1418"/>
        </w:tabs>
        <w:spacing w:after="0" w:line="240" w:lineRule="auto"/>
        <w:ind w:left="170" w:right="624"/>
        <w:jc w:val="both"/>
      </w:pPr>
      <w:r>
        <w:t>•</w:t>
      </w:r>
      <w:r>
        <w:tab/>
        <w:t>Have the ability to problem solve and to creatively resolve issues along the way.</w:t>
      </w:r>
    </w:p>
    <w:p w14:paraId="5BF238C9" w14:textId="77777777" w:rsidR="00885728" w:rsidRDefault="00885728" w:rsidP="003B5904">
      <w:pPr>
        <w:tabs>
          <w:tab w:val="left" w:pos="426"/>
          <w:tab w:val="left" w:pos="1418"/>
        </w:tabs>
        <w:spacing w:after="0" w:line="240" w:lineRule="auto"/>
        <w:ind w:left="170" w:right="624"/>
        <w:jc w:val="both"/>
      </w:pPr>
      <w:r>
        <w:t>•</w:t>
      </w:r>
      <w:r>
        <w:tab/>
        <w:t>Be able to develop and build co-operative relationships within the whole school community.</w:t>
      </w:r>
    </w:p>
    <w:p w14:paraId="767955A7" w14:textId="02CFC1B0" w:rsidR="00885728" w:rsidRDefault="001A28B3" w:rsidP="003B5904">
      <w:pPr>
        <w:tabs>
          <w:tab w:val="left" w:pos="426"/>
          <w:tab w:val="left" w:pos="1418"/>
        </w:tabs>
        <w:spacing w:after="0" w:line="240" w:lineRule="auto"/>
        <w:ind w:left="170" w:right="624"/>
        <w:jc w:val="both"/>
      </w:pPr>
      <w:r>
        <w:t>•</w:t>
      </w:r>
      <w:r>
        <w:tab/>
        <w:t>Be</w:t>
      </w:r>
      <w:r w:rsidR="00885728">
        <w:t xml:space="preserve"> able to lead and inspire others and influence motivation, self- esteem, and teamwork.</w:t>
      </w:r>
    </w:p>
    <w:p w14:paraId="1D85EEC3" w14:textId="1058E942" w:rsidR="00885728" w:rsidRDefault="00885728" w:rsidP="003B5904">
      <w:pPr>
        <w:tabs>
          <w:tab w:val="left" w:pos="426"/>
          <w:tab w:val="left" w:pos="1418"/>
        </w:tabs>
        <w:spacing w:after="0" w:line="240" w:lineRule="auto"/>
        <w:ind w:left="170" w:right="624"/>
        <w:jc w:val="both"/>
      </w:pPr>
      <w:r>
        <w:t>•</w:t>
      </w:r>
      <w:r>
        <w:tab/>
        <w:t>Have a positive approach to innovation and change and has the ability to make change happen.</w:t>
      </w:r>
    </w:p>
    <w:p w14:paraId="4D0DD640" w14:textId="77777777" w:rsidR="00885728" w:rsidRDefault="00885728" w:rsidP="003B5904">
      <w:pPr>
        <w:spacing w:after="0" w:line="240" w:lineRule="auto"/>
        <w:ind w:left="170" w:right="624"/>
        <w:jc w:val="both"/>
      </w:pPr>
    </w:p>
    <w:p w14:paraId="36257C9E" w14:textId="1114395E" w:rsidR="00885728" w:rsidRDefault="00885728" w:rsidP="003B5904">
      <w:pPr>
        <w:spacing w:after="0" w:line="240" w:lineRule="auto"/>
        <w:ind w:left="170" w:right="624"/>
        <w:jc w:val="both"/>
      </w:pPr>
      <w:r>
        <w:t>Triumph Trust will offer:</w:t>
      </w:r>
    </w:p>
    <w:p w14:paraId="4FE97868" w14:textId="77777777" w:rsidR="003B5904" w:rsidRPr="003B5904" w:rsidRDefault="003B5904" w:rsidP="003B5904">
      <w:pPr>
        <w:spacing w:after="0" w:line="240" w:lineRule="auto"/>
        <w:ind w:left="170" w:right="624"/>
        <w:jc w:val="both"/>
        <w:rPr>
          <w:sz w:val="8"/>
        </w:rPr>
      </w:pPr>
    </w:p>
    <w:p w14:paraId="572A81B4" w14:textId="77777777" w:rsidR="00885728" w:rsidRDefault="00885728" w:rsidP="003B5904">
      <w:pPr>
        <w:tabs>
          <w:tab w:val="left" w:pos="426"/>
        </w:tabs>
        <w:spacing w:after="0" w:line="240" w:lineRule="auto"/>
        <w:ind w:left="170" w:right="624"/>
        <w:jc w:val="both"/>
      </w:pPr>
      <w:r>
        <w:t>•</w:t>
      </w:r>
      <w:r>
        <w:tab/>
        <w:t xml:space="preserve">A leadership and coaching development programme; </w:t>
      </w:r>
    </w:p>
    <w:p w14:paraId="14BEBB19" w14:textId="77777777" w:rsidR="00885728" w:rsidRDefault="00885728" w:rsidP="003B5904">
      <w:pPr>
        <w:tabs>
          <w:tab w:val="left" w:pos="426"/>
        </w:tabs>
        <w:spacing w:after="0" w:line="240" w:lineRule="auto"/>
        <w:ind w:left="170" w:right="624"/>
        <w:jc w:val="both"/>
      </w:pPr>
      <w:r>
        <w:t>•</w:t>
      </w:r>
      <w:r>
        <w:tab/>
        <w:t>Happy, considerate and enthusiastic pupils who contribute fully to school life;</w:t>
      </w:r>
    </w:p>
    <w:p w14:paraId="741C665A" w14:textId="2DF5737B" w:rsidR="00885728" w:rsidRDefault="00885728" w:rsidP="003B5904">
      <w:pPr>
        <w:tabs>
          <w:tab w:val="left" w:pos="426"/>
        </w:tabs>
        <w:spacing w:after="0" w:line="240" w:lineRule="auto"/>
        <w:ind w:left="170" w:right="624"/>
        <w:jc w:val="both"/>
      </w:pPr>
      <w:r>
        <w:t>•</w:t>
      </w:r>
      <w:r>
        <w:tab/>
      </w:r>
      <w:r w:rsidR="001A28B3">
        <w:t>A d</w:t>
      </w:r>
      <w:r>
        <w:t xml:space="preserve">edicated and hard-working team who are determined to provide our children with the best education; </w:t>
      </w:r>
    </w:p>
    <w:p w14:paraId="142B0A8F" w14:textId="6BF1155C" w:rsidR="003B5904" w:rsidRDefault="001A28B3" w:rsidP="003B5904">
      <w:pPr>
        <w:tabs>
          <w:tab w:val="left" w:pos="426"/>
        </w:tabs>
        <w:spacing w:after="0" w:line="240" w:lineRule="auto"/>
        <w:ind w:left="170" w:right="624"/>
        <w:jc w:val="both"/>
      </w:pPr>
      <w:r>
        <w:t>•</w:t>
      </w:r>
      <w:r>
        <w:tab/>
        <w:t>The o</w:t>
      </w:r>
      <w:r w:rsidR="00885728">
        <w:t xml:space="preserve">pportunity to be part of an established and growing MAT; </w:t>
      </w:r>
    </w:p>
    <w:p w14:paraId="259CB5BA" w14:textId="77777777" w:rsidR="003B5904" w:rsidRDefault="003B5904" w:rsidP="003B5904">
      <w:pPr>
        <w:tabs>
          <w:tab w:val="left" w:pos="426"/>
        </w:tabs>
        <w:spacing w:after="0" w:line="240" w:lineRule="auto"/>
        <w:ind w:left="170" w:right="624" w:hanging="426"/>
        <w:jc w:val="both"/>
      </w:pPr>
      <w:r>
        <w:tab/>
      </w:r>
      <w:r w:rsidR="00885728">
        <w:t>•</w:t>
      </w:r>
      <w:r w:rsidR="00885728">
        <w:tab/>
        <w:t xml:space="preserve">Leadership support and partnership across the schools within the trust, with a strong commitment to </w:t>
      </w:r>
      <w:r>
        <w:t xml:space="preserve">                    </w:t>
      </w:r>
    </w:p>
    <w:p w14:paraId="1A6F324E" w14:textId="35EA69DA" w:rsidR="00885728" w:rsidRDefault="003B5904" w:rsidP="003B5904">
      <w:pPr>
        <w:tabs>
          <w:tab w:val="left" w:pos="426"/>
        </w:tabs>
        <w:spacing w:after="0" w:line="240" w:lineRule="auto"/>
        <w:ind w:left="170" w:right="624" w:hanging="426"/>
        <w:jc w:val="both"/>
      </w:pPr>
      <w:r>
        <w:tab/>
      </w:r>
      <w:r>
        <w:tab/>
      </w:r>
      <w:proofErr w:type="gramStart"/>
      <w:r w:rsidR="00885728">
        <w:t>mutual</w:t>
      </w:r>
      <w:proofErr w:type="gramEnd"/>
      <w:r w:rsidR="00885728">
        <w:t xml:space="preserve"> development.</w:t>
      </w:r>
    </w:p>
    <w:p w14:paraId="3CE33458" w14:textId="6D9801B9" w:rsidR="00885728" w:rsidRDefault="003B5904" w:rsidP="003B5904">
      <w:pPr>
        <w:tabs>
          <w:tab w:val="left" w:pos="426"/>
        </w:tabs>
        <w:spacing w:line="240" w:lineRule="auto"/>
        <w:ind w:left="170" w:right="624" w:hanging="426"/>
        <w:jc w:val="both"/>
      </w:pPr>
      <w:r>
        <w:tab/>
      </w:r>
      <w:r w:rsidR="00885728">
        <w:t>•</w:t>
      </w:r>
      <w:r w:rsidR="00885728">
        <w:tab/>
        <w:t xml:space="preserve">Excellent opportunities for continuous professional development through collaborative working and </w:t>
      </w:r>
      <w:r>
        <w:t xml:space="preserve">                     </w:t>
      </w:r>
      <w:r>
        <w:tab/>
      </w:r>
      <w:r w:rsidR="00885728">
        <w:t xml:space="preserve">mentoring </w:t>
      </w:r>
    </w:p>
    <w:p w14:paraId="4B1C1BB9" w14:textId="405264B0" w:rsidR="009F5B94" w:rsidRDefault="00885728" w:rsidP="003B5904">
      <w:pPr>
        <w:ind w:left="170" w:right="624"/>
        <w:jc w:val="both"/>
        <w:rPr>
          <w:b/>
        </w:rPr>
      </w:pPr>
      <w:r>
        <w:t xml:space="preserve">Triumph Trust Board of Directors and the Local Governing Board warmly welcome your interest. Potential candidates are welcome to arrange a tour of the </w:t>
      </w:r>
      <w:r w:rsidRPr="007952C4">
        <w:rPr>
          <w:color w:val="000000" w:themeColor="text1"/>
        </w:rPr>
        <w:t xml:space="preserve">school </w:t>
      </w:r>
      <w:r>
        <w:t xml:space="preserve">and to discuss the post. Please contact </w:t>
      </w:r>
      <w:r w:rsidR="003B5904">
        <w:t xml:space="preserve">Jenny Tegerdine at </w:t>
      </w:r>
      <w:hyperlink r:id="rId9" w:history="1">
        <w:r w:rsidR="009F5B94" w:rsidRPr="008C292B">
          <w:rPr>
            <w:rStyle w:val="Hyperlink"/>
            <w:b/>
            <w:bCs/>
          </w:rPr>
          <w:t>head@aldermansgreen.com</w:t>
        </w:r>
      </w:hyperlink>
      <w:r w:rsidR="009F5B94">
        <w:rPr>
          <w:b/>
          <w:bCs/>
        </w:rPr>
        <w:t xml:space="preserve"> </w:t>
      </w:r>
      <w:r w:rsidR="009F5B94">
        <w:t xml:space="preserve">or Sarah Malam the Executive Headteacher at </w:t>
      </w:r>
      <w:hyperlink r:id="rId10" w:history="1">
        <w:r w:rsidR="009F5B94" w:rsidRPr="008C292B">
          <w:rPr>
            <w:rStyle w:val="Hyperlink"/>
            <w:b/>
          </w:rPr>
          <w:t>malams@courthousegreen.org</w:t>
        </w:r>
      </w:hyperlink>
    </w:p>
    <w:p w14:paraId="49CE2290" w14:textId="21FECC72" w:rsidR="00885728" w:rsidRPr="00AC37D7" w:rsidRDefault="00885728" w:rsidP="003B5904">
      <w:pPr>
        <w:ind w:left="170" w:right="624"/>
        <w:jc w:val="both"/>
        <w:rPr>
          <w:color w:val="000000" w:themeColor="text1"/>
        </w:rPr>
      </w:pPr>
      <w:r w:rsidRPr="00AC37D7">
        <w:rPr>
          <w:color w:val="000000" w:themeColor="text1"/>
        </w:rPr>
        <w:t xml:space="preserve"> </w:t>
      </w:r>
      <w:r w:rsidRPr="00AC37D7">
        <w:rPr>
          <w:b/>
          <w:bCs/>
          <w:color w:val="000000" w:themeColor="text1"/>
        </w:rPr>
        <w:t xml:space="preserve">Closing Date </w:t>
      </w:r>
      <w:r w:rsidR="009F5B94" w:rsidRPr="00AC37D7">
        <w:rPr>
          <w:b/>
          <w:bCs/>
          <w:color w:val="000000" w:themeColor="text1"/>
        </w:rPr>
        <w:t>2</w:t>
      </w:r>
      <w:r w:rsidR="009F5B94" w:rsidRPr="00AC37D7">
        <w:rPr>
          <w:b/>
          <w:bCs/>
          <w:color w:val="000000" w:themeColor="text1"/>
          <w:vertAlign w:val="superscript"/>
        </w:rPr>
        <w:t>nd</w:t>
      </w:r>
      <w:r w:rsidR="009F5B94" w:rsidRPr="00AC37D7">
        <w:rPr>
          <w:b/>
          <w:bCs/>
          <w:color w:val="000000" w:themeColor="text1"/>
        </w:rPr>
        <w:t xml:space="preserve"> July</w:t>
      </w:r>
      <w:r w:rsidRPr="00AC37D7">
        <w:rPr>
          <w:b/>
          <w:bCs/>
          <w:color w:val="000000" w:themeColor="text1"/>
        </w:rPr>
        <w:t xml:space="preserve"> </w:t>
      </w:r>
      <w:r w:rsidR="00B029FE" w:rsidRPr="00AC37D7">
        <w:rPr>
          <w:b/>
          <w:bCs/>
          <w:color w:val="000000" w:themeColor="text1"/>
        </w:rPr>
        <w:t xml:space="preserve">(12pm) </w:t>
      </w:r>
      <w:r w:rsidR="009F5B94" w:rsidRPr="00AC37D7">
        <w:rPr>
          <w:b/>
          <w:bCs/>
          <w:color w:val="000000" w:themeColor="text1"/>
        </w:rPr>
        <w:t>20</w:t>
      </w:r>
      <w:r w:rsidRPr="00AC37D7">
        <w:rPr>
          <w:b/>
          <w:bCs/>
          <w:color w:val="000000" w:themeColor="text1"/>
        </w:rPr>
        <w:t>21</w:t>
      </w:r>
      <w:r w:rsidR="00B029FE" w:rsidRPr="00AC37D7">
        <w:rPr>
          <w:b/>
          <w:bCs/>
          <w:color w:val="000000" w:themeColor="text1"/>
        </w:rPr>
        <w:t xml:space="preserve"> </w:t>
      </w:r>
      <w:r w:rsidR="003B5904" w:rsidRPr="00AC37D7">
        <w:rPr>
          <w:b/>
          <w:bCs/>
          <w:color w:val="000000" w:themeColor="text1"/>
        </w:rPr>
        <w:t xml:space="preserve">        </w:t>
      </w:r>
      <w:r w:rsidR="00B029FE" w:rsidRPr="00AC37D7">
        <w:rPr>
          <w:b/>
          <w:bCs/>
          <w:color w:val="000000" w:themeColor="text1"/>
        </w:rPr>
        <w:t xml:space="preserve"> </w:t>
      </w:r>
      <w:r w:rsidRPr="00AC37D7">
        <w:rPr>
          <w:b/>
          <w:bCs/>
          <w:color w:val="000000" w:themeColor="text1"/>
        </w:rPr>
        <w:t>Interviews</w:t>
      </w:r>
      <w:r w:rsidR="00B029FE" w:rsidRPr="00AC37D7">
        <w:rPr>
          <w:b/>
          <w:bCs/>
          <w:color w:val="000000" w:themeColor="text1"/>
        </w:rPr>
        <w:t>: 9</w:t>
      </w:r>
      <w:r w:rsidR="00B029FE" w:rsidRPr="00AC37D7">
        <w:rPr>
          <w:b/>
          <w:bCs/>
          <w:color w:val="000000" w:themeColor="text1"/>
          <w:vertAlign w:val="superscript"/>
        </w:rPr>
        <w:t>th</w:t>
      </w:r>
      <w:r w:rsidR="00B029FE" w:rsidRPr="00AC37D7">
        <w:rPr>
          <w:b/>
          <w:bCs/>
          <w:color w:val="000000" w:themeColor="text1"/>
        </w:rPr>
        <w:t xml:space="preserve"> </w:t>
      </w:r>
      <w:r w:rsidR="009F5B94" w:rsidRPr="00AC37D7">
        <w:rPr>
          <w:b/>
          <w:bCs/>
          <w:color w:val="000000" w:themeColor="text1"/>
        </w:rPr>
        <w:t>July 20</w:t>
      </w:r>
      <w:r w:rsidRPr="00AC37D7">
        <w:rPr>
          <w:b/>
          <w:bCs/>
          <w:color w:val="000000" w:themeColor="text1"/>
        </w:rPr>
        <w:t>21</w:t>
      </w:r>
    </w:p>
    <w:p w14:paraId="12D0A7A8" w14:textId="6FB0653F" w:rsidR="00761175" w:rsidRPr="00885728" w:rsidRDefault="00885728" w:rsidP="003B5904">
      <w:pPr>
        <w:spacing w:after="0" w:line="240" w:lineRule="auto"/>
        <w:ind w:left="170" w:right="624"/>
        <w:jc w:val="both"/>
        <w:rPr>
          <w:b/>
          <w:bCs/>
          <w:color w:val="538135" w:themeColor="accent6" w:themeShade="BF"/>
        </w:rPr>
      </w:pPr>
      <w:r>
        <w:t xml:space="preserve">Please return </w:t>
      </w:r>
      <w:r w:rsidRPr="000630AD">
        <w:t xml:space="preserve">applications to </w:t>
      </w:r>
      <w:hyperlink r:id="rId11" w:history="1">
        <w:r w:rsidR="00FA31F3" w:rsidRPr="007B4AC2">
          <w:rPr>
            <w:rStyle w:val="Hyperlink"/>
            <w:b/>
            <w:bCs/>
          </w:rPr>
          <w:t>recruitment@aldermansgreen.com</w:t>
        </w:r>
      </w:hyperlink>
      <w:r w:rsidR="00FA31F3">
        <w:t xml:space="preserve">. </w:t>
      </w:r>
      <w:bookmarkStart w:id="0" w:name="_GoBack"/>
      <w:bookmarkEnd w:id="0"/>
      <w:r w:rsidR="001A28B3">
        <w:t xml:space="preserve"> W</w:t>
      </w:r>
      <w:r>
        <w:t>e are committed to safeguarding and promot</w:t>
      </w:r>
      <w:r w:rsidR="001A28B3">
        <w:t>ing the welfare of all pupils and t</w:t>
      </w:r>
      <w:r>
        <w:t>he successful applicant will be subject to enhanced clearance by the Disclosure and Barring Service and pre-employment check.</w:t>
      </w:r>
    </w:p>
    <w:p w14:paraId="00803491" w14:textId="1CC7393B" w:rsidR="00761175" w:rsidRDefault="00761175" w:rsidP="003B5904">
      <w:pPr>
        <w:ind w:left="170" w:right="624"/>
      </w:pPr>
    </w:p>
    <w:p w14:paraId="21EB59C3" w14:textId="5CDF52B3" w:rsidR="001A28B3" w:rsidRPr="00D3782F" w:rsidRDefault="001A28B3" w:rsidP="003B5904">
      <w:pPr>
        <w:ind w:left="170" w:right="624"/>
        <w:rPr>
          <w:sz w:val="14"/>
        </w:rPr>
      </w:pPr>
    </w:p>
    <w:p w14:paraId="1D98CC19" w14:textId="5AAB782B" w:rsidR="00CF094B" w:rsidRPr="00A82ADD" w:rsidRDefault="00FB663A" w:rsidP="00032BE1">
      <w:pPr>
        <w:tabs>
          <w:tab w:val="left" w:pos="720"/>
        </w:tabs>
        <w:overflowPunct w:val="0"/>
        <w:autoSpaceDE w:val="0"/>
        <w:autoSpaceDN w:val="0"/>
        <w:spacing w:after="240" w:line="240" w:lineRule="auto"/>
        <w:ind w:left="170" w:right="624"/>
        <w:rPr>
          <w:rFonts w:cs="Arial"/>
          <w:sz w:val="24"/>
          <w:szCs w:val="24"/>
          <w:lang w:eastAsia="en-GB"/>
        </w:rPr>
      </w:pPr>
      <w:r>
        <w:rPr>
          <w:rFonts w:cs="Arial"/>
          <w:sz w:val="24"/>
          <w:szCs w:val="24"/>
          <w:lang w:eastAsia="en-GB"/>
        </w:rPr>
        <w:t>Dear Applicant</w:t>
      </w:r>
    </w:p>
    <w:p w14:paraId="09DAA7E3" w14:textId="0BBE1595" w:rsidR="00CF094B" w:rsidRPr="00A82ADD"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sidRPr="00A82ADD">
        <w:rPr>
          <w:rFonts w:cs="Arial"/>
          <w:sz w:val="24"/>
          <w:szCs w:val="24"/>
          <w:lang w:eastAsia="en-GB"/>
        </w:rPr>
        <w:t>On behalf of the Governing Bo</w:t>
      </w:r>
      <w:r>
        <w:rPr>
          <w:rFonts w:cs="Arial"/>
          <w:sz w:val="24"/>
          <w:szCs w:val="24"/>
          <w:lang w:eastAsia="en-GB"/>
        </w:rPr>
        <w:t>ard</w:t>
      </w:r>
      <w:r w:rsidRPr="00A82ADD">
        <w:rPr>
          <w:rFonts w:cs="Arial"/>
          <w:sz w:val="24"/>
          <w:szCs w:val="24"/>
          <w:lang w:eastAsia="en-GB"/>
        </w:rPr>
        <w:t xml:space="preserve"> I am delighted that you have shown an interest in the vacancy for </w:t>
      </w:r>
      <w:r w:rsidR="00A71C7B">
        <w:rPr>
          <w:rFonts w:cs="Arial"/>
          <w:sz w:val="24"/>
          <w:szCs w:val="24"/>
          <w:lang w:eastAsia="en-GB"/>
        </w:rPr>
        <w:t xml:space="preserve">Assistant </w:t>
      </w:r>
      <w:r w:rsidRPr="00A82ADD">
        <w:rPr>
          <w:rFonts w:cs="Arial"/>
          <w:sz w:val="24"/>
          <w:szCs w:val="24"/>
          <w:lang w:eastAsia="en-GB"/>
        </w:rPr>
        <w:t xml:space="preserve">Headteacher </w:t>
      </w:r>
      <w:r w:rsidRPr="003A5BF8">
        <w:rPr>
          <w:rFonts w:cs="Arial"/>
          <w:sz w:val="24"/>
          <w:szCs w:val="24"/>
          <w:lang w:eastAsia="en-GB"/>
        </w:rPr>
        <w:t>of</w:t>
      </w:r>
      <w:r w:rsidRPr="00A82ADD">
        <w:rPr>
          <w:rFonts w:cs="Arial"/>
          <w:sz w:val="24"/>
          <w:szCs w:val="24"/>
          <w:lang w:eastAsia="en-GB"/>
        </w:rPr>
        <w:t xml:space="preserve"> </w:t>
      </w:r>
      <w:r>
        <w:rPr>
          <w:rFonts w:cs="Arial"/>
          <w:sz w:val="24"/>
          <w:szCs w:val="24"/>
          <w:lang w:eastAsia="en-GB"/>
        </w:rPr>
        <w:t>Alderman’s Green</w:t>
      </w:r>
      <w:r w:rsidRPr="00A82ADD">
        <w:rPr>
          <w:rFonts w:cs="Arial"/>
          <w:sz w:val="24"/>
          <w:szCs w:val="24"/>
          <w:lang w:eastAsia="en-GB"/>
        </w:rPr>
        <w:t xml:space="preserve"> Primary School. </w:t>
      </w:r>
      <w:r w:rsidR="00032BE1">
        <w:rPr>
          <w:rFonts w:cs="Arial"/>
          <w:sz w:val="24"/>
          <w:szCs w:val="24"/>
          <w:lang w:eastAsia="en-GB"/>
        </w:rPr>
        <w:t xml:space="preserve"> </w:t>
      </w:r>
      <w:r w:rsidRPr="00A82ADD">
        <w:rPr>
          <w:rFonts w:cs="Arial"/>
          <w:sz w:val="24"/>
          <w:szCs w:val="24"/>
          <w:lang w:eastAsia="en-GB"/>
        </w:rPr>
        <w:t xml:space="preserve">We hope that you consider making a formal application for the post. </w:t>
      </w:r>
    </w:p>
    <w:p w14:paraId="246769E9" w14:textId="7DA46733" w:rsidR="00CF094B" w:rsidRPr="00A82ADD"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sidRPr="00A82ADD">
        <w:rPr>
          <w:rFonts w:cs="Arial"/>
          <w:sz w:val="24"/>
          <w:szCs w:val="24"/>
          <w:lang w:eastAsia="en-GB"/>
        </w:rPr>
        <w:t>We are an Ofsted rated ‘</w:t>
      </w:r>
      <w:r>
        <w:rPr>
          <w:rFonts w:cs="Arial"/>
          <w:sz w:val="24"/>
          <w:szCs w:val="24"/>
          <w:lang w:eastAsia="en-GB"/>
        </w:rPr>
        <w:t>requires improvement</w:t>
      </w:r>
      <w:r w:rsidRPr="00A82ADD">
        <w:rPr>
          <w:rFonts w:cs="Arial"/>
          <w:sz w:val="24"/>
          <w:szCs w:val="24"/>
          <w:lang w:eastAsia="en-GB"/>
        </w:rPr>
        <w:t xml:space="preserve">’ school with a determination for improvement. </w:t>
      </w:r>
      <w:r w:rsidR="00032BE1">
        <w:rPr>
          <w:rFonts w:cs="Arial"/>
          <w:sz w:val="24"/>
          <w:szCs w:val="24"/>
          <w:lang w:eastAsia="en-GB"/>
        </w:rPr>
        <w:t xml:space="preserve">          </w:t>
      </w:r>
      <w:r w:rsidRPr="00A82ADD">
        <w:rPr>
          <w:rFonts w:cs="Arial"/>
          <w:sz w:val="24"/>
          <w:szCs w:val="24"/>
          <w:lang w:eastAsia="en-GB"/>
        </w:rPr>
        <w:t>We know we can do better.</w:t>
      </w:r>
    </w:p>
    <w:p w14:paraId="2E56DD32" w14:textId="3DE7A267" w:rsidR="00CF094B"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sidRPr="00A82ADD">
        <w:rPr>
          <w:rFonts w:cs="Arial"/>
          <w:sz w:val="24"/>
          <w:szCs w:val="24"/>
          <w:lang w:eastAsia="en-GB"/>
        </w:rPr>
        <w:t xml:space="preserve">We are looking for an inspirational </w:t>
      </w:r>
      <w:r w:rsidR="00A71C7B">
        <w:rPr>
          <w:rFonts w:cs="Arial"/>
          <w:sz w:val="24"/>
          <w:szCs w:val="24"/>
          <w:lang w:eastAsia="en-GB"/>
        </w:rPr>
        <w:t xml:space="preserve">Assistant </w:t>
      </w:r>
      <w:r w:rsidRPr="00A82ADD">
        <w:rPr>
          <w:rFonts w:cs="Arial"/>
          <w:sz w:val="24"/>
          <w:szCs w:val="24"/>
          <w:lang w:eastAsia="en-GB"/>
        </w:rPr>
        <w:t xml:space="preserve">Headteacher who will </w:t>
      </w:r>
      <w:r w:rsidR="00A71C7B">
        <w:rPr>
          <w:rFonts w:cs="Arial"/>
          <w:sz w:val="24"/>
          <w:szCs w:val="24"/>
          <w:lang w:eastAsia="en-GB"/>
        </w:rPr>
        <w:t>support</w:t>
      </w:r>
      <w:r w:rsidRPr="00A82ADD">
        <w:rPr>
          <w:rFonts w:cs="Arial"/>
          <w:sz w:val="24"/>
          <w:szCs w:val="24"/>
          <w:lang w:eastAsia="en-GB"/>
        </w:rPr>
        <w:t xml:space="preserve"> the schools’ improvement journey, enabling staff to actively contribute to the positive outcomes for our children. We need an individual with the drive and passion who will ensure that all children achieve their full potential, combined with strong leadership, management and interpersonal skills.</w:t>
      </w:r>
      <w:r w:rsidR="00215923">
        <w:rPr>
          <w:rFonts w:cs="Arial"/>
          <w:sz w:val="24"/>
          <w:szCs w:val="24"/>
          <w:lang w:eastAsia="en-GB"/>
        </w:rPr>
        <w:t xml:space="preserve"> </w:t>
      </w:r>
      <w:r w:rsidRPr="00A82ADD">
        <w:rPr>
          <w:rFonts w:cs="Arial"/>
          <w:sz w:val="24"/>
          <w:szCs w:val="24"/>
          <w:lang w:eastAsia="en-GB"/>
        </w:rPr>
        <w:t xml:space="preserve"> We have a positive, caring ethos and we are very proud of our school.</w:t>
      </w:r>
    </w:p>
    <w:p w14:paraId="5570A0ED" w14:textId="5EE1648B" w:rsidR="00CF094B"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Pr>
          <w:rFonts w:cs="Arial"/>
          <w:sz w:val="24"/>
          <w:szCs w:val="24"/>
          <w:lang w:eastAsia="en-GB"/>
        </w:rPr>
        <w:t xml:space="preserve">The school moved into the new building in </w:t>
      </w:r>
      <w:r w:rsidRPr="000E3A2B">
        <w:rPr>
          <w:rFonts w:cs="Arial"/>
          <w:sz w:val="24"/>
          <w:szCs w:val="24"/>
          <w:lang w:eastAsia="en-GB"/>
        </w:rPr>
        <w:t>2011</w:t>
      </w:r>
      <w:r>
        <w:rPr>
          <w:rFonts w:cs="Arial"/>
          <w:sz w:val="24"/>
          <w:szCs w:val="24"/>
          <w:lang w:eastAsia="en-GB"/>
        </w:rPr>
        <w:t xml:space="preserve"> which provides the children with a bright and spacious environment in which to learn. </w:t>
      </w:r>
      <w:r w:rsidR="00032BE1">
        <w:rPr>
          <w:rFonts w:cs="Arial"/>
          <w:sz w:val="24"/>
          <w:szCs w:val="24"/>
          <w:lang w:eastAsia="en-GB"/>
        </w:rPr>
        <w:t xml:space="preserve"> </w:t>
      </w:r>
      <w:r>
        <w:rPr>
          <w:rFonts w:cs="Arial"/>
          <w:sz w:val="24"/>
          <w:szCs w:val="24"/>
          <w:lang w:eastAsia="en-GB"/>
        </w:rPr>
        <w:t xml:space="preserve">Starting as a three form entry it is now being reduced to a two form entry due to falling rolls. </w:t>
      </w:r>
      <w:r w:rsidR="00032BE1">
        <w:rPr>
          <w:rFonts w:cs="Arial"/>
          <w:sz w:val="24"/>
          <w:szCs w:val="24"/>
          <w:lang w:eastAsia="en-GB"/>
        </w:rPr>
        <w:t xml:space="preserve"> </w:t>
      </w:r>
      <w:r>
        <w:rPr>
          <w:rFonts w:cs="Arial"/>
          <w:sz w:val="24"/>
          <w:szCs w:val="24"/>
          <w:lang w:eastAsia="en-GB"/>
        </w:rPr>
        <w:t xml:space="preserve">Our 12 place enhanced resource base is a high quality provision for children across the city with an EHCP for autism and offers an enhancement to our school. </w:t>
      </w:r>
    </w:p>
    <w:p w14:paraId="5CDA952A" w14:textId="67F601FC" w:rsidR="00CF094B"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Pr>
          <w:rFonts w:cs="Arial"/>
          <w:sz w:val="24"/>
          <w:szCs w:val="24"/>
          <w:lang w:eastAsia="en-GB"/>
        </w:rPr>
        <w:t>We believe in the value of partnership and working with others in order to bring about school impro</w:t>
      </w:r>
      <w:r w:rsidR="00032BE1">
        <w:rPr>
          <w:rFonts w:cs="Arial"/>
          <w:sz w:val="24"/>
          <w:szCs w:val="24"/>
          <w:lang w:eastAsia="en-GB"/>
        </w:rPr>
        <w:t>vement; we were</w:t>
      </w:r>
      <w:r>
        <w:rPr>
          <w:rFonts w:cs="Arial"/>
          <w:sz w:val="24"/>
          <w:szCs w:val="24"/>
          <w:lang w:eastAsia="en-GB"/>
        </w:rPr>
        <w:t xml:space="preserve"> delighted to </w:t>
      </w:r>
      <w:r w:rsidR="00032BE1">
        <w:rPr>
          <w:rFonts w:cs="Arial"/>
          <w:sz w:val="24"/>
          <w:szCs w:val="24"/>
          <w:lang w:eastAsia="en-GB"/>
        </w:rPr>
        <w:t>join</w:t>
      </w:r>
      <w:r>
        <w:rPr>
          <w:rFonts w:cs="Arial"/>
          <w:sz w:val="24"/>
          <w:szCs w:val="24"/>
          <w:lang w:eastAsia="en-GB"/>
        </w:rPr>
        <w:t xml:space="preserve"> Triumph Multi Academy Trust on the 1</w:t>
      </w:r>
      <w:r w:rsidRPr="00432409">
        <w:rPr>
          <w:rFonts w:cs="Arial"/>
          <w:sz w:val="24"/>
          <w:szCs w:val="24"/>
          <w:vertAlign w:val="superscript"/>
          <w:lang w:eastAsia="en-GB"/>
        </w:rPr>
        <w:t>st</w:t>
      </w:r>
      <w:r>
        <w:rPr>
          <w:rFonts w:cs="Arial"/>
          <w:sz w:val="24"/>
          <w:szCs w:val="24"/>
          <w:lang w:eastAsia="en-GB"/>
        </w:rPr>
        <w:t xml:space="preserve"> </w:t>
      </w:r>
      <w:r w:rsidRPr="007952C4">
        <w:rPr>
          <w:rFonts w:cs="Arial"/>
          <w:color w:val="000000" w:themeColor="text1"/>
          <w:sz w:val="24"/>
          <w:szCs w:val="24"/>
          <w:lang w:eastAsia="en-GB"/>
        </w:rPr>
        <w:t xml:space="preserve">April </w:t>
      </w:r>
      <w:r w:rsidR="003A5BF8" w:rsidRPr="007952C4">
        <w:rPr>
          <w:rFonts w:cs="Arial"/>
          <w:color w:val="000000" w:themeColor="text1"/>
          <w:sz w:val="24"/>
          <w:szCs w:val="24"/>
          <w:lang w:eastAsia="en-GB"/>
        </w:rPr>
        <w:t xml:space="preserve">2021 </w:t>
      </w:r>
      <w:r>
        <w:rPr>
          <w:rFonts w:cs="Arial"/>
          <w:sz w:val="24"/>
          <w:szCs w:val="24"/>
          <w:lang w:eastAsia="en-GB"/>
        </w:rPr>
        <w:t xml:space="preserve">and believe this will support our journey of improvement. </w:t>
      </w:r>
    </w:p>
    <w:p w14:paraId="489949C5" w14:textId="17DFAC83" w:rsidR="00CF094B" w:rsidRPr="00A82ADD" w:rsidRDefault="00CF094B" w:rsidP="00032BE1">
      <w:pPr>
        <w:tabs>
          <w:tab w:val="left" w:pos="720"/>
        </w:tabs>
        <w:overflowPunct w:val="0"/>
        <w:autoSpaceDE w:val="0"/>
        <w:autoSpaceDN w:val="0"/>
        <w:spacing w:after="240" w:line="240" w:lineRule="auto"/>
        <w:ind w:left="170" w:right="624"/>
        <w:jc w:val="both"/>
        <w:rPr>
          <w:rFonts w:cs="Arial"/>
          <w:sz w:val="24"/>
          <w:szCs w:val="24"/>
          <w:lang w:eastAsia="en-GB"/>
        </w:rPr>
      </w:pPr>
      <w:r>
        <w:rPr>
          <w:rFonts w:cs="Arial"/>
          <w:sz w:val="24"/>
          <w:szCs w:val="24"/>
          <w:lang w:eastAsia="en-GB"/>
        </w:rPr>
        <w:t xml:space="preserve">We ensure that the necessary funds are available to enhance the quality of education that our children receive and </w:t>
      </w:r>
      <w:r w:rsidR="00032BE1">
        <w:rPr>
          <w:rFonts w:cs="Arial"/>
          <w:sz w:val="24"/>
          <w:szCs w:val="24"/>
          <w:lang w:eastAsia="en-GB"/>
        </w:rPr>
        <w:t>have improved</w:t>
      </w:r>
      <w:r>
        <w:rPr>
          <w:rFonts w:cs="Arial"/>
          <w:sz w:val="24"/>
          <w:szCs w:val="24"/>
          <w:lang w:eastAsia="en-GB"/>
        </w:rPr>
        <w:t xml:space="preserve"> our technology offer; providing all pupils from Y2 upwards with their own iPad to support their learning.</w:t>
      </w:r>
    </w:p>
    <w:p w14:paraId="3BAFD86B" w14:textId="3215A9F3" w:rsidR="00CF094B" w:rsidRDefault="00CF094B" w:rsidP="00032BE1">
      <w:pPr>
        <w:tabs>
          <w:tab w:val="left" w:pos="720"/>
        </w:tabs>
        <w:overflowPunct w:val="0"/>
        <w:autoSpaceDE w:val="0"/>
        <w:autoSpaceDN w:val="0"/>
        <w:spacing w:after="240" w:line="240" w:lineRule="auto"/>
        <w:ind w:left="170" w:right="624"/>
        <w:rPr>
          <w:rFonts w:cs="Arial"/>
          <w:sz w:val="24"/>
          <w:szCs w:val="24"/>
          <w:lang w:eastAsia="en-GB"/>
        </w:rPr>
      </w:pPr>
      <w:r w:rsidRPr="00A82ADD">
        <w:rPr>
          <w:rFonts w:cs="Arial"/>
          <w:sz w:val="24"/>
          <w:szCs w:val="24"/>
          <w:lang w:eastAsia="en-GB"/>
        </w:rPr>
        <w:t>Further information is available on the school website </w:t>
      </w:r>
      <w:hyperlink r:id="rId12" w:history="1">
        <w:r w:rsidRPr="004168F6">
          <w:rPr>
            <w:rStyle w:val="Hyperlink"/>
            <w:rFonts w:cs="Arial"/>
            <w:sz w:val="24"/>
            <w:szCs w:val="24"/>
            <w:lang w:eastAsia="en-GB"/>
          </w:rPr>
          <w:t>https://www.aldermansgreen.com</w:t>
        </w:r>
      </w:hyperlink>
    </w:p>
    <w:p w14:paraId="640E5025" w14:textId="04258E12" w:rsidR="00CF094B" w:rsidRPr="00A82ADD" w:rsidRDefault="00032BE1" w:rsidP="00032BE1">
      <w:pPr>
        <w:tabs>
          <w:tab w:val="left" w:pos="720"/>
        </w:tabs>
        <w:overflowPunct w:val="0"/>
        <w:autoSpaceDE w:val="0"/>
        <w:autoSpaceDN w:val="0"/>
        <w:spacing w:after="240" w:line="240" w:lineRule="auto"/>
        <w:ind w:left="170" w:right="624"/>
        <w:rPr>
          <w:rFonts w:cs="Arial"/>
          <w:sz w:val="24"/>
          <w:szCs w:val="24"/>
          <w:lang w:eastAsia="en-GB"/>
        </w:rPr>
      </w:pPr>
      <w:r>
        <w:rPr>
          <w:rFonts w:cs="Arial"/>
          <w:noProof/>
          <w:sz w:val="24"/>
          <w:szCs w:val="24"/>
          <w:lang w:eastAsia="en-GB"/>
        </w:rPr>
        <w:drawing>
          <wp:anchor distT="0" distB="0" distL="114300" distR="114300" simplePos="0" relativeHeight="251670528" behindDoc="0" locked="0" layoutInCell="1" allowOverlap="1" wp14:anchorId="06A79DA3" wp14:editId="6108BD2E">
            <wp:simplePos x="0" y="0"/>
            <wp:positionH relativeFrom="column">
              <wp:posOffset>274320</wp:posOffset>
            </wp:positionH>
            <wp:positionV relativeFrom="paragraph">
              <wp:posOffset>28575</wp:posOffset>
            </wp:positionV>
            <wp:extent cx="1144905" cy="1744980"/>
            <wp:effectExtent l="19050" t="19050" r="17145" b="26670"/>
            <wp:wrapThrough wrapText="bothSides">
              <wp:wrapPolygon edited="0">
                <wp:start x="-359" y="-236"/>
                <wp:lineTo x="-359" y="21694"/>
                <wp:lineTo x="21564" y="21694"/>
                <wp:lineTo x="21564" y="-236"/>
                <wp:lineTo x="-359" y="-236"/>
              </wp:wrapPolygon>
            </wp:wrapThrough>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905" cy="1744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Arial"/>
          <w:sz w:val="24"/>
          <w:szCs w:val="24"/>
          <w:lang w:eastAsia="en-GB"/>
        </w:rPr>
        <w:t xml:space="preserve">   </w:t>
      </w:r>
      <w:r w:rsidR="00CF094B" w:rsidRPr="00A82ADD">
        <w:rPr>
          <w:rFonts w:cs="Arial"/>
          <w:sz w:val="24"/>
          <w:szCs w:val="24"/>
          <w:lang w:eastAsia="en-GB"/>
        </w:rPr>
        <w:t>Thank you for considering this post. I look forward to hearing from you.</w:t>
      </w:r>
    </w:p>
    <w:p w14:paraId="7D13D12F" w14:textId="709D4AAF" w:rsidR="00CF094B" w:rsidRPr="00A82ADD" w:rsidRDefault="00032BE1" w:rsidP="00032BE1">
      <w:pPr>
        <w:tabs>
          <w:tab w:val="left" w:pos="720"/>
        </w:tabs>
        <w:overflowPunct w:val="0"/>
        <w:autoSpaceDE w:val="0"/>
        <w:autoSpaceDN w:val="0"/>
        <w:spacing w:after="240" w:line="240" w:lineRule="auto"/>
        <w:ind w:left="170" w:right="624"/>
        <w:rPr>
          <w:rFonts w:cs="Arial"/>
          <w:sz w:val="24"/>
          <w:szCs w:val="24"/>
          <w:lang w:eastAsia="en-GB"/>
        </w:rPr>
      </w:pPr>
      <w:r>
        <w:rPr>
          <w:rFonts w:cs="Arial"/>
          <w:sz w:val="24"/>
          <w:szCs w:val="24"/>
          <w:lang w:eastAsia="en-GB"/>
        </w:rPr>
        <w:t xml:space="preserve">   </w:t>
      </w:r>
      <w:r w:rsidR="00CF094B" w:rsidRPr="00A82ADD">
        <w:rPr>
          <w:rFonts w:cs="Arial"/>
          <w:sz w:val="24"/>
          <w:szCs w:val="24"/>
          <w:lang w:eastAsia="en-GB"/>
        </w:rPr>
        <w:t xml:space="preserve">Yours sincerely </w:t>
      </w:r>
    </w:p>
    <w:p w14:paraId="7C4D0490" w14:textId="663461F0" w:rsidR="00CF094B" w:rsidRPr="00AC37D7" w:rsidRDefault="00032BE1" w:rsidP="00032BE1">
      <w:pPr>
        <w:tabs>
          <w:tab w:val="left" w:pos="720"/>
        </w:tabs>
        <w:overflowPunct w:val="0"/>
        <w:autoSpaceDE w:val="0"/>
        <w:autoSpaceDN w:val="0"/>
        <w:spacing w:after="0" w:line="240" w:lineRule="auto"/>
        <w:ind w:left="170" w:right="624"/>
        <w:rPr>
          <w:rFonts w:cs="Arial"/>
          <w:b/>
          <w:sz w:val="24"/>
          <w:szCs w:val="24"/>
          <w:lang w:eastAsia="en-GB"/>
        </w:rPr>
      </w:pPr>
      <w:r>
        <w:rPr>
          <w:rFonts w:cs="Arial"/>
          <w:sz w:val="24"/>
          <w:szCs w:val="24"/>
          <w:lang w:eastAsia="en-GB"/>
        </w:rPr>
        <w:t xml:space="preserve">   </w:t>
      </w:r>
      <w:r w:rsidR="00CF094B" w:rsidRPr="00AC37D7">
        <w:rPr>
          <w:rFonts w:cs="Arial"/>
          <w:b/>
          <w:sz w:val="24"/>
          <w:szCs w:val="24"/>
          <w:lang w:eastAsia="en-GB"/>
        </w:rPr>
        <w:t>Hayley Shortt </w:t>
      </w:r>
    </w:p>
    <w:p w14:paraId="6B06878D" w14:textId="262B7C7A" w:rsidR="00761175" w:rsidRDefault="00032BE1" w:rsidP="00032BE1">
      <w:pPr>
        <w:ind w:left="170" w:right="624"/>
      </w:pPr>
      <w:r>
        <w:rPr>
          <w:rFonts w:cs="Arial"/>
          <w:sz w:val="24"/>
          <w:szCs w:val="24"/>
          <w:lang w:eastAsia="en-GB"/>
        </w:rPr>
        <w:t xml:space="preserve">   </w:t>
      </w:r>
      <w:r w:rsidR="00CF094B" w:rsidRPr="00A82ADD">
        <w:rPr>
          <w:rFonts w:cs="Arial"/>
          <w:sz w:val="24"/>
          <w:szCs w:val="24"/>
          <w:lang w:eastAsia="en-GB"/>
        </w:rPr>
        <w:t>Chair of Governors</w:t>
      </w:r>
    </w:p>
    <w:p w14:paraId="1AACDDEA" w14:textId="4BE559F2" w:rsidR="00761175" w:rsidRDefault="00761175" w:rsidP="00032BE1">
      <w:pPr>
        <w:ind w:left="170" w:right="624"/>
      </w:pPr>
    </w:p>
    <w:p w14:paraId="60455879" w14:textId="7921B7E5" w:rsidR="00761175" w:rsidRPr="00885728" w:rsidRDefault="00761175" w:rsidP="00032BE1">
      <w:pPr>
        <w:tabs>
          <w:tab w:val="left" w:pos="720"/>
        </w:tabs>
        <w:overflowPunct w:val="0"/>
        <w:autoSpaceDE w:val="0"/>
        <w:autoSpaceDN w:val="0"/>
        <w:spacing w:after="0" w:line="240" w:lineRule="auto"/>
        <w:ind w:left="170" w:right="624"/>
        <w:rPr>
          <w:rFonts w:cs="Arial"/>
          <w:sz w:val="24"/>
          <w:szCs w:val="24"/>
          <w:lang w:eastAsia="en-GB"/>
        </w:rPr>
      </w:pPr>
    </w:p>
    <w:p w14:paraId="01129406" w14:textId="1CFBFAC6" w:rsidR="00761175" w:rsidRDefault="00761175" w:rsidP="00032BE1">
      <w:pPr>
        <w:ind w:left="170" w:right="624"/>
      </w:pPr>
    </w:p>
    <w:p w14:paraId="275828E7" w14:textId="77777777" w:rsidR="00032BE1" w:rsidRDefault="00032BE1" w:rsidP="00032BE1">
      <w:pPr>
        <w:ind w:left="170" w:right="624"/>
        <w:rPr>
          <w:sz w:val="24"/>
          <w:szCs w:val="24"/>
        </w:rPr>
      </w:pPr>
    </w:p>
    <w:p w14:paraId="540EBDFB" w14:textId="77777777" w:rsidR="00032BE1" w:rsidRDefault="00032BE1" w:rsidP="00032BE1">
      <w:pPr>
        <w:ind w:left="170" w:right="624"/>
        <w:rPr>
          <w:sz w:val="24"/>
          <w:szCs w:val="24"/>
        </w:rPr>
      </w:pPr>
    </w:p>
    <w:p w14:paraId="11C56743" w14:textId="77777777" w:rsidR="00242328" w:rsidRPr="00242328" w:rsidRDefault="00242328" w:rsidP="00FB663A">
      <w:pPr>
        <w:ind w:left="170" w:right="624"/>
        <w:rPr>
          <w:sz w:val="2"/>
          <w:szCs w:val="16"/>
        </w:rPr>
      </w:pPr>
    </w:p>
    <w:p w14:paraId="7F20A250" w14:textId="21FD6982" w:rsidR="00885728" w:rsidRDefault="00885728" w:rsidP="00FB663A">
      <w:pPr>
        <w:ind w:left="170" w:right="624"/>
        <w:rPr>
          <w:sz w:val="24"/>
          <w:szCs w:val="24"/>
        </w:rPr>
      </w:pPr>
      <w:r>
        <w:rPr>
          <w:sz w:val="24"/>
          <w:szCs w:val="24"/>
        </w:rPr>
        <w:t xml:space="preserve">Dear Applicant </w:t>
      </w:r>
    </w:p>
    <w:p w14:paraId="21FFCCA1" w14:textId="7AFB440E" w:rsidR="00885728" w:rsidRDefault="00885728" w:rsidP="00FB663A">
      <w:pPr>
        <w:ind w:left="170" w:right="624"/>
        <w:jc w:val="both"/>
        <w:rPr>
          <w:sz w:val="24"/>
          <w:szCs w:val="24"/>
        </w:rPr>
      </w:pPr>
      <w:r>
        <w:rPr>
          <w:sz w:val="24"/>
          <w:szCs w:val="24"/>
        </w:rPr>
        <w:t xml:space="preserve">Thank you for considering the submission of your application for the vacancy for the post of </w:t>
      </w:r>
      <w:r w:rsidR="004D79D9">
        <w:rPr>
          <w:sz w:val="24"/>
          <w:szCs w:val="24"/>
        </w:rPr>
        <w:t xml:space="preserve">Assistant </w:t>
      </w:r>
      <w:r>
        <w:rPr>
          <w:sz w:val="24"/>
          <w:szCs w:val="24"/>
        </w:rPr>
        <w:t>Headteacher at Alderman’s Green Primary School.</w:t>
      </w:r>
    </w:p>
    <w:p w14:paraId="2EFD3DB4" w14:textId="2241B071" w:rsidR="001F170A" w:rsidRDefault="00242328" w:rsidP="00FB663A">
      <w:pPr>
        <w:ind w:left="170" w:right="624"/>
        <w:jc w:val="both"/>
        <w:rPr>
          <w:sz w:val="24"/>
          <w:szCs w:val="24"/>
        </w:rPr>
      </w:pPr>
      <w:r>
        <w:rPr>
          <w:sz w:val="24"/>
          <w:szCs w:val="24"/>
        </w:rPr>
        <w:t>On</w:t>
      </w:r>
      <w:r w:rsidR="00885728">
        <w:rPr>
          <w:sz w:val="24"/>
          <w:szCs w:val="24"/>
        </w:rPr>
        <w:t xml:space="preserve"> 1</w:t>
      </w:r>
      <w:r w:rsidR="00885728" w:rsidRPr="00B00071">
        <w:rPr>
          <w:sz w:val="24"/>
          <w:szCs w:val="24"/>
          <w:vertAlign w:val="superscript"/>
        </w:rPr>
        <w:t>st</w:t>
      </w:r>
      <w:r w:rsidR="00885728">
        <w:rPr>
          <w:sz w:val="24"/>
          <w:szCs w:val="24"/>
        </w:rPr>
        <w:t xml:space="preserve"> April 2021, Alderman’s Green </w:t>
      </w:r>
      <w:r w:rsidR="00523BD5">
        <w:rPr>
          <w:sz w:val="24"/>
          <w:szCs w:val="24"/>
        </w:rPr>
        <w:t>became</w:t>
      </w:r>
      <w:r w:rsidR="00885728">
        <w:rPr>
          <w:sz w:val="24"/>
          <w:szCs w:val="24"/>
        </w:rPr>
        <w:t xml:space="preserve"> part of </w:t>
      </w:r>
      <w:r>
        <w:rPr>
          <w:sz w:val="24"/>
          <w:szCs w:val="24"/>
        </w:rPr>
        <w:t xml:space="preserve">the </w:t>
      </w:r>
      <w:r w:rsidR="00885728">
        <w:rPr>
          <w:sz w:val="24"/>
          <w:szCs w:val="24"/>
        </w:rPr>
        <w:t xml:space="preserve">Triumph Multi Academy Trust. </w:t>
      </w:r>
      <w:r>
        <w:rPr>
          <w:sz w:val="24"/>
          <w:szCs w:val="24"/>
        </w:rPr>
        <w:t xml:space="preserve"> </w:t>
      </w:r>
      <w:r w:rsidR="00885728">
        <w:rPr>
          <w:sz w:val="24"/>
          <w:szCs w:val="24"/>
        </w:rPr>
        <w:t xml:space="preserve">Triumph is a small </w:t>
      </w:r>
      <w:r>
        <w:rPr>
          <w:sz w:val="24"/>
          <w:szCs w:val="24"/>
        </w:rPr>
        <w:t>T</w:t>
      </w:r>
      <w:r w:rsidR="00885728">
        <w:rPr>
          <w:sz w:val="24"/>
          <w:szCs w:val="24"/>
        </w:rPr>
        <w:t xml:space="preserve">rust, based in Coventry with a core purpose of putting learners first. </w:t>
      </w:r>
      <w:r>
        <w:rPr>
          <w:sz w:val="24"/>
          <w:szCs w:val="24"/>
        </w:rPr>
        <w:t xml:space="preserve"> </w:t>
      </w:r>
      <w:r w:rsidR="00885728">
        <w:rPr>
          <w:sz w:val="24"/>
          <w:szCs w:val="24"/>
        </w:rPr>
        <w:t xml:space="preserve">The Trust’s growth is as a result of working in close partnership with the staff and governors of Alderman’s Green and Courthouse Green to ensure the very best educational opportunities can be provided for all children in both schools. </w:t>
      </w:r>
    </w:p>
    <w:p w14:paraId="2E51E8AA" w14:textId="5AC41241" w:rsidR="00885728" w:rsidRDefault="00885728" w:rsidP="00FB663A">
      <w:pPr>
        <w:ind w:left="170" w:right="624"/>
        <w:jc w:val="both"/>
        <w:rPr>
          <w:sz w:val="24"/>
          <w:szCs w:val="24"/>
        </w:rPr>
      </w:pPr>
      <w:r>
        <w:rPr>
          <w:sz w:val="24"/>
          <w:szCs w:val="24"/>
        </w:rPr>
        <w:t>Following the involvement of Triumph Trust in September 2020 the progress against the school’s priorities has accelerated and through partnership with Courthouse Green and the appointment of a substantive Headteacher to the post, we expect it to continue to do so with a key focus on developing and improving teaching and learning.</w:t>
      </w:r>
    </w:p>
    <w:p w14:paraId="17577D07" w14:textId="4D1AA149" w:rsidR="00885728" w:rsidRDefault="00885728" w:rsidP="00FB663A">
      <w:pPr>
        <w:ind w:left="170" w:right="624"/>
        <w:jc w:val="both"/>
        <w:rPr>
          <w:sz w:val="24"/>
          <w:szCs w:val="24"/>
        </w:rPr>
      </w:pPr>
      <w:r>
        <w:rPr>
          <w:sz w:val="24"/>
          <w:szCs w:val="24"/>
        </w:rPr>
        <w:t>We seek to appoint a</w:t>
      </w:r>
      <w:r w:rsidR="001F170A">
        <w:rPr>
          <w:sz w:val="24"/>
          <w:szCs w:val="24"/>
        </w:rPr>
        <w:t>n Assistant</w:t>
      </w:r>
      <w:r>
        <w:rPr>
          <w:sz w:val="24"/>
          <w:szCs w:val="24"/>
        </w:rPr>
        <w:t xml:space="preserve"> Headteacher who will embrace our vision and values, will work closely with senior leaders and </w:t>
      </w:r>
      <w:r w:rsidR="00E81321">
        <w:rPr>
          <w:sz w:val="24"/>
          <w:szCs w:val="24"/>
        </w:rPr>
        <w:t xml:space="preserve">support the school on its journey of improvement </w:t>
      </w:r>
      <w:r>
        <w:rPr>
          <w:sz w:val="24"/>
          <w:szCs w:val="24"/>
        </w:rPr>
        <w:t xml:space="preserve">to excellence and beyond, embracing our core purpose of ‘putting all learners first’. </w:t>
      </w:r>
      <w:r w:rsidR="00242328">
        <w:rPr>
          <w:sz w:val="24"/>
          <w:szCs w:val="24"/>
        </w:rPr>
        <w:t xml:space="preserve"> </w:t>
      </w:r>
      <w:r>
        <w:rPr>
          <w:sz w:val="24"/>
          <w:szCs w:val="24"/>
        </w:rPr>
        <w:t xml:space="preserve">There are many opportunities across Triumph trust to work collaboratively in order to drive improvement. </w:t>
      </w:r>
    </w:p>
    <w:p w14:paraId="12644306" w14:textId="77777777" w:rsidR="00885728" w:rsidRDefault="00885728" w:rsidP="00FB663A">
      <w:pPr>
        <w:ind w:left="170" w:right="624"/>
        <w:jc w:val="both"/>
        <w:rPr>
          <w:noProof/>
        </w:rPr>
      </w:pPr>
      <w:r>
        <w:rPr>
          <w:sz w:val="24"/>
          <w:szCs w:val="24"/>
        </w:rPr>
        <w:t xml:space="preserve">Please find enclosed a range of information that will assist you in the preparation of your application, please make contact with us if you would like to discuss this post further. </w:t>
      </w:r>
    </w:p>
    <w:p w14:paraId="2B6BE99D" w14:textId="6A6DAA4E" w:rsidR="00885728" w:rsidRDefault="00885728" w:rsidP="00FB663A">
      <w:pPr>
        <w:ind w:left="170" w:right="624"/>
        <w:jc w:val="both"/>
        <w:rPr>
          <w:noProof/>
          <w:sz w:val="24"/>
          <w:szCs w:val="24"/>
        </w:rPr>
      </w:pPr>
      <w:r w:rsidRPr="00FB663A">
        <w:rPr>
          <w:noProof/>
          <w:sz w:val="24"/>
          <w:szCs w:val="24"/>
        </w:rPr>
        <w:t>We welcome your application.</w:t>
      </w:r>
    </w:p>
    <w:p w14:paraId="0C2B6F3F" w14:textId="77777777" w:rsidR="00FB663A" w:rsidRPr="00FB663A" w:rsidRDefault="00FB663A" w:rsidP="00FB663A">
      <w:pPr>
        <w:ind w:left="170" w:right="624"/>
        <w:jc w:val="both"/>
        <w:rPr>
          <w:sz w:val="2"/>
          <w:szCs w:val="24"/>
        </w:rPr>
      </w:pPr>
    </w:p>
    <w:p w14:paraId="65EDFADC" w14:textId="0557E3CB" w:rsidR="00885728" w:rsidRDefault="00FB663A" w:rsidP="00FB663A">
      <w:pPr>
        <w:tabs>
          <w:tab w:val="left" w:pos="720"/>
        </w:tabs>
        <w:overflowPunct w:val="0"/>
        <w:autoSpaceDE w:val="0"/>
        <w:autoSpaceDN w:val="0"/>
        <w:spacing w:after="240" w:line="240" w:lineRule="auto"/>
        <w:ind w:left="170" w:right="624"/>
        <w:rPr>
          <w:rFonts w:cs="Arial"/>
          <w:sz w:val="24"/>
          <w:szCs w:val="24"/>
          <w:lang w:eastAsia="en-GB"/>
        </w:rPr>
      </w:pPr>
      <w:r w:rsidRPr="00631603">
        <w:rPr>
          <w:noProof/>
          <w:sz w:val="20"/>
          <w:szCs w:val="20"/>
          <w:lang w:eastAsia="en-GB"/>
        </w:rPr>
        <w:drawing>
          <wp:anchor distT="0" distB="0" distL="114300" distR="114300" simplePos="0" relativeHeight="251672576" behindDoc="0" locked="0" layoutInCell="1" allowOverlap="1" wp14:anchorId="6B81460F" wp14:editId="255A252F">
            <wp:simplePos x="0" y="0"/>
            <wp:positionH relativeFrom="column">
              <wp:posOffset>2984500</wp:posOffset>
            </wp:positionH>
            <wp:positionV relativeFrom="page">
              <wp:posOffset>7356475</wp:posOffset>
            </wp:positionV>
            <wp:extent cx="1172210" cy="1454150"/>
            <wp:effectExtent l="12700" t="12700" r="8890" b="19050"/>
            <wp:wrapThrough wrapText="bothSides">
              <wp:wrapPolygon edited="0">
                <wp:start x="-234" y="-189"/>
                <wp:lineTo x="-234" y="21694"/>
                <wp:lineTo x="21530" y="21694"/>
                <wp:lineTo x="21530" y="-189"/>
                <wp:lineTo x="-234" y="-189"/>
              </wp:wrapPolygon>
            </wp:wrapThrough>
            <wp:docPr id="31" name="Picture 31" descr="Macintosh HD:Users:sarahmalam:Desktop:thumbnail_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malam:Desktop:thumbnail_IMG_299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62" r="11160"/>
                    <a:stretch/>
                  </pic:blipFill>
                  <pic:spPr bwMode="auto">
                    <a:xfrm>
                      <a:off x="0" y="0"/>
                      <a:ext cx="1172210" cy="1454150"/>
                    </a:xfrm>
                    <a:prstGeom prst="rect">
                      <a:avLst/>
                    </a:prstGeom>
                    <a:noFill/>
                    <a:ln w="9525" cap="flat" cmpd="sng" algn="ctr">
                      <a:solidFill>
                        <a:srgbClr val="80008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799">
        <w:rPr>
          <w:noProof/>
          <w:sz w:val="20"/>
          <w:szCs w:val="20"/>
          <w:lang w:eastAsia="en-GB"/>
        </w:rPr>
        <w:drawing>
          <wp:anchor distT="0" distB="0" distL="114300" distR="114300" simplePos="0" relativeHeight="251671552" behindDoc="0" locked="0" layoutInCell="1" allowOverlap="1" wp14:anchorId="1C5CBC21" wp14:editId="4FEC2EA0">
            <wp:simplePos x="0" y="0"/>
            <wp:positionH relativeFrom="column">
              <wp:posOffset>143510</wp:posOffset>
            </wp:positionH>
            <wp:positionV relativeFrom="paragraph">
              <wp:posOffset>294005</wp:posOffset>
            </wp:positionV>
            <wp:extent cx="1349375" cy="1454150"/>
            <wp:effectExtent l="12700" t="12700" r="9525" b="19050"/>
            <wp:wrapThrough wrapText="bothSides">
              <wp:wrapPolygon edited="0">
                <wp:start x="-203" y="-189"/>
                <wp:lineTo x="-203" y="21694"/>
                <wp:lineTo x="21549" y="21694"/>
                <wp:lineTo x="21549" y="-189"/>
                <wp:lineTo x="-203" y="-189"/>
              </wp:wrapPolygon>
            </wp:wrapThrough>
            <wp:docPr id="34" name="Picture 34" descr="Macintosh HD:Users:sarahmalam:Desktop:sarah_252_x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malam:Desktop:sarah_252_x_22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624" r="8612"/>
                    <a:stretch/>
                  </pic:blipFill>
                  <pic:spPr bwMode="auto">
                    <a:xfrm>
                      <a:off x="0" y="0"/>
                      <a:ext cx="1349375" cy="1454150"/>
                    </a:xfrm>
                    <a:prstGeom prst="rect">
                      <a:avLst/>
                    </a:prstGeom>
                    <a:noFill/>
                    <a:ln w="9525" cap="flat" cmpd="sng" algn="ctr">
                      <a:solidFill>
                        <a:srgbClr val="800080"/>
                      </a:solidFill>
                      <a:prstDash val="solid"/>
                      <a:round/>
                      <a:headEnd type="none" w="med" len="med"/>
                      <a:tailEnd type="none" w="med" len="med"/>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85728" w:rsidRPr="00A82ADD">
        <w:rPr>
          <w:rFonts w:cs="Arial"/>
          <w:sz w:val="24"/>
          <w:szCs w:val="24"/>
          <w:lang w:eastAsia="en-GB"/>
        </w:rPr>
        <w:t xml:space="preserve">Yours sincerely </w:t>
      </w:r>
    </w:p>
    <w:p w14:paraId="07BEBBD3" w14:textId="65C63253" w:rsidR="00885728" w:rsidRDefault="00885728" w:rsidP="00FB663A">
      <w:pPr>
        <w:tabs>
          <w:tab w:val="left" w:pos="720"/>
        </w:tabs>
        <w:overflowPunct w:val="0"/>
        <w:autoSpaceDE w:val="0"/>
        <w:autoSpaceDN w:val="0"/>
        <w:spacing w:after="240" w:line="240" w:lineRule="auto"/>
        <w:ind w:left="170" w:right="624"/>
        <w:rPr>
          <w:rFonts w:cs="Arial"/>
          <w:sz w:val="24"/>
          <w:szCs w:val="24"/>
          <w:lang w:eastAsia="en-GB"/>
        </w:rPr>
      </w:pPr>
    </w:p>
    <w:p w14:paraId="55EC1E71" w14:textId="29E764E2"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0B768FCA" w14:textId="77777777"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11B95A51" w14:textId="77777777"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0940CB1F" w14:textId="77777777"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1378117F" w14:textId="77777777"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4B16DFFD" w14:textId="77777777" w:rsidR="007B698C" w:rsidRDefault="007B698C" w:rsidP="00FB663A">
      <w:pPr>
        <w:tabs>
          <w:tab w:val="left" w:pos="720"/>
        </w:tabs>
        <w:overflowPunct w:val="0"/>
        <w:autoSpaceDE w:val="0"/>
        <w:autoSpaceDN w:val="0"/>
        <w:spacing w:after="0" w:line="240" w:lineRule="auto"/>
        <w:ind w:left="170" w:right="624"/>
        <w:rPr>
          <w:rFonts w:cs="Arial"/>
          <w:sz w:val="24"/>
          <w:szCs w:val="24"/>
          <w:lang w:eastAsia="en-GB"/>
        </w:rPr>
      </w:pPr>
    </w:p>
    <w:p w14:paraId="3B384B52" w14:textId="08610492" w:rsidR="00885728" w:rsidRPr="00AC37D7" w:rsidRDefault="00FB663A" w:rsidP="00FB663A">
      <w:pPr>
        <w:tabs>
          <w:tab w:val="left" w:pos="720"/>
        </w:tabs>
        <w:overflowPunct w:val="0"/>
        <w:autoSpaceDE w:val="0"/>
        <w:autoSpaceDN w:val="0"/>
        <w:spacing w:after="0" w:line="240" w:lineRule="auto"/>
        <w:ind w:left="170" w:right="624"/>
        <w:rPr>
          <w:rFonts w:cs="Arial"/>
          <w:b/>
          <w:sz w:val="24"/>
          <w:szCs w:val="24"/>
          <w:lang w:eastAsia="en-GB"/>
        </w:rPr>
      </w:pPr>
      <w:r w:rsidRPr="00AC37D7">
        <w:rPr>
          <w:rFonts w:cs="Arial"/>
          <w:b/>
          <w:sz w:val="24"/>
          <w:szCs w:val="24"/>
          <w:lang w:eastAsia="en-GB"/>
        </w:rPr>
        <w:t xml:space="preserve">  </w:t>
      </w:r>
      <w:r w:rsidR="00885728" w:rsidRPr="00AC37D7">
        <w:rPr>
          <w:rFonts w:cs="Arial"/>
          <w:b/>
          <w:sz w:val="24"/>
          <w:szCs w:val="24"/>
          <w:lang w:eastAsia="en-GB"/>
        </w:rPr>
        <w:t>Sarah Malam</w:t>
      </w:r>
      <w:r w:rsidR="00885728" w:rsidRPr="00AC37D7">
        <w:rPr>
          <w:rFonts w:cs="Arial"/>
          <w:b/>
          <w:sz w:val="24"/>
          <w:szCs w:val="24"/>
          <w:lang w:eastAsia="en-GB"/>
        </w:rPr>
        <w:tab/>
      </w:r>
      <w:r w:rsidR="00885728">
        <w:rPr>
          <w:rFonts w:cs="Arial"/>
          <w:sz w:val="24"/>
          <w:szCs w:val="24"/>
          <w:lang w:eastAsia="en-GB"/>
        </w:rPr>
        <w:tab/>
      </w:r>
      <w:r w:rsidR="00885728">
        <w:rPr>
          <w:rFonts w:cs="Arial"/>
          <w:sz w:val="24"/>
          <w:szCs w:val="24"/>
          <w:lang w:eastAsia="en-GB"/>
        </w:rPr>
        <w:tab/>
      </w:r>
      <w:r w:rsidR="007B698C">
        <w:rPr>
          <w:rFonts w:cs="Arial"/>
          <w:sz w:val="24"/>
          <w:szCs w:val="24"/>
          <w:lang w:eastAsia="en-GB"/>
        </w:rPr>
        <w:tab/>
      </w:r>
      <w:r w:rsidRPr="00AC37D7">
        <w:rPr>
          <w:rFonts w:cs="Arial"/>
          <w:b/>
          <w:sz w:val="24"/>
          <w:szCs w:val="24"/>
          <w:lang w:eastAsia="en-GB"/>
        </w:rPr>
        <w:t xml:space="preserve">        </w:t>
      </w:r>
      <w:r w:rsidR="00885728" w:rsidRPr="00AC37D7">
        <w:rPr>
          <w:rFonts w:cs="Arial"/>
          <w:b/>
          <w:sz w:val="24"/>
          <w:szCs w:val="24"/>
          <w:lang w:eastAsia="en-GB"/>
        </w:rPr>
        <w:t xml:space="preserve">Carmen </w:t>
      </w:r>
      <w:proofErr w:type="spellStart"/>
      <w:r w:rsidR="00885728" w:rsidRPr="00AC37D7">
        <w:rPr>
          <w:rFonts w:cs="Arial"/>
          <w:b/>
          <w:sz w:val="24"/>
          <w:szCs w:val="24"/>
          <w:lang w:eastAsia="en-GB"/>
        </w:rPr>
        <w:t>Hibbert</w:t>
      </w:r>
      <w:proofErr w:type="spellEnd"/>
    </w:p>
    <w:p w14:paraId="4430CC51" w14:textId="68F34B4E" w:rsidR="00761175" w:rsidRPr="00761175" w:rsidRDefault="00FB663A" w:rsidP="00FB663A">
      <w:pPr>
        <w:spacing w:after="0" w:line="240" w:lineRule="auto"/>
        <w:ind w:left="170" w:right="624"/>
      </w:pPr>
      <w:r>
        <w:rPr>
          <w:rFonts w:cs="Arial"/>
          <w:sz w:val="24"/>
          <w:szCs w:val="24"/>
          <w:lang w:eastAsia="en-GB"/>
        </w:rPr>
        <w:t xml:space="preserve">  </w:t>
      </w:r>
      <w:r w:rsidR="00885728">
        <w:rPr>
          <w:rFonts w:cs="Arial"/>
          <w:sz w:val="24"/>
          <w:szCs w:val="24"/>
          <w:lang w:eastAsia="en-GB"/>
        </w:rPr>
        <w:t>CEO Triumph Trust</w:t>
      </w:r>
      <w:r w:rsidR="00885728">
        <w:rPr>
          <w:rFonts w:cs="Arial"/>
          <w:sz w:val="24"/>
          <w:szCs w:val="24"/>
          <w:lang w:eastAsia="en-GB"/>
        </w:rPr>
        <w:tab/>
      </w:r>
      <w:r w:rsidR="00885728">
        <w:rPr>
          <w:rFonts w:cs="Arial"/>
          <w:sz w:val="24"/>
          <w:szCs w:val="24"/>
          <w:lang w:eastAsia="en-GB"/>
        </w:rPr>
        <w:tab/>
      </w:r>
      <w:r w:rsidR="00885728">
        <w:rPr>
          <w:rFonts w:cs="Arial"/>
          <w:sz w:val="24"/>
          <w:szCs w:val="24"/>
          <w:lang w:eastAsia="en-GB"/>
        </w:rPr>
        <w:tab/>
      </w:r>
      <w:r w:rsidR="00885728">
        <w:rPr>
          <w:rFonts w:cs="Arial"/>
          <w:sz w:val="24"/>
          <w:szCs w:val="24"/>
          <w:lang w:eastAsia="en-GB"/>
        </w:rPr>
        <w:tab/>
      </w:r>
      <w:r>
        <w:rPr>
          <w:rFonts w:cs="Arial"/>
          <w:sz w:val="24"/>
          <w:szCs w:val="24"/>
          <w:lang w:eastAsia="en-GB"/>
        </w:rPr>
        <w:t xml:space="preserve">        </w:t>
      </w:r>
      <w:r w:rsidR="00885728">
        <w:rPr>
          <w:rFonts w:cs="Arial"/>
          <w:sz w:val="24"/>
          <w:szCs w:val="24"/>
          <w:lang w:eastAsia="en-GB"/>
        </w:rPr>
        <w:t>Chair of Triumph Trust</w:t>
      </w:r>
    </w:p>
    <w:p w14:paraId="439E3F43" w14:textId="195CE765" w:rsidR="00761175" w:rsidRDefault="00761175" w:rsidP="00FB663A">
      <w:pPr>
        <w:ind w:left="170" w:right="624"/>
      </w:pPr>
    </w:p>
    <w:p w14:paraId="1C25CD3C" w14:textId="77777777" w:rsidR="00FB663A" w:rsidRDefault="00FB663A" w:rsidP="00FB663A">
      <w:pPr>
        <w:ind w:left="170" w:right="624"/>
      </w:pPr>
    </w:p>
    <w:p w14:paraId="677C62DE" w14:textId="77777777" w:rsidR="0093728E" w:rsidRDefault="0093728E" w:rsidP="0093728E">
      <w:pPr>
        <w:ind w:left="170" w:right="624"/>
        <w:rPr>
          <w:rFonts w:eastAsia="Times New Roman" w:cstheme="minorHAnsi"/>
          <w:b/>
          <w:bCs/>
          <w:color w:val="003300"/>
          <w:sz w:val="16"/>
          <w:szCs w:val="16"/>
          <w:bdr w:val="none" w:sz="0" w:space="0" w:color="auto" w:frame="1"/>
          <w:lang w:eastAsia="en-GB"/>
        </w:rPr>
      </w:pPr>
    </w:p>
    <w:p w14:paraId="5D64565B" w14:textId="77777777" w:rsidR="0093728E" w:rsidRDefault="0093728E" w:rsidP="0093728E">
      <w:pPr>
        <w:ind w:left="170" w:right="624"/>
        <w:rPr>
          <w:rFonts w:eastAsia="Times New Roman" w:cstheme="minorHAnsi"/>
          <w:b/>
          <w:bCs/>
          <w:color w:val="003300"/>
          <w:sz w:val="16"/>
          <w:szCs w:val="16"/>
          <w:bdr w:val="none" w:sz="0" w:space="0" w:color="auto" w:frame="1"/>
          <w:lang w:eastAsia="en-GB"/>
        </w:rPr>
      </w:pPr>
    </w:p>
    <w:p w14:paraId="7473101A" w14:textId="77777777" w:rsidR="0093728E" w:rsidRPr="0093728E" w:rsidRDefault="0093728E" w:rsidP="0093728E">
      <w:pPr>
        <w:ind w:left="170" w:right="624"/>
        <w:rPr>
          <w:rFonts w:eastAsia="Times New Roman" w:cstheme="minorHAnsi"/>
          <w:b/>
          <w:bCs/>
          <w:color w:val="003300"/>
          <w:sz w:val="8"/>
          <w:szCs w:val="16"/>
          <w:bdr w:val="none" w:sz="0" w:space="0" w:color="auto" w:frame="1"/>
          <w:lang w:eastAsia="en-GB"/>
        </w:rPr>
      </w:pPr>
    </w:p>
    <w:p w14:paraId="463EA7A6" w14:textId="77777777" w:rsidR="0093728E" w:rsidRPr="0093728E" w:rsidRDefault="0093728E" w:rsidP="0093728E">
      <w:pPr>
        <w:ind w:left="170" w:right="624"/>
        <w:rPr>
          <w:rFonts w:eastAsia="Times New Roman" w:cstheme="minorHAnsi"/>
          <w:b/>
          <w:bCs/>
          <w:color w:val="003300"/>
          <w:sz w:val="6"/>
          <w:szCs w:val="16"/>
          <w:bdr w:val="none" w:sz="0" w:space="0" w:color="auto" w:frame="1"/>
          <w:lang w:eastAsia="en-GB"/>
        </w:rPr>
      </w:pPr>
    </w:p>
    <w:p w14:paraId="2305691A" w14:textId="5C0BA826" w:rsidR="00FB1991" w:rsidRPr="00F53AD6" w:rsidRDefault="00FB1991" w:rsidP="0093728E">
      <w:pPr>
        <w:ind w:left="170" w:right="624"/>
      </w:pPr>
      <w:r w:rsidRPr="00F53AD6">
        <w:rPr>
          <w:rFonts w:eastAsia="Times New Roman" w:cstheme="minorHAnsi"/>
          <w:b/>
          <w:bCs/>
          <w:color w:val="003300"/>
          <w:sz w:val="36"/>
          <w:szCs w:val="36"/>
          <w:bdr w:val="none" w:sz="0" w:space="0" w:color="auto" w:frame="1"/>
          <w:lang w:eastAsia="en-GB"/>
        </w:rPr>
        <w:t>Alderman’s Green Primary School</w:t>
      </w:r>
      <w:r w:rsidRPr="005D25D4">
        <w:rPr>
          <w:rFonts w:eastAsia="Times New Roman" w:cstheme="minorHAnsi"/>
          <w:b/>
          <w:bCs/>
          <w:color w:val="003300"/>
          <w:sz w:val="36"/>
          <w:szCs w:val="36"/>
          <w:bdr w:val="none" w:sz="0" w:space="0" w:color="auto" w:frame="1"/>
          <w:lang w:eastAsia="en-GB"/>
        </w:rPr>
        <w:t xml:space="preserve">, Nursery </w:t>
      </w:r>
      <w:r w:rsidRPr="00F53AD6">
        <w:rPr>
          <w:rFonts w:eastAsia="Times New Roman" w:cstheme="minorHAnsi"/>
          <w:b/>
          <w:bCs/>
          <w:color w:val="003300"/>
          <w:sz w:val="36"/>
          <w:szCs w:val="36"/>
          <w:bdr w:val="none" w:sz="0" w:space="0" w:color="auto" w:frame="1"/>
          <w:lang w:eastAsia="en-GB"/>
        </w:rPr>
        <w:t>and Resource Base is situated in the north-east of Coventry approximately four miles from Coventry City Centre. </w:t>
      </w:r>
    </w:p>
    <w:p w14:paraId="70D0D992" w14:textId="7655ABF5" w:rsidR="000E5C18" w:rsidRPr="00E96855" w:rsidRDefault="00FB1991" w:rsidP="00215923">
      <w:pPr>
        <w:ind w:left="170" w:right="624"/>
        <w:jc w:val="both"/>
        <w:rPr>
          <w:sz w:val="24"/>
          <w:szCs w:val="24"/>
        </w:rPr>
      </w:pPr>
      <w:r w:rsidRPr="00F53AD6">
        <w:rPr>
          <w:rFonts w:eastAsia="Times New Roman" w:cstheme="minorHAnsi"/>
          <w:color w:val="000000"/>
          <w:sz w:val="24"/>
          <w:szCs w:val="24"/>
          <w:lang w:eastAsia="en-GB"/>
        </w:rPr>
        <w:t>The school has a fully inclusive ethos</w:t>
      </w:r>
      <w:r w:rsidRPr="00E96855">
        <w:rPr>
          <w:rFonts w:eastAsia="Times New Roman" w:cstheme="minorHAnsi"/>
          <w:color w:val="000000"/>
          <w:sz w:val="24"/>
          <w:szCs w:val="24"/>
          <w:lang w:eastAsia="en-GB"/>
        </w:rPr>
        <w:t xml:space="preserve">. </w:t>
      </w:r>
      <w:r w:rsidR="0093728E">
        <w:rPr>
          <w:rFonts w:eastAsia="Times New Roman" w:cstheme="minorHAnsi"/>
          <w:color w:val="000000"/>
          <w:sz w:val="24"/>
          <w:szCs w:val="24"/>
          <w:lang w:eastAsia="en-GB"/>
        </w:rPr>
        <w:t xml:space="preserve"> </w:t>
      </w:r>
      <w:r w:rsidRPr="00E96855">
        <w:rPr>
          <w:rFonts w:cstheme="minorHAnsi"/>
          <w:sz w:val="24"/>
          <w:szCs w:val="24"/>
          <w:lang w:val="en-US"/>
        </w:rPr>
        <w:t>We believe that every child at Alderman’s Green can achieve.</w:t>
      </w:r>
      <w:r w:rsidR="0093728E">
        <w:rPr>
          <w:rFonts w:cstheme="minorHAnsi"/>
          <w:sz w:val="24"/>
          <w:szCs w:val="24"/>
          <w:lang w:val="en-US"/>
        </w:rPr>
        <w:t xml:space="preserve"> </w:t>
      </w:r>
      <w:r w:rsidRPr="00E96855">
        <w:rPr>
          <w:rFonts w:cstheme="minorHAnsi"/>
          <w:sz w:val="24"/>
          <w:szCs w:val="24"/>
          <w:lang w:val="en-US"/>
        </w:rPr>
        <w:t xml:space="preserve"> By inspiring each other and encouraging positive relationships, children will thrive, using every moment so that they can all be the very best they can be.</w:t>
      </w:r>
      <w:r w:rsidR="000E5C18" w:rsidRPr="00E96855">
        <w:rPr>
          <w:rFonts w:cstheme="minorHAnsi"/>
          <w:sz w:val="24"/>
          <w:szCs w:val="24"/>
          <w:lang w:val="en-US"/>
        </w:rPr>
        <w:t xml:space="preserve"> </w:t>
      </w:r>
      <w:r w:rsidR="0093728E">
        <w:rPr>
          <w:rFonts w:cstheme="minorHAnsi"/>
          <w:sz w:val="24"/>
          <w:szCs w:val="24"/>
          <w:lang w:val="en-US"/>
        </w:rPr>
        <w:t xml:space="preserve"> </w:t>
      </w:r>
      <w:r w:rsidR="000E5C18" w:rsidRPr="00E96855">
        <w:rPr>
          <w:sz w:val="24"/>
          <w:szCs w:val="24"/>
        </w:rPr>
        <w:t xml:space="preserve">In November 2020 the Alderman’s Green staff team worked together to review </w:t>
      </w:r>
      <w:r w:rsidR="00C0189A" w:rsidRPr="00E96855">
        <w:rPr>
          <w:sz w:val="24"/>
          <w:szCs w:val="24"/>
        </w:rPr>
        <w:t xml:space="preserve">the </w:t>
      </w:r>
      <w:r w:rsidR="000E5C18" w:rsidRPr="00E96855">
        <w:rPr>
          <w:sz w:val="24"/>
          <w:szCs w:val="24"/>
        </w:rPr>
        <w:t xml:space="preserve">vision and values </w:t>
      </w:r>
      <w:r w:rsidR="00C0189A" w:rsidRPr="00E96855">
        <w:rPr>
          <w:sz w:val="24"/>
          <w:szCs w:val="24"/>
        </w:rPr>
        <w:t xml:space="preserve">of the school </w:t>
      </w:r>
      <w:r w:rsidR="005D25D4" w:rsidRPr="00E96855">
        <w:rPr>
          <w:sz w:val="24"/>
          <w:szCs w:val="24"/>
        </w:rPr>
        <w:t xml:space="preserve">to ensure that they reflected </w:t>
      </w:r>
      <w:r w:rsidR="00C0189A" w:rsidRPr="00E96855">
        <w:rPr>
          <w:sz w:val="24"/>
          <w:szCs w:val="24"/>
        </w:rPr>
        <w:t xml:space="preserve">our </w:t>
      </w:r>
      <w:r w:rsidR="005D25D4" w:rsidRPr="00E96855">
        <w:rPr>
          <w:sz w:val="24"/>
          <w:szCs w:val="24"/>
        </w:rPr>
        <w:t xml:space="preserve">ambition for </w:t>
      </w:r>
      <w:r w:rsidR="00C0189A" w:rsidRPr="00E96855">
        <w:rPr>
          <w:sz w:val="24"/>
          <w:szCs w:val="24"/>
        </w:rPr>
        <w:t xml:space="preserve">our </w:t>
      </w:r>
      <w:r w:rsidR="005D25D4" w:rsidRPr="00E96855">
        <w:rPr>
          <w:sz w:val="24"/>
          <w:szCs w:val="24"/>
        </w:rPr>
        <w:t xml:space="preserve">children and </w:t>
      </w:r>
      <w:r w:rsidR="00C0189A" w:rsidRPr="00E96855">
        <w:rPr>
          <w:sz w:val="24"/>
          <w:szCs w:val="24"/>
        </w:rPr>
        <w:t xml:space="preserve">our </w:t>
      </w:r>
      <w:r w:rsidR="008D0147" w:rsidRPr="00E96855">
        <w:rPr>
          <w:sz w:val="24"/>
          <w:szCs w:val="24"/>
        </w:rPr>
        <w:t xml:space="preserve">drive to ensure that the climate and ethos </w:t>
      </w:r>
      <w:r w:rsidR="009E4AAB" w:rsidRPr="00E96855">
        <w:rPr>
          <w:sz w:val="24"/>
          <w:szCs w:val="24"/>
        </w:rPr>
        <w:t>promoted the very highest expectations.</w:t>
      </w:r>
    </w:p>
    <w:p w14:paraId="0FF2CDE1" w14:textId="5E50448B" w:rsidR="000E5C18" w:rsidRPr="00E96855" w:rsidRDefault="009E4AAB" w:rsidP="00215923">
      <w:pPr>
        <w:ind w:left="170" w:right="624"/>
        <w:jc w:val="both"/>
        <w:rPr>
          <w:rFonts w:cstheme="minorHAnsi"/>
          <w:b/>
          <w:bCs/>
          <w:color w:val="538135" w:themeColor="accent6" w:themeShade="BF"/>
          <w:sz w:val="24"/>
          <w:szCs w:val="24"/>
          <w:lang w:val="en-US"/>
        </w:rPr>
      </w:pPr>
      <w:r w:rsidRPr="00E96855">
        <w:rPr>
          <w:b/>
          <w:bCs/>
          <w:color w:val="538135" w:themeColor="accent6" w:themeShade="BF"/>
          <w:sz w:val="24"/>
          <w:szCs w:val="24"/>
        </w:rPr>
        <w:t>Our vision statement reflects this:</w:t>
      </w:r>
    </w:p>
    <w:p w14:paraId="2DB22DB1" w14:textId="1B8598EE" w:rsidR="00FB1991" w:rsidRPr="00E96855" w:rsidRDefault="00FB1991" w:rsidP="00215923">
      <w:pPr>
        <w:ind w:left="170" w:right="624"/>
        <w:jc w:val="both"/>
        <w:rPr>
          <w:rFonts w:cstheme="minorHAnsi"/>
          <w:sz w:val="24"/>
          <w:szCs w:val="24"/>
        </w:rPr>
      </w:pPr>
      <w:r w:rsidRPr="00E96855">
        <w:rPr>
          <w:rFonts w:cstheme="minorHAnsi"/>
          <w:b/>
          <w:bCs/>
          <w:sz w:val="24"/>
          <w:szCs w:val="24"/>
          <w:lang w:val="en-US"/>
        </w:rPr>
        <w:t>Alderman’s Green where everyone believes in</w:t>
      </w:r>
      <w:r w:rsidR="0093728E">
        <w:rPr>
          <w:rFonts w:cstheme="minorHAnsi"/>
          <w:b/>
          <w:bCs/>
          <w:sz w:val="24"/>
          <w:szCs w:val="24"/>
          <w:lang w:val="en-US"/>
        </w:rPr>
        <w:t xml:space="preserve"> us and we believe in ourselves</w:t>
      </w:r>
    </w:p>
    <w:p w14:paraId="505F6482" w14:textId="6011DC97" w:rsidR="00FB1991" w:rsidRPr="00E96855" w:rsidRDefault="00FB1991" w:rsidP="00215923">
      <w:pPr>
        <w:ind w:left="170" w:right="624"/>
        <w:jc w:val="both"/>
        <w:rPr>
          <w:rFonts w:eastAsia="Times New Roman" w:cstheme="minorHAnsi"/>
          <w:sz w:val="24"/>
          <w:szCs w:val="24"/>
          <w:lang w:eastAsia="en-GB"/>
        </w:rPr>
      </w:pPr>
      <w:r w:rsidRPr="00E96855">
        <w:rPr>
          <w:rFonts w:eastAsia="Times New Roman" w:cstheme="minorHAnsi"/>
          <w:color w:val="000000"/>
          <w:sz w:val="24"/>
          <w:szCs w:val="24"/>
          <w:lang w:eastAsia="en-GB"/>
        </w:rPr>
        <w:t>W</w:t>
      </w:r>
      <w:r w:rsidRPr="00F53AD6">
        <w:rPr>
          <w:rFonts w:eastAsia="Times New Roman" w:cstheme="minorHAnsi"/>
          <w:color w:val="000000"/>
          <w:sz w:val="24"/>
          <w:szCs w:val="24"/>
          <w:lang w:eastAsia="en-GB"/>
        </w:rPr>
        <w:t>e seek to ensure that children leave school with a secure love of learning, curiosity that will inspire success and independence for the future.</w:t>
      </w:r>
    </w:p>
    <w:p w14:paraId="769FA803" w14:textId="3C4DCC32" w:rsidR="00FB1991" w:rsidRPr="0093728E" w:rsidRDefault="00FB1991" w:rsidP="00215923">
      <w:pPr>
        <w:spacing w:after="120" w:line="240" w:lineRule="auto"/>
        <w:ind w:left="170" w:right="624"/>
        <w:jc w:val="both"/>
        <w:rPr>
          <w:rFonts w:cstheme="minorHAnsi"/>
          <w:sz w:val="24"/>
          <w:szCs w:val="24"/>
        </w:rPr>
      </w:pPr>
      <w:r w:rsidRPr="00E96855">
        <w:rPr>
          <w:rFonts w:cstheme="minorHAnsi"/>
          <w:b/>
          <w:bCs/>
          <w:color w:val="538135" w:themeColor="accent6" w:themeShade="BF"/>
          <w:sz w:val="24"/>
          <w:szCs w:val="24"/>
          <w:lang w:val="en-US"/>
        </w:rPr>
        <w:t>Our Core Values</w:t>
      </w:r>
      <w:r w:rsidR="00E96855">
        <w:rPr>
          <w:rFonts w:cstheme="minorHAnsi"/>
          <w:b/>
          <w:bCs/>
          <w:color w:val="538135" w:themeColor="accent6" w:themeShade="BF"/>
          <w:sz w:val="24"/>
          <w:szCs w:val="24"/>
          <w:lang w:val="en-US"/>
        </w:rPr>
        <w:t xml:space="preserve"> </w:t>
      </w:r>
      <w:r w:rsidR="005360B6">
        <w:rPr>
          <w:rFonts w:cstheme="minorHAnsi"/>
          <w:b/>
          <w:bCs/>
          <w:color w:val="538135" w:themeColor="accent6" w:themeShade="BF"/>
          <w:sz w:val="24"/>
          <w:szCs w:val="24"/>
          <w:lang w:val="en-US"/>
        </w:rPr>
        <w:t xml:space="preserve">of </w:t>
      </w:r>
      <w:r w:rsidR="005360B6" w:rsidRPr="00E96855">
        <w:rPr>
          <w:rFonts w:cstheme="minorHAnsi"/>
          <w:sz w:val="24"/>
          <w:szCs w:val="24"/>
          <w:lang w:val="en-US"/>
        </w:rPr>
        <w:t>Resilience</w:t>
      </w:r>
      <w:r w:rsidR="005360B6">
        <w:rPr>
          <w:rFonts w:cstheme="minorHAnsi"/>
          <w:sz w:val="24"/>
          <w:szCs w:val="24"/>
        </w:rPr>
        <w:t xml:space="preserve">, </w:t>
      </w:r>
      <w:r w:rsidR="005360B6" w:rsidRPr="00E96855">
        <w:rPr>
          <w:rFonts w:cstheme="minorHAnsi"/>
          <w:sz w:val="24"/>
          <w:szCs w:val="24"/>
          <w:lang w:val="en-US"/>
        </w:rPr>
        <w:t>Responsibility</w:t>
      </w:r>
      <w:r w:rsidR="005360B6">
        <w:rPr>
          <w:rFonts w:cstheme="minorHAnsi"/>
          <w:sz w:val="24"/>
          <w:szCs w:val="24"/>
        </w:rPr>
        <w:t xml:space="preserve">, </w:t>
      </w:r>
      <w:r w:rsidR="005360B6" w:rsidRPr="00E96855">
        <w:rPr>
          <w:rFonts w:cstheme="minorHAnsi"/>
          <w:sz w:val="24"/>
          <w:szCs w:val="24"/>
          <w:lang w:val="en-US"/>
        </w:rPr>
        <w:t>Pride</w:t>
      </w:r>
      <w:r w:rsidR="005360B6">
        <w:rPr>
          <w:rFonts w:cstheme="minorHAnsi"/>
          <w:sz w:val="24"/>
          <w:szCs w:val="24"/>
        </w:rPr>
        <w:t xml:space="preserve">, </w:t>
      </w:r>
      <w:r w:rsidR="005360B6" w:rsidRPr="00E96855">
        <w:rPr>
          <w:rFonts w:cstheme="minorHAnsi"/>
          <w:sz w:val="24"/>
          <w:szCs w:val="24"/>
          <w:lang w:val="en-US"/>
        </w:rPr>
        <w:t>Kindness</w:t>
      </w:r>
      <w:r w:rsidR="005360B6">
        <w:rPr>
          <w:rFonts w:cstheme="minorHAnsi"/>
          <w:sz w:val="24"/>
          <w:szCs w:val="24"/>
        </w:rPr>
        <w:t xml:space="preserve"> and </w:t>
      </w:r>
      <w:r w:rsidR="005360B6" w:rsidRPr="00E96855">
        <w:rPr>
          <w:rFonts w:cstheme="minorHAnsi"/>
          <w:sz w:val="24"/>
          <w:szCs w:val="24"/>
          <w:lang w:val="en-US"/>
        </w:rPr>
        <w:t>Collaboration</w:t>
      </w:r>
      <w:r w:rsidR="005360B6">
        <w:rPr>
          <w:rFonts w:cstheme="minorHAnsi"/>
          <w:sz w:val="24"/>
          <w:szCs w:val="24"/>
        </w:rPr>
        <w:t xml:space="preserve"> </w:t>
      </w:r>
      <w:r w:rsidR="00E96855" w:rsidRPr="0093728E">
        <w:rPr>
          <w:rFonts w:eastAsia="Times New Roman" w:cstheme="minorHAnsi"/>
          <w:sz w:val="24"/>
          <w:szCs w:val="24"/>
          <w:lang w:eastAsia="en-GB"/>
        </w:rPr>
        <w:t>support us in ensuring that our school is a happy, safe place to learn where children grow both personally and academically.</w:t>
      </w:r>
    </w:p>
    <w:p w14:paraId="78264AF9" w14:textId="7B8939DF" w:rsidR="00761175" w:rsidRDefault="00761175" w:rsidP="0093728E">
      <w:pPr>
        <w:ind w:left="170" w:right="624"/>
      </w:pPr>
    </w:p>
    <w:p w14:paraId="458C28BB" w14:textId="5C6633E1" w:rsidR="00761175" w:rsidRDefault="0093728E" w:rsidP="0093728E">
      <w:pPr>
        <w:ind w:left="170" w:right="624"/>
      </w:pPr>
      <w:r>
        <w:rPr>
          <w:noProof/>
          <w:lang w:eastAsia="en-GB"/>
        </w:rPr>
        <w:drawing>
          <wp:anchor distT="0" distB="0" distL="114300" distR="114300" simplePos="0" relativeHeight="251674624" behindDoc="0" locked="0" layoutInCell="1" allowOverlap="1" wp14:anchorId="0F04AD02" wp14:editId="700052A4">
            <wp:simplePos x="0" y="0"/>
            <wp:positionH relativeFrom="column">
              <wp:posOffset>251460</wp:posOffset>
            </wp:positionH>
            <wp:positionV relativeFrom="page">
              <wp:posOffset>6981825</wp:posOffset>
            </wp:positionV>
            <wp:extent cx="5947410" cy="2882265"/>
            <wp:effectExtent l="12700" t="12700" r="8890" b="13335"/>
            <wp:wrapThrough wrapText="bothSides">
              <wp:wrapPolygon edited="0">
                <wp:start x="-46" y="-95"/>
                <wp:lineTo x="-46" y="21605"/>
                <wp:lineTo x="21586" y="21605"/>
                <wp:lineTo x="21586" y="-95"/>
                <wp:lineTo x="-46" y="-95"/>
              </wp:wrapPolygon>
            </wp:wrapThrough>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16" cstate="print">
                      <a:extLst>
                        <a:ext uri="{28A0092B-C50C-407E-A947-70E740481C1C}">
                          <a14:useLocalDpi xmlns:a14="http://schemas.microsoft.com/office/drawing/2010/main" val="0"/>
                        </a:ext>
                      </a:extLst>
                    </a:blip>
                    <a:srcRect l="2580" t="15096" r="3976" b="24522"/>
                    <a:stretch/>
                  </pic:blipFill>
                  <pic:spPr bwMode="auto">
                    <a:xfrm>
                      <a:off x="0" y="0"/>
                      <a:ext cx="5947410" cy="2882265"/>
                    </a:xfrm>
                    <a:prstGeom prst="rect">
                      <a:avLst/>
                    </a:prstGeom>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E7AB4" w14:textId="434580AD" w:rsidR="00761175" w:rsidRDefault="00761175" w:rsidP="0093728E">
      <w:pPr>
        <w:ind w:left="170" w:right="624"/>
      </w:pPr>
    </w:p>
    <w:p w14:paraId="79D678C5" w14:textId="77777777" w:rsidR="00215923" w:rsidRPr="005D2307" w:rsidRDefault="00215923" w:rsidP="0093728E">
      <w:pPr>
        <w:spacing w:after="120" w:line="240" w:lineRule="auto"/>
        <w:ind w:left="170" w:right="624"/>
        <w:jc w:val="both"/>
        <w:rPr>
          <w:rFonts w:cstheme="minorHAnsi"/>
          <w:sz w:val="18"/>
          <w:szCs w:val="24"/>
        </w:rPr>
      </w:pPr>
    </w:p>
    <w:p w14:paraId="45841DE3" w14:textId="58D18B36" w:rsidR="008657BC" w:rsidRPr="00DC0E85" w:rsidRDefault="0093728E" w:rsidP="0093728E">
      <w:pPr>
        <w:spacing w:after="120" w:line="240" w:lineRule="auto"/>
        <w:ind w:left="170" w:right="624"/>
        <w:jc w:val="both"/>
        <w:rPr>
          <w:rFonts w:cstheme="minorHAnsi"/>
          <w:sz w:val="24"/>
          <w:szCs w:val="24"/>
        </w:rPr>
      </w:pPr>
      <w:r>
        <w:rPr>
          <w:rFonts w:cstheme="minorHAnsi"/>
          <w:sz w:val="24"/>
          <w:szCs w:val="24"/>
        </w:rPr>
        <w:t>A</w:t>
      </w:r>
      <w:r w:rsidR="008657BC" w:rsidRPr="00DC0E85">
        <w:rPr>
          <w:rFonts w:cstheme="minorHAnsi"/>
          <w:sz w:val="24"/>
          <w:szCs w:val="24"/>
        </w:rPr>
        <w:t>lderman’s Green Primary School is a larger than average primary school.</w:t>
      </w:r>
      <w:r>
        <w:rPr>
          <w:rFonts w:cstheme="minorHAnsi"/>
          <w:sz w:val="24"/>
          <w:szCs w:val="24"/>
        </w:rPr>
        <w:t xml:space="preserve"> </w:t>
      </w:r>
      <w:r w:rsidR="008657BC" w:rsidRPr="00DC0E85">
        <w:rPr>
          <w:rFonts w:cstheme="minorHAnsi"/>
          <w:sz w:val="24"/>
          <w:szCs w:val="24"/>
        </w:rPr>
        <w:t xml:space="preserve"> It is a three-form entry school (reducing to a two form entry), with a </w:t>
      </w:r>
      <w:r w:rsidR="000E28C9" w:rsidRPr="00DC0E85">
        <w:rPr>
          <w:rFonts w:cstheme="minorHAnsi"/>
          <w:sz w:val="24"/>
          <w:szCs w:val="24"/>
        </w:rPr>
        <w:t xml:space="preserve">26 </w:t>
      </w:r>
      <w:r w:rsidR="008657BC" w:rsidRPr="00DC0E85">
        <w:rPr>
          <w:rFonts w:cstheme="minorHAnsi"/>
          <w:sz w:val="24"/>
          <w:szCs w:val="24"/>
        </w:rPr>
        <w:t xml:space="preserve">place Nursery, </w:t>
      </w:r>
      <w:r w:rsidR="00EC4910" w:rsidRPr="00DC0E85">
        <w:rPr>
          <w:rFonts w:cstheme="minorHAnsi"/>
          <w:sz w:val="24"/>
          <w:szCs w:val="24"/>
        </w:rPr>
        <w:t xml:space="preserve">with currently 520 pupils on roll. </w:t>
      </w:r>
    </w:p>
    <w:p w14:paraId="787B69EC" w14:textId="71120E58" w:rsidR="008657BC" w:rsidRPr="00DC0E85" w:rsidRDefault="008657BC" w:rsidP="0093728E">
      <w:pPr>
        <w:spacing w:after="120" w:line="240" w:lineRule="auto"/>
        <w:ind w:left="170" w:right="624"/>
        <w:jc w:val="both"/>
        <w:rPr>
          <w:rFonts w:cstheme="minorHAnsi"/>
          <w:sz w:val="24"/>
          <w:szCs w:val="24"/>
        </w:rPr>
      </w:pPr>
      <w:r w:rsidRPr="00DC0E85">
        <w:rPr>
          <w:rFonts w:cstheme="minorHAnsi"/>
          <w:sz w:val="24"/>
          <w:szCs w:val="24"/>
        </w:rPr>
        <w:t>The school serves a diverse and disadvantaged area</w:t>
      </w:r>
      <w:r w:rsidR="00EC4910" w:rsidRPr="00DC0E85">
        <w:rPr>
          <w:rFonts w:cstheme="minorHAnsi"/>
          <w:sz w:val="24"/>
          <w:szCs w:val="24"/>
        </w:rPr>
        <w:t xml:space="preserve"> and </w:t>
      </w:r>
      <w:r w:rsidRPr="00DC0E85">
        <w:rPr>
          <w:rFonts w:cstheme="minorHAnsi"/>
          <w:sz w:val="24"/>
          <w:szCs w:val="24"/>
        </w:rPr>
        <w:t xml:space="preserve">pupils start Foundation Stage with attainment below national expectations; over </w:t>
      </w:r>
      <w:r w:rsidR="00F37668" w:rsidRPr="00DC0E85">
        <w:rPr>
          <w:rFonts w:cstheme="minorHAnsi"/>
          <w:sz w:val="24"/>
          <w:szCs w:val="24"/>
        </w:rPr>
        <w:t>35</w:t>
      </w:r>
      <w:r w:rsidRPr="00DC0E85">
        <w:rPr>
          <w:rFonts w:cstheme="minorHAnsi"/>
          <w:sz w:val="24"/>
          <w:szCs w:val="24"/>
        </w:rPr>
        <w:t xml:space="preserve"> community languages are spoken, with </w:t>
      </w:r>
      <w:r w:rsidR="002D513B" w:rsidRPr="00DC0E85">
        <w:rPr>
          <w:rFonts w:cstheme="minorHAnsi"/>
          <w:sz w:val="24"/>
          <w:szCs w:val="24"/>
        </w:rPr>
        <w:t xml:space="preserve">over a quarter </w:t>
      </w:r>
      <w:r w:rsidRPr="00DC0E85">
        <w:rPr>
          <w:rFonts w:cstheme="minorHAnsi"/>
          <w:sz w:val="24"/>
          <w:szCs w:val="24"/>
        </w:rPr>
        <w:t xml:space="preserve">of pupils speaking English as an additional language. </w:t>
      </w:r>
      <w:r w:rsidR="0093728E">
        <w:rPr>
          <w:rFonts w:cstheme="minorHAnsi"/>
          <w:sz w:val="24"/>
          <w:szCs w:val="24"/>
        </w:rPr>
        <w:t xml:space="preserve"> </w:t>
      </w:r>
      <w:r w:rsidRPr="00DC0E85">
        <w:rPr>
          <w:rFonts w:cstheme="minorHAnsi"/>
          <w:sz w:val="24"/>
          <w:szCs w:val="24"/>
        </w:rPr>
        <w:t>While many families face many social, economic and financial challenges</w:t>
      </w:r>
      <w:r w:rsidR="002D513B" w:rsidRPr="00DC0E85">
        <w:rPr>
          <w:rFonts w:cstheme="minorHAnsi"/>
          <w:sz w:val="24"/>
          <w:szCs w:val="24"/>
        </w:rPr>
        <w:t xml:space="preserve"> (36%</w:t>
      </w:r>
      <w:r w:rsidR="00B7533E" w:rsidRPr="00DC0E85">
        <w:rPr>
          <w:rFonts w:cstheme="minorHAnsi"/>
          <w:sz w:val="24"/>
          <w:szCs w:val="24"/>
        </w:rPr>
        <w:t xml:space="preserve"> receive FSM)</w:t>
      </w:r>
      <w:r w:rsidRPr="00DC0E85">
        <w:rPr>
          <w:rFonts w:cstheme="minorHAnsi"/>
          <w:sz w:val="24"/>
          <w:szCs w:val="24"/>
        </w:rPr>
        <w:t xml:space="preserve">, our school motto </w:t>
      </w:r>
      <w:r w:rsidRPr="00DC0E85">
        <w:rPr>
          <w:rFonts w:cstheme="minorHAnsi"/>
          <w:b/>
          <w:i/>
          <w:sz w:val="24"/>
          <w:szCs w:val="24"/>
        </w:rPr>
        <w:t xml:space="preserve">‘Where everyone believes in us and we believe in ourselves’ </w:t>
      </w:r>
      <w:r w:rsidRPr="00DC0E85">
        <w:rPr>
          <w:rFonts w:cstheme="minorHAnsi"/>
          <w:sz w:val="24"/>
          <w:szCs w:val="24"/>
        </w:rPr>
        <w:t xml:space="preserve">reflects our belief that all of our children can, and will, succeed. The Leadership Team consists of Head Teacher and 2 Deputy Head Teachers. The extended leadership of the school includes </w:t>
      </w:r>
      <w:r w:rsidR="00523BD5">
        <w:rPr>
          <w:rFonts w:cstheme="minorHAnsi"/>
          <w:sz w:val="24"/>
          <w:szCs w:val="24"/>
        </w:rPr>
        <w:t>2</w:t>
      </w:r>
      <w:r w:rsidRPr="00DC0E85">
        <w:rPr>
          <w:rFonts w:cstheme="minorHAnsi"/>
          <w:sz w:val="24"/>
          <w:szCs w:val="24"/>
        </w:rPr>
        <w:t xml:space="preserve"> Assistant Head Teachers.</w:t>
      </w:r>
      <w:r w:rsidR="0093728E">
        <w:rPr>
          <w:rFonts w:cstheme="minorHAnsi"/>
          <w:sz w:val="24"/>
          <w:szCs w:val="24"/>
        </w:rPr>
        <w:t xml:space="preserve"> </w:t>
      </w:r>
      <w:r w:rsidRPr="00DC0E85">
        <w:rPr>
          <w:rFonts w:cstheme="minorHAnsi"/>
          <w:sz w:val="24"/>
          <w:szCs w:val="24"/>
        </w:rPr>
        <w:t xml:space="preserve"> This experienced, largely non-class based leadership team supports staff and children, with a clear drive on raising standards. </w:t>
      </w:r>
    </w:p>
    <w:p w14:paraId="65BF6FDB" w14:textId="5E3A6711" w:rsidR="00D23DE9" w:rsidRPr="00DC0E85" w:rsidRDefault="00D23DE9" w:rsidP="0093728E">
      <w:pPr>
        <w:spacing w:after="120" w:line="240" w:lineRule="auto"/>
        <w:ind w:left="170" w:right="624"/>
        <w:jc w:val="both"/>
        <w:rPr>
          <w:rFonts w:cstheme="minorHAnsi"/>
          <w:sz w:val="24"/>
          <w:szCs w:val="24"/>
        </w:rPr>
      </w:pPr>
      <w:r w:rsidRPr="00DC0E85">
        <w:rPr>
          <w:rFonts w:cstheme="minorHAnsi"/>
          <w:sz w:val="24"/>
          <w:szCs w:val="24"/>
        </w:rPr>
        <w:t>Although currently judged as a school requiring improvement, the staff team and Governors are focused on improving the quality of education for all pupils through working together to raise standards and expectations as a whole school team.</w:t>
      </w:r>
    </w:p>
    <w:p w14:paraId="2F33BAB6" w14:textId="0190EDF1" w:rsidR="001A2308" w:rsidRPr="00DC0E85" w:rsidRDefault="00215923" w:rsidP="00215923">
      <w:pPr>
        <w:spacing w:after="120" w:line="240" w:lineRule="auto"/>
        <w:ind w:left="5760" w:right="624"/>
        <w:jc w:val="both"/>
        <w:rPr>
          <w:rFonts w:cstheme="minorHAnsi"/>
          <w:sz w:val="24"/>
          <w:szCs w:val="24"/>
          <w:lang w:val="en-US"/>
        </w:rPr>
      </w:pPr>
      <w:r>
        <w:rPr>
          <w:noProof/>
          <w:lang w:eastAsia="en-GB"/>
        </w:rPr>
        <w:drawing>
          <wp:anchor distT="0" distB="0" distL="114300" distR="114300" simplePos="0" relativeHeight="251680768" behindDoc="0" locked="0" layoutInCell="1" allowOverlap="1" wp14:anchorId="68A0A318" wp14:editId="04BEC9B3">
            <wp:simplePos x="0" y="0"/>
            <wp:positionH relativeFrom="column">
              <wp:posOffset>91440</wp:posOffset>
            </wp:positionH>
            <wp:positionV relativeFrom="page">
              <wp:posOffset>5265420</wp:posOffset>
            </wp:positionV>
            <wp:extent cx="3573780" cy="3197225"/>
            <wp:effectExtent l="19050" t="19050" r="26670" b="22225"/>
            <wp:wrapThrough wrapText="bothSides">
              <wp:wrapPolygon edited="0">
                <wp:start x="-115" y="-129"/>
                <wp:lineTo x="-115" y="21621"/>
                <wp:lineTo x="21646" y="21621"/>
                <wp:lineTo x="21646" y="-129"/>
                <wp:lineTo x="-115" y="-129"/>
              </wp:wrapPolygon>
            </wp:wrapThrough>
            <wp:docPr id="14" name="Picture 14" descr="A picture containing person, child, chi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child, child,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3780" cy="3197225"/>
                    </a:xfrm>
                    <a:prstGeom prst="rect">
                      <a:avLst/>
                    </a:prstGeom>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1A2308" w:rsidRPr="00DC0E85">
        <w:rPr>
          <w:rFonts w:cstheme="minorHAnsi"/>
          <w:sz w:val="24"/>
          <w:szCs w:val="24"/>
          <w:lang w:val="en-US"/>
        </w:rPr>
        <w:t>We believe that</w:t>
      </w:r>
      <w:r w:rsidR="0093728E">
        <w:rPr>
          <w:rFonts w:cstheme="minorHAnsi"/>
          <w:sz w:val="24"/>
          <w:szCs w:val="24"/>
          <w:lang w:val="en-US"/>
        </w:rPr>
        <w:t xml:space="preserve"> </w:t>
      </w:r>
      <w:r w:rsidR="001A2308" w:rsidRPr="00DC0E85">
        <w:rPr>
          <w:rFonts w:cstheme="minorHAnsi"/>
          <w:sz w:val="24"/>
          <w:szCs w:val="24"/>
          <w:lang w:val="en-US"/>
        </w:rPr>
        <w:t>every child at Alderman’s Green can achieve. By inspiring each</w:t>
      </w:r>
      <w:r>
        <w:rPr>
          <w:rFonts w:cstheme="minorHAnsi"/>
          <w:sz w:val="24"/>
          <w:szCs w:val="24"/>
          <w:lang w:val="en-US"/>
        </w:rPr>
        <w:t xml:space="preserve"> </w:t>
      </w:r>
      <w:r w:rsidR="001A2308" w:rsidRPr="00DC0E85">
        <w:rPr>
          <w:rFonts w:cstheme="minorHAnsi"/>
          <w:sz w:val="24"/>
          <w:szCs w:val="24"/>
          <w:lang w:val="en-US"/>
        </w:rPr>
        <w:t>ot</w:t>
      </w:r>
      <w:r w:rsidR="00EF2951">
        <w:rPr>
          <w:rFonts w:cstheme="minorHAnsi"/>
          <w:sz w:val="24"/>
          <w:szCs w:val="24"/>
          <w:lang w:val="en-US"/>
        </w:rPr>
        <w:t xml:space="preserve">her </w:t>
      </w:r>
      <w:r w:rsidR="001A2308" w:rsidRPr="00DC0E85">
        <w:rPr>
          <w:rFonts w:cstheme="minorHAnsi"/>
          <w:sz w:val="24"/>
          <w:szCs w:val="24"/>
          <w:lang w:val="en-US"/>
        </w:rPr>
        <w:t>and</w:t>
      </w:r>
      <w:r w:rsidR="0093728E">
        <w:rPr>
          <w:rFonts w:cstheme="minorHAnsi"/>
          <w:sz w:val="24"/>
          <w:szCs w:val="24"/>
          <w:lang w:val="en-US"/>
        </w:rPr>
        <w:t xml:space="preserve"> </w:t>
      </w:r>
      <w:r>
        <w:rPr>
          <w:rFonts w:cstheme="minorHAnsi"/>
          <w:sz w:val="24"/>
          <w:szCs w:val="24"/>
          <w:lang w:val="en-US"/>
        </w:rPr>
        <w:t>encouraging positive relationships, children</w:t>
      </w:r>
      <w:r w:rsidR="0093728E">
        <w:rPr>
          <w:rFonts w:cstheme="minorHAnsi"/>
          <w:sz w:val="24"/>
          <w:szCs w:val="24"/>
          <w:lang w:val="en-US"/>
        </w:rPr>
        <w:t>,</w:t>
      </w:r>
      <w:r>
        <w:rPr>
          <w:rFonts w:cstheme="minorHAnsi"/>
          <w:sz w:val="24"/>
          <w:szCs w:val="24"/>
          <w:lang w:val="en-US"/>
        </w:rPr>
        <w:t xml:space="preserve"> </w:t>
      </w:r>
      <w:r w:rsidR="001A2308" w:rsidRPr="00DC0E85">
        <w:rPr>
          <w:rFonts w:cstheme="minorHAnsi"/>
          <w:sz w:val="24"/>
          <w:szCs w:val="24"/>
          <w:lang w:val="en-US"/>
        </w:rPr>
        <w:t>will thrive, using every moment so that they can all be the very best they can be.</w:t>
      </w:r>
      <w:r w:rsidR="00D23DE9" w:rsidRPr="00DC0E85">
        <w:rPr>
          <w:rFonts w:cstheme="minorHAnsi"/>
          <w:sz w:val="24"/>
          <w:szCs w:val="24"/>
          <w:lang w:val="en-US"/>
        </w:rPr>
        <w:t xml:space="preserve"> </w:t>
      </w:r>
      <w:r w:rsidR="0093728E">
        <w:rPr>
          <w:rFonts w:cstheme="minorHAnsi"/>
          <w:sz w:val="24"/>
          <w:szCs w:val="24"/>
          <w:lang w:val="en-US"/>
        </w:rPr>
        <w:t xml:space="preserve"> </w:t>
      </w:r>
      <w:r w:rsidR="00D23DE9" w:rsidRPr="00DC0E85">
        <w:rPr>
          <w:rFonts w:cstheme="minorHAnsi"/>
          <w:sz w:val="24"/>
          <w:szCs w:val="24"/>
          <w:lang w:val="en-US"/>
        </w:rPr>
        <w:t>We are very proud to be a school that has embraced the Thrive approach which gives</w:t>
      </w:r>
      <w:r>
        <w:rPr>
          <w:rFonts w:cstheme="minorHAnsi"/>
          <w:sz w:val="24"/>
          <w:szCs w:val="24"/>
          <w:lang w:val="en-US"/>
        </w:rPr>
        <w:t xml:space="preserve"> </w:t>
      </w:r>
      <w:r w:rsidR="00D23DE9" w:rsidRPr="00DC0E85">
        <w:rPr>
          <w:rFonts w:cstheme="minorHAnsi"/>
          <w:sz w:val="24"/>
          <w:szCs w:val="24"/>
          <w:lang w:val="en-US"/>
        </w:rPr>
        <w:t xml:space="preserve">us the tools to develop healthy, happy confident children who are ready to learn and cope with challenges in their learning and lives. </w:t>
      </w:r>
      <w:r>
        <w:rPr>
          <w:rFonts w:cstheme="minorHAnsi"/>
          <w:sz w:val="24"/>
          <w:szCs w:val="24"/>
          <w:lang w:val="en-US"/>
        </w:rPr>
        <w:t xml:space="preserve"> </w:t>
      </w:r>
      <w:r w:rsidR="00D23DE9" w:rsidRPr="00DC0E85">
        <w:rPr>
          <w:rFonts w:cstheme="minorHAnsi"/>
          <w:sz w:val="24"/>
          <w:szCs w:val="24"/>
          <w:lang w:val="en-US"/>
        </w:rPr>
        <w:t xml:space="preserve">Thrive is based on the latest advances in neuroscience, </w:t>
      </w:r>
      <w:r>
        <w:rPr>
          <w:rFonts w:cstheme="minorHAnsi"/>
          <w:sz w:val="24"/>
          <w:szCs w:val="24"/>
          <w:lang w:val="en-US"/>
        </w:rPr>
        <w:t xml:space="preserve">       </w:t>
      </w:r>
      <w:r w:rsidR="00D23DE9" w:rsidRPr="00DC0E85">
        <w:rPr>
          <w:rFonts w:cstheme="minorHAnsi"/>
          <w:sz w:val="24"/>
          <w:szCs w:val="24"/>
          <w:lang w:val="en-US"/>
        </w:rPr>
        <w:t>attachment</w:t>
      </w:r>
      <w:r>
        <w:rPr>
          <w:rFonts w:cstheme="minorHAnsi"/>
          <w:sz w:val="24"/>
          <w:szCs w:val="24"/>
          <w:lang w:val="en-US"/>
        </w:rPr>
        <w:t xml:space="preserve"> </w:t>
      </w:r>
      <w:r w:rsidR="00D23DE9" w:rsidRPr="00DC0E85">
        <w:rPr>
          <w:rFonts w:cstheme="minorHAnsi"/>
          <w:sz w:val="24"/>
          <w:szCs w:val="24"/>
          <w:lang w:val="en-US"/>
        </w:rPr>
        <w:t>theory</w:t>
      </w:r>
      <w:r>
        <w:rPr>
          <w:rFonts w:cstheme="minorHAnsi"/>
          <w:sz w:val="24"/>
          <w:szCs w:val="24"/>
          <w:lang w:val="en-US"/>
        </w:rPr>
        <w:t xml:space="preserve"> </w:t>
      </w:r>
      <w:r w:rsidR="00D23DE9" w:rsidRPr="00DC0E85">
        <w:rPr>
          <w:rFonts w:cstheme="minorHAnsi"/>
          <w:sz w:val="24"/>
          <w:szCs w:val="24"/>
          <w:lang w:val="en-US"/>
        </w:rPr>
        <w:t>and child development with a strong focus on helping children identify and express their emotions in a healthy way.</w:t>
      </w:r>
    </w:p>
    <w:p w14:paraId="2E693978" w14:textId="77777777" w:rsidR="00215923" w:rsidRDefault="00215923" w:rsidP="00215923">
      <w:pPr>
        <w:pStyle w:val="NormalWeb"/>
        <w:spacing w:before="0" w:beforeAutospacing="0" w:after="0" w:afterAutospacing="0"/>
        <w:ind w:left="170" w:right="624"/>
        <w:jc w:val="both"/>
        <w:textAlignment w:val="baseline"/>
        <w:rPr>
          <w:rStyle w:val="Strong"/>
          <w:rFonts w:asciiTheme="minorHAnsi" w:hAnsiTheme="minorHAnsi" w:cstheme="minorHAnsi"/>
          <w:b w:val="0"/>
          <w:bCs w:val="0"/>
          <w:color w:val="000000"/>
          <w:bdr w:val="none" w:sz="0" w:space="0" w:color="auto" w:frame="1"/>
        </w:rPr>
      </w:pPr>
    </w:p>
    <w:p w14:paraId="53E6D04A" w14:textId="77777777" w:rsidR="00215923" w:rsidRPr="00215923" w:rsidRDefault="00215923" w:rsidP="00215923">
      <w:pPr>
        <w:pStyle w:val="NormalWeb"/>
        <w:spacing w:before="0" w:beforeAutospacing="0" w:after="0" w:afterAutospacing="0"/>
        <w:ind w:left="170" w:right="624"/>
        <w:jc w:val="both"/>
        <w:textAlignment w:val="baseline"/>
        <w:rPr>
          <w:rStyle w:val="Strong"/>
          <w:rFonts w:asciiTheme="minorHAnsi" w:hAnsiTheme="minorHAnsi" w:cstheme="minorHAnsi"/>
          <w:b w:val="0"/>
          <w:bCs w:val="0"/>
          <w:color w:val="000000"/>
          <w:sz w:val="12"/>
          <w:bdr w:val="none" w:sz="0" w:space="0" w:color="auto" w:frame="1"/>
        </w:rPr>
      </w:pPr>
    </w:p>
    <w:p w14:paraId="6E8EA8AA" w14:textId="63CCABCC" w:rsidR="001A2308" w:rsidRPr="00892987" w:rsidRDefault="005347CD" w:rsidP="00215923">
      <w:pPr>
        <w:pStyle w:val="NormalWeb"/>
        <w:spacing w:before="0" w:beforeAutospacing="0" w:after="0" w:afterAutospacing="0"/>
        <w:ind w:left="170" w:right="624"/>
        <w:jc w:val="both"/>
        <w:textAlignment w:val="baseline"/>
        <w:rPr>
          <w:rFonts w:asciiTheme="minorHAnsi" w:hAnsiTheme="minorHAnsi" w:cstheme="minorHAnsi"/>
          <w:b/>
          <w:bCs/>
          <w:color w:val="000000"/>
        </w:rPr>
      </w:pPr>
      <w:r>
        <w:rPr>
          <w:rStyle w:val="Strong"/>
          <w:rFonts w:asciiTheme="minorHAnsi" w:hAnsiTheme="minorHAnsi" w:cstheme="minorHAnsi"/>
          <w:b w:val="0"/>
          <w:bCs w:val="0"/>
          <w:color w:val="000000"/>
          <w:bdr w:val="none" w:sz="0" w:space="0" w:color="auto" w:frame="1"/>
        </w:rPr>
        <w:t>W</w:t>
      </w:r>
      <w:r w:rsidRPr="005347CD">
        <w:rPr>
          <w:rStyle w:val="Strong"/>
          <w:rFonts w:asciiTheme="minorHAnsi" w:hAnsiTheme="minorHAnsi" w:cstheme="minorHAnsi"/>
          <w:b w:val="0"/>
          <w:bCs w:val="0"/>
          <w:color w:val="000000"/>
          <w:bdr w:val="none" w:sz="0" w:space="0" w:color="auto" w:frame="1"/>
        </w:rPr>
        <w:t>e have nurtured a broad and balanced curriculum based around the Cornerstones Curriculum which </w:t>
      </w:r>
      <w:r>
        <w:rPr>
          <w:rStyle w:val="Strong"/>
          <w:rFonts w:asciiTheme="minorHAnsi" w:hAnsiTheme="minorHAnsi" w:cstheme="minorHAnsi"/>
          <w:b w:val="0"/>
          <w:bCs w:val="0"/>
          <w:color w:val="000000"/>
          <w:bdr w:val="none" w:sz="0" w:space="0" w:color="auto" w:frame="1"/>
        </w:rPr>
        <w:t xml:space="preserve">is a creative and thematic approach to learning, </w:t>
      </w:r>
      <w:r w:rsidRPr="005347CD">
        <w:rPr>
          <w:rStyle w:val="Strong"/>
          <w:rFonts w:asciiTheme="minorHAnsi" w:hAnsiTheme="minorHAnsi" w:cstheme="minorHAnsi"/>
          <w:b w:val="0"/>
          <w:bCs w:val="0"/>
          <w:color w:val="000000"/>
          <w:bdr w:val="none" w:sz="0" w:space="0" w:color="auto" w:frame="1"/>
        </w:rPr>
        <w:t>provid</w:t>
      </w:r>
      <w:r>
        <w:rPr>
          <w:rStyle w:val="Strong"/>
          <w:rFonts w:asciiTheme="minorHAnsi" w:hAnsiTheme="minorHAnsi" w:cstheme="minorHAnsi"/>
          <w:b w:val="0"/>
          <w:bCs w:val="0"/>
          <w:color w:val="000000"/>
          <w:bdr w:val="none" w:sz="0" w:space="0" w:color="auto" w:frame="1"/>
        </w:rPr>
        <w:t>ing</w:t>
      </w:r>
      <w:r w:rsidRPr="005347CD">
        <w:rPr>
          <w:rStyle w:val="Strong"/>
          <w:rFonts w:asciiTheme="minorHAnsi" w:hAnsiTheme="minorHAnsi" w:cstheme="minorHAnsi"/>
          <w:b w:val="0"/>
          <w:bCs w:val="0"/>
          <w:color w:val="000000"/>
          <w:bdr w:val="none" w:sz="0" w:space="0" w:color="auto" w:frame="1"/>
        </w:rPr>
        <w:t xml:space="preserve"> and inspir</w:t>
      </w:r>
      <w:r>
        <w:rPr>
          <w:rStyle w:val="Strong"/>
          <w:rFonts w:asciiTheme="minorHAnsi" w:hAnsiTheme="minorHAnsi" w:cstheme="minorHAnsi"/>
          <w:b w:val="0"/>
          <w:bCs w:val="0"/>
          <w:color w:val="000000"/>
          <w:bdr w:val="none" w:sz="0" w:space="0" w:color="auto" w:frame="1"/>
        </w:rPr>
        <w:t>ing</w:t>
      </w:r>
      <w:r w:rsidRPr="005347CD">
        <w:rPr>
          <w:rStyle w:val="Strong"/>
          <w:rFonts w:asciiTheme="minorHAnsi" w:hAnsiTheme="minorHAnsi" w:cstheme="minorHAnsi"/>
          <w:b w:val="0"/>
          <w:bCs w:val="0"/>
          <w:color w:val="000000"/>
          <w:bdr w:val="none" w:sz="0" w:space="0" w:color="auto" w:frame="1"/>
        </w:rPr>
        <w:t xml:space="preserve"> a wide range of outstanding learning opportunities for all children to learn and excel.</w:t>
      </w:r>
      <w:r w:rsidRPr="005347CD">
        <w:rPr>
          <w:rFonts w:asciiTheme="minorHAnsi" w:hAnsiTheme="minorHAnsi" w:cstheme="minorHAnsi"/>
          <w:b/>
          <w:bCs/>
          <w:color w:val="000000"/>
        </w:rPr>
        <w:t> </w:t>
      </w:r>
      <w:r w:rsidR="00215923">
        <w:rPr>
          <w:rFonts w:asciiTheme="minorHAnsi" w:hAnsiTheme="minorHAnsi" w:cstheme="minorHAnsi"/>
          <w:b/>
          <w:bCs/>
          <w:color w:val="000000"/>
        </w:rPr>
        <w:t xml:space="preserve"> </w:t>
      </w:r>
      <w:r w:rsidR="001A2308" w:rsidRPr="00DC0E85">
        <w:rPr>
          <w:rFonts w:asciiTheme="minorHAnsi" w:hAnsiTheme="minorHAnsi" w:cstheme="minorHAnsi"/>
        </w:rPr>
        <w:t xml:space="preserve">We believe teaching and learning should be exciting and engaging. </w:t>
      </w:r>
      <w:r w:rsidR="00215923">
        <w:rPr>
          <w:rFonts w:asciiTheme="minorHAnsi" w:hAnsiTheme="minorHAnsi" w:cstheme="minorHAnsi"/>
        </w:rPr>
        <w:t xml:space="preserve"> </w:t>
      </w:r>
      <w:r w:rsidR="001A2308" w:rsidRPr="00DC0E85">
        <w:rPr>
          <w:rFonts w:asciiTheme="minorHAnsi" w:hAnsiTheme="minorHAnsi" w:cstheme="minorHAnsi"/>
        </w:rPr>
        <w:t xml:space="preserve">The curriculum is built on a wide variety of curriculum related experiences through trips and visits and children are encouraged to learn actively. </w:t>
      </w:r>
    </w:p>
    <w:p w14:paraId="4FB4DAEC" w14:textId="683F7E67" w:rsidR="00DE6491" w:rsidRDefault="00DE6491" w:rsidP="00215923">
      <w:pPr>
        <w:ind w:left="170" w:right="624"/>
        <w:jc w:val="both"/>
        <w:rPr>
          <w:sz w:val="24"/>
          <w:szCs w:val="24"/>
        </w:rPr>
      </w:pPr>
    </w:p>
    <w:p w14:paraId="66E11A1F" w14:textId="3A6E0A83" w:rsidR="00DE6491" w:rsidRPr="00A82ADD" w:rsidRDefault="00DE6491" w:rsidP="0093728E">
      <w:pPr>
        <w:ind w:left="170" w:right="624"/>
        <w:rPr>
          <w:sz w:val="24"/>
          <w:szCs w:val="24"/>
        </w:rPr>
      </w:pPr>
    </w:p>
    <w:p w14:paraId="48A9DD54" w14:textId="77777777" w:rsidR="005D2307" w:rsidRPr="005D2307" w:rsidRDefault="005D2307" w:rsidP="00215923">
      <w:pPr>
        <w:spacing w:after="360"/>
        <w:ind w:left="170" w:right="624"/>
        <w:rPr>
          <w:rFonts w:cstheme="minorHAnsi"/>
          <w:sz w:val="16"/>
          <w:szCs w:val="16"/>
        </w:rPr>
      </w:pPr>
    </w:p>
    <w:p w14:paraId="3E4F83A1" w14:textId="77777777" w:rsidR="000B7EBF" w:rsidRPr="000B7EBF" w:rsidRDefault="000B7EBF" w:rsidP="00215923">
      <w:pPr>
        <w:spacing w:after="360"/>
        <w:ind w:left="170" w:right="624"/>
        <w:rPr>
          <w:rFonts w:cstheme="minorHAnsi"/>
          <w:sz w:val="2"/>
          <w:szCs w:val="24"/>
        </w:rPr>
      </w:pPr>
    </w:p>
    <w:p w14:paraId="24DC37E5" w14:textId="4615684F" w:rsidR="004413F5" w:rsidRPr="00E5528E" w:rsidRDefault="004413F5" w:rsidP="00215923">
      <w:pPr>
        <w:spacing w:after="360"/>
        <w:ind w:left="170" w:right="624"/>
        <w:rPr>
          <w:rFonts w:cstheme="minorHAnsi"/>
          <w:sz w:val="24"/>
          <w:szCs w:val="24"/>
        </w:rPr>
      </w:pPr>
      <w:r w:rsidRPr="00E5528E">
        <w:rPr>
          <w:rFonts w:cstheme="minorHAnsi"/>
          <w:sz w:val="24"/>
          <w:szCs w:val="24"/>
        </w:rPr>
        <w:t xml:space="preserve">Through improving teaching and learning across school we </w:t>
      </w:r>
      <w:r w:rsidR="003E1484" w:rsidRPr="00E5528E">
        <w:rPr>
          <w:rFonts w:cstheme="minorHAnsi"/>
          <w:sz w:val="24"/>
          <w:szCs w:val="24"/>
        </w:rPr>
        <w:t xml:space="preserve">will </w:t>
      </w:r>
      <w:r w:rsidRPr="00E5528E">
        <w:rPr>
          <w:rFonts w:cstheme="minorHAnsi"/>
          <w:sz w:val="24"/>
          <w:szCs w:val="24"/>
        </w:rPr>
        <w:t>raise attainment across the curriculum. We believe that our children still have incredible potential to reach further, especially in higher standards and greater depth.</w:t>
      </w:r>
      <w:r w:rsidR="00944CA9" w:rsidRPr="00E5528E">
        <w:rPr>
          <w:rFonts w:cstheme="minorHAnsi"/>
          <w:sz w:val="24"/>
          <w:szCs w:val="24"/>
        </w:rPr>
        <w:t xml:space="preserve"> </w:t>
      </w:r>
      <w:r w:rsidR="00D13C80">
        <w:rPr>
          <w:rFonts w:cstheme="minorHAnsi"/>
          <w:sz w:val="24"/>
          <w:szCs w:val="24"/>
        </w:rPr>
        <w:t xml:space="preserve"> </w:t>
      </w:r>
      <w:r w:rsidRPr="00E5528E">
        <w:rPr>
          <w:rFonts w:cstheme="minorHAnsi"/>
          <w:sz w:val="24"/>
          <w:szCs w:val="24"/>
        </w:rPr>
        <w:t>Current school self-evaluation grades the school as requires improvement.</w:t>
      </w:r>
    </w:p>
    <w:p w14:paraId="268342C7" w14:textId="32ABA7E5" w:rsidR="00697A6C" w:rsidRPr="00E5528E" w:rsidRDefault="00697A6C" w:rsidP="00215923">
      <w:pPr>
        <w:ind w:left="170" w:right="624"/>
        <w:rPr>
          <w:rFonts w:cstheme="minorHAnsi"/>
          <w:b/>
          <w:bCs/>
          <w:color w:val="538135" w:themeColor="accent6" w:themeShade="BF"/>
          <w:sz w:val="28"/>
          <w:szCs w:val="28"/>
        </w:rPr>
      </w:pPr>
      <w:r w:rsidRPr="00E5528E">
        <w:rPr>
          <w:rFonts w:cstheme="minorHAnsi"/>
          <w:b/>
          <w:bCs/>
          <w:color w:val="538135" w:themeColor="accent6" w:themeShade="BF"/>
          <w:sz w:val="28"/>
          <w:szCs w:val="28"/>
        </w:rPr>
        <w:t>Our school Improvement Plan has three key priorities:</w:t>
      </w:r>
    </w:p>
    <w:p w14:paraId="5D7D23F2" w14:textId="4FC2ABC8" w:rsidR="00E5528E" w:rsidRPr="00E5528E" w:rsidRDefault="00E5528E" w:rsidP="00215923">
      <w:pPr>
        <w:pStyle w:val="NoSpacing"/>
        <w:numPr>
          <w:ilvl w:val="0"/>
          <w:numId w:val="14"/>
        </w:numPr>
        <w:ind w:left="170" w:right="624"/>
        <w:rPr>
          <w:rFonts w:eastAsia="MS Mincho" w:cstheme="minorHAnsi"/>
        </w:rPr>
      </w:pPr>
      <w:r w:rsidRPr="00E5528E">
        <w:rPr>
          <w:rFonts w:eastAsia="MS Mincho" w:cstheme="minorHAnsi"/>
        </w:rPr>
        <w:t>To ensure consistency in the quality of teaching and learning so that all pupils, especially disadvantaged and most able</w:t>
      </w:r>
      <w:r w:rsidR="00D13C80">
        <w:rPr>
          <w:rFonts w:eastAsia="MS Mincho" w:cstheme="minorHAnsi"/>
        </w:rPr>
        <w:t>,</w:t>
      </w:r>
      <w:r w:rsidRPr="00E5528E">
        <w:rPr>
          <w:rFonts w:eastAsia="MS Mincho" w:cstheme="minorHAnsi"/>
        </w:rPr>
        <w:t xml:space="preserve"> make good progress. </w:t>
      </w:r>
    </w:p>
    <w:p w14:paraId="24D8D8F3" w14:textId="77777777" w:rsidR="00E5528E" w:rsidRPr="00E5528E" w:rsidRDefault="00E5528E" w:rsidP="00215923">
      <w:pPr>
        <w:pStyle w:val="NoSpacing"/>
        <w:ind w:left="170" w:right="624"/>
        <w:rPr>
          <w:rFonts w:eastAsia="MS Mincho" w:cstheme="minorHAnsi"/>
        </w:rPr>
      </w:pPr>
    </w:p>
    <w:p w14:paraId="2E07BA8B" w14:textId="77777777" w:rsidR="00E5528E" w:rsidRPr="00E5528E" w:rsidRDefault="00E5528E" w:rsidP="00215923">
      <w:pPr>
        <w:pStyle w:val="ListParagraph"/>
        <w:numPr>
          <w:ilvl w:val="0"/>
          <w:numId w:val="14"/>
        </w:numPr>
        <w:spacing w:after="0" w:line="240" w:lineRule="auto"/>
        <w:ind w:left="170" w:right="624"/>
        <w:rPr>
          <w:rFonts w:cstheme="minorHAnsi"/>
          <w:sz w:val="24"/>
          <w:szCs w:val="24"/>
        </w:rPr>
      </w:pPr>
      <w:r w:rsidRPr="00E5528E">
        <w:rPr>
          <w:rFonts w:cstheme="minorHAnsi"/>
          <w:sz w:val="24"/>
          <w:szCs w:val="24"/>
        </w:rPr>
        <w:t>Ensure that all leaders</w:t>
      </w:r>
      <w:r w:rsidRPr="00E5528E">
        <w:rPr>
          <w:rFonts w:cstheme="minorHAnsi"/>
          <w:b/>
          <w:sz w:val="24"/>
          <w:szCs w:val="24"/>
        </w:rPr>
        <w:t xml:space="preserve"> </w:t>
      </w:r>
      <w:r w:rsidRPr="00E5528E">
        <w:rPr>
          <w:rFonts w:cstheme="minorHAnsi"/>
          <w:sz w:val="24"/>
          <w:szCs w:val="24"/>
        </w:rPr>
        <w:t>are effective in their specific roles to enable others to increase % of pupils working at Age Expected standards in July 2021, diminishing the difference with national in Reading, Writing and Maths at EYFS, KS1 and KS2.</w:t>
      </w:r>
    </w:p>
    <w:p w14:paraId="798C3F48" w14:textId="77777777" w:rsidR="00E5528E" w:rsidRPr="00E5528E" w:rsidRDefault="00E5528E" w:rsidP="00215923">
      <w:pPr>
        <w:pStyle w:val="ListParagraph"/>
        <w:ind w:left="170" w:right="624"/>
        <w:rPr>
          <w:rFonts w:asciiTheme="minorHAnsi" w:hAnsiTheme="minorHAnsi" w:cstheme="minorHAnsi"/>
          <w:sz w:val="24"/>
          <w:szCs w:val="24"/>
        </w:rPr>
      </w:pPr>
    </w:p>
    <w:p w14:paraId="1464B6BA" w14:textId="77777777" w:rsidR="00E5528E" w:rsidRPr="00E5528E" w:rsidRDefault="00E5528E" w:rsidP="00215923">
      <w:pPr>
        <w:pStyle w:val="ListParagraph"/>
        <w:numPr>
          <w:ilvl w:val="0"/>
          <w:numId w:val="14"/>
        </w:numPr>
        <w:spacing w:after="0" w:line="240" w:lineRule="auto"/>
        <w:ind w:left="170" w:right="624"/>
        <w:rPr>
          <w:rFonts w:cstheme="minorHAnsi"/>
          <w:sz w:val="24"/>
          <w:szCs w:val="24"/>
        </w:rPr>
      </w:pPr>
      <w:r w:rsidRPr="00E5528E">
        <w:rPr>
          <w:rFonts w:cstheme="minorHAnsi"/>
          <w:sz w:val="24"/>
          <w:szCs w:val="24"/>
        </w:rPr>
        <w:t>To ensure that our core values underpin all aspects of school practice, promoting a climate of care, support and ambition enabling children to achieve their very best.</w:t>
      </w:r>
    </w:p>
    <w:p w14:paraId="5F6662DB" w14:textId="75EB5607" w:rsidR="00761175" w:rsidRDefault="00761175" w:rsidP="00215923">
      <w:pPr>
        <w:ind w:left="170" w:right="624"/>
      </w:pPr>
    </w:p>
    <w:p w14:paraId="60504F04" w14:textId="66C95772" w:rsidR="00761175" w:rsidRDefault="00E5528E" w:rsidP="00215923">
      <w:pPr>
        <w:ind w:left="170" w:right="624"/>
      </w:pPr>
      <w:r>
        <w:rPr>
          <w:noProof/>
          <w:lang w:eastAsia="en-GB"/>
        </w:rPr>
        <w:drawing>
          <wp:anchor distT="0" distB="0" distL="114300" distR="114300" simplePos="0" relativeHeight="251678720" behindDoc="0" locked="0" layoutInCell="1" allowOverlap="1" wp14:anchorId="552C95F1" wp14:editId="6907E095">
            <wp:simplePos x="0" y="0"/>
            <wp:positionH relativeFrom="margin">
              <wp:align>center</wp:align>
            </wp:positionH>
            <wp:positionV relativeFrom="paragraph">
              <wp:posOffset>21590</wp:posOffset>
            </wp:positionV>
            <wp:extent cx="5464175" cy="4078554"/>
            <wp:effectExtent l="19050" t="19050" r="22225" b="17780"/>
            <wp:wrapThrough wrapText="bothSides">
              <wp:wrapPolygon edited="0">
                <wp:start x="-75" y="-101"/>
                <wp:lineTo x="-75" y="21593"/>
                <wp:lineTo x="21613" y="21593"/>
                <wp:lineTo x="21613" y="-101"/>
                <wp:lineTo x="-75" y="-101"/>
              </wp:wrapPolygon>
            </wp:wrapThrough>
            <wp:docPr id="16" name="Picture 16" descr="A picture containing person, indoor, sitt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 sitting, chi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4175" cy="4078554"/>
                    </a:xfrm>
                    <a:prstGeom prst="rect">
                      <a:avLst/>
                    </a:prstGeom>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493CD39B" w14:textId="3B922485" w:rsidR="00761175" w:rsidRDefault="00761175" w:rsidP="00215923">
      <w:pPr>
        <w:ind w:left="170" w:right="624"/>
      </w:pPr>
    </w:p>
    <w:p w14:paraId="292421AA" w14:textId="7ADEFBE0" w:rsidR="00761175" w:rsidRDefault="00761175" w:rsidP="00215923">
      <w:pPr>
        <w:ind w:left="170" w:right="624"/>
      </w:pPr>
    </w:p>
    <w:p w14:paraId="413F4DB4" w14:textId="1BF67B0A" w:rsidR="00761175" w:rsidRDefault="00761175" w:rsidP="00215923">
      <w:pPr>
        <w:ind w:left="170" w:right="624"/>
      </w:pPr>
    </w:p>
    <w:p w14:paraId="49B11905" w14:textId="79F8FCEA" w:rsidR="00761175" w:rsidRDefault="00761175" w:rsidP="00215923">
      <w:pPr>
        <w:ind w:left="170" w:right="624"/>
      </w:pPr>
    </w:p>
    <w:p w14:paraId="395C1187" w14:textId="5DE7D242" w:rsidR="00761175" w:rsidRDefault="00761175" w:rsidP="00215923">
      <w:pPr>
        <w:ind w:left="170" w:right="624"/>
      </w:pPr>
    </w:p>
    <w:p w14:paraId="1398A2CF" w14:textId="48C2F821" w:rsidR="00761175" w:rsidRDefault="00761175" w:rsidP="00215923">
      <w:pPr>
        <w:ind w:left="170" w:right="624"/>
      </w:pPr>
    </w:p>
    <w:p w14:paraId="6A256D5C" w14:textId="0241A6E2" w:rsidR="00761175" w:rsidRDefault="00761175" w:rsidP="00215923">
      <w:pPr>
        <w:ind w:left="170" w:right="624"/>
      </w:pPr>
    </w:p>
    <w:p w14:paraId="364A0B90" w14:textId="1D08D9CB" w:rsidR="00761175" w:rsidRDefault="00761175" w:rsidP="00215923">
      <w:pPr>
        <w:ind w:left="170" w:right="624"/>
      </w:pPr>
    </w:p>
    <w:p w14:paraId="0E75AD85" w14:textId="560C2489" w:rsidR="00761175" w:rsidRDefault="00761175" w:rsidP="00215923">
      <w:pPr>
        <w:ind w:left="170" w:right="624"/>
      </w:pPr>
    </w:p>
    <w:p w14:paraId="1E8D7274" w14:textId="4F603B9D" w:rsidR="00761175" w:rsidRDefault="00761175" w:rsidP="00215923">
      <w:pPr>
        <w:ind w:left="170" w:right="624"/>
      </w:pPr>
    </w:p>
    <w:p w14:paraId="39DBE2D5" w14:textId="4660FD01" w:rsidR="00761175" w:rsidRDefault="00761175" w:rsidP="00215923">
      <w:pPr>
        <w:ind w:left="170" w:right="624"/>
      </w:pPr>
    </w:p>
    <w:p w14:paraId="11D6E695" w14:textId="7C58A616" w:rsidR="00761175" w:rsidRDefault="00761175" w:rsidP="00215923">
      <w:pPr>
        <w:ind w:left="170" w:right="624"/>
      </w:pPr>
    </w:p>
    <w:p w14:paraId="6FE89087" w14:textId="47FD72AB" w:rsidR="00761175" w:rsidRDefault="00761175" w:rsidP="00215923">
      <w:pPr>
        <w:ind w:left="170" w:right="624"/>
      </w:pPr>
    </w:p>
    <w:p w14:paraId="6B75CAC1" w14:textId="20F03E48" w:rsidR="00761175" w:rsidRDefault="00761175" w:rsidP="00215923">
      <w:pPr>
        <w:ind w:left="170" w:right="624"/>
      </w:pPr>
    </w:p>
    <w:p w14:paraId="09EFE033" w14:textId="2A960FDE" w:rsidR="00AB7F17" w:rsidRDefault="00AB7F17" w:rsidP="00215923">
      <w:pPr>
        <w:ind w:left="170" w:right="624"/>
      </w:pPr>
    </w:p>
    <w:p w14:paraId="47D421A0" w14:textId="301AD8D5" w:rsidR="00EF678E" w:rsidRDefault="00EF678E" w:rsidP="00215923">
      <w:pPr>
        <w:spacing w:after="0" w:line="240" w:lineRule="auto"/>
        <w:ind w:left="170" w:right="624"/>
        <w:jc w:val="center"/>
        <w:rPr>
          <w:rFonts w:ascii="Calibri" w:hAnsi="Calibri" w:cs="Calibri"/>
          <w:color w:val="231F20"/>
          <w:w w:val="105"/>
          <w:sz w:val="18"/>
          <w:szCs w:val="32"/>
        </w:rPr>
      </w:pPr>
    </w:p>
    <w:p w14:paraId="10FD37D4" w14:textId="77777777" w:rsidR="00EF678E" w:rsidRPr="00EF678E" w:rsidRDefault="00EF678E" w:rsidP="00215923">
      <w:pPr>
        <w:spacing w:after="0" w:line="240" w:lineRule="auto"/>
        <w:ind w:left="170" w:right="624"/>
        <w:jc w:val="center"/>
        <w:rPr>
          <w:rFonts w:ascii="Calibri" w:hAnsi="Calibri" w:cs="Calibri"/>
          <w:color w:val="231F20"/>
          <w:w w:val="105"/>
          <w:sz w:val="18"/>
          <w:szCs w:val="32"/>
        </w:rPr>
      </w:pPr>
    </w:p>
    <w:p w14:paraId="401E9EA4" w14:textId="0B68A023" w:rsidR="00213C9A" w:rsidRPr="00D13C80" w:rsidRDefault="00213C9A" w:rsidP="00215923">
      <w:pPr>
        <w:spacing w:after="0" w:line="240" w:lineRule="auto"/>
        <w:ind w:left="170" w:right="624"/>
        <w:jc w:val="center"/>
        <w:rPr>
          <w:rFonts w:ascii="Calibri" w:hAnsi="Calibri" w:cs="Calibri"/>
          <w:color w:val="231F20"/>
          <w:w w:val="105"/>
          <w:sz w:val="32"/>
          <w:szCs w:val="32"/>
        </w:rPr>
      </w:pPr>
      <w:r w:rsidRPr="00D13C80">
        <w:rPr>
          <w:rFonts w:ascii="Calibri" w:hAnsi="Calibri" w:cs="Calibri"/>
          <w:color w:val="231F20"/>
          <w:w w:val="105"/>
          <w:sz w:val="32"/>
          <w:szCs w:val="32"/>
        </w:rPr>
        <w:t>Start</w:t>
      </w:r>
      <w:r w:rsidRPr="00D13C80">
        <w:rPr>
          <w:rFonts w:ascii="Calibri" w:hAnsi="Calibri" w:cs="Calibri"/>
          <w:color w:val="231F20"/>
          <w:spacing w:val="-30"/>
          <w:w w:val="105"/>
          <w:sz w:val="32"/>
          <w:szCs w:val="32"/>
        </w:rPr>
        <w:t xml:space="preserve"> </w:t>
      </w:r>
      <w:r w:rsidRPr="00D13C80">
        <w:rPr>
          <w:rFonts w:ascii="Calibri" w:hAnsi="Calibri" w:cs="Calibri"/>
          <w:color w:val="231F20"/>
          <w:w w:val="105"/>
          <w:sz w:val="32"/>
          <w:szCs w:val="32"/>
        </w:rPr>
        <w:t>date:</w:t>
      </w:r>
      <w:r w:rsidRPr="00D13C80">
        <w:rPr>
          <w:rFonts w:ascii="Calibri" w:hAnsi="Calibri" w:cs="Calibri"/>
          <w:color w:val="231F20"/>
          <w:spacing w:val="21"/>
          <w:w w:val="105"/>
          <w:sz w:val="32"/>
          <w:szCs w:val="32"/>
        </w:rPr>
        <w:t xml:space="preserve"> </w:t>
      </w:r>
      <w:r w:rsidR="00E81321" w:rsidRPr="00D13C80">
        <w:rPr>
          <w:rFonts w:ascii="Calibri" w:hAnsi="Calibri" w:cs="Calibri"/>
          <w:color w:val="231F20"/>
          <w:w w:val="105"/>
          <w:sz w:val="32"/>
          <w:szCs w:val="32"/>
        </w:rPr>
        <w:t>January</w:t>
      </w:r>
      <w:r w:rsidRPr="00D13C80">
        <w:rPr>
          <w:rFonts w:ascii="Calibri" w:hAnsi="Calibri" w:cs="Calibri"/>
          <w:color w:val="231F20"/>
          <w:spacing w:val="-29"/>
          <w:w w:val="105"/>
          <w:sz w:val="32"/>
          <w:szCs w:val="32"/>
        </w:rPr>
        <w:t xml:space="preserve"> </w:t>
      </w:r>
      <w:r w:rsidRPr="00D13C80">
        <w:rPr>
          <w:rFonts w:ascii="Calibri" w:hAnsi="Calibri" w:cs="Calibri"/>
          <w:color w:val="231F20"/>
          <w:w w:val="105"/>
          <w:sz w:val="32"/>
          <w:szCs w:val="32"/>
        </w:rPr>
        <w:t>202</w:t>
      </w:r>
      <w:r w:rsidR="00E81321" w:rsidRPr="00D13C80">
        <w:rPr>
          <w:rFonts w:ascii="Calibri" w:hAnsi="Calibri" w:cs="Calibri"/>
          <w:color w:val="231F20"/>
          <w:w w:val="105"/>
          <w:sz w:val="32"/>
          <w:szCs w:val="32"/>
        </w:rPr>
        <w:t>2</w:t>
      </w:r>
      <w:r w:rsidRPr="00D13C80">
        <w:rPr>
          <w:rFonts w:ascii="Calibri" w:hAnsi="Calibri" w:cs="Calibri"/>
          <w:color w:val="231F20"/>
          <w:spacing w:val="-30"/>
          <w:w w:val="105"/>
          <w:sz w:val="32"/>
          <w:szCs w:val="32"/>
        </w:rPr>
        <w:t xml:space="preserve"> </w:t>
      </w:r>
      <w:r w:rsidRPr="00D13C80">
        <w:rPr>
          <w:rFonts w:ascii="Calibri" w:hAnsi="Calibri" w:cs="Calibri"/>
          <w:color w:val="231F20"/>
          <w:w w:val="105"/>
          <w:sz w:val="32"/>
          <w:szCs w:val="32"/>
        </w:rPr>
        <w:t>or</w:t>
      </w:r>
      <w:r w:rsidRPr="00D13C80">
        <w:rPr>
          <w:rFonts w:ascii="Calibri" w:hAnsi="Calibri" w:cs="Calibri"/>
          <w:color w:val="231F20"/>
          <w:spacing w:val="-29"/>
          <w:w w:val="105"/>
          <w:sz w:val="32"/>
          <w:szCs w:val="32"/>
        </w:rPr>
        <w:t xml:space="preserve"> </w:t>
      </w:r>
      <w:r w:rsidRPr="00D13C80">
        <w:rPr>
          <w:rFonts w:ascii="Calibri" w:hAnsi="Calibri" w:cs="Calibri"/>
          <w:color w:val="231F20"/>
          <w:w w:val="105"/>
          <w:sz w:val="32"/>
          <w:szCs w:val="32"/>
        </w:rPr>
        <w:t>earlier</w:t>
      </w:r>
    </w:p>
    <w:p w14:paraId="7630D5C3" w14:textId="4A859506" w:rsidR="00D44336" w:rsidRPr="00D13C80" w:rsidRDefault="00D44336" w:rsidP="00215923">
      <w:pPr>
        <w:ind w:left="170" w:right="624"/>
        <w:rPr>
          <w:rFonts w:ascii="Calibri" w:hAnsi="Calibri" w:cs="Calibri"/>
        </w:rPr>
      </w:pPr>
    </w:p>
    <w:p w14:paraId="658490FA" w14:textId="258667FA" w:rsidR="002513AF" w:rsidRPr="00EF678E" w:rsidRDefault="002513AF" w:rsidP="00215923">
      <w:pPr>
        <w:pStyle w:val="Heading7"/>
        <w:spacing w:line="271" w:lineRule="auto"/>
        <w:ind w:left="170" w:right="624"/>
        <w:rPr>
          <w:rFonts w:ascii="Calibri" w:hAnsi="Calibri" w:cs="Calibri"/>
          <w:sz w:val="28"/>
          <w:szCs w:val="28"/>
        </w:rPr>
      </w:pPr>
      <w:r w:rsidRPr="00EF678E">
        <w:rPr>
          <w:rFonts w:ascii="Calibri" w:hAnsi="Calibri" w:cs="Calibri"/>
          <w:color w:val="231F20"/>
          <w:sz w:val="28"/>
          <w:szCs w:val="28"/>
        </w:rPr>
        <w:t>If</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you</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believe</w:t>
      </w:r>
      <w:r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you</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have</w:t>
      </w:r>
      <w:r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the</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skills</w:t>
      </w:r>
      <w:r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and</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attributes</w:t>
      </w:r>
      <w:r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to</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successfully</w:t>
      </w:r>
      <w:r w:rsidR="00EE2301"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take</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on</w:t>
      </w:r>
      <w:r w:rsidRPr="00EF678E">
        <w:rPr>
          <w:rFonts w:ascii="Calibri" w:hAnsi="Calibri" w:cs="Calibri"/>
          <w:color w:val="231F20"/>
          <w:spacing w:val="-22"/>
          <w:sz w:val="28"/>
          <w:szCs w:val="28"/>
        </w:rPr>
        <w:t xml:space="preserve"> </w:t>
      </w:r>
      <w:r w:rsidRPr="00EF678E">
        <w:rPr>
          <w:rFonts w:ascii="Calibri" w:hAnsi="Calibri" w:cs="Calibri"/>
          <w:color w:val="231F20"/>
          <w:sz w:val="28"/>
          <w:szCs w:val="28"/>
        </w:rPr>
        <w:t>this</w:t>
      </w:r>
      <w:r w:rsidRPr="00EF678E">
        <w:rPr>
          <w:rFonts w:ascii="Calibri" w:hAnsi="Calibri" w:cs="Calibri"/>
          <w:color w:val="231F20"/>
          <w:spacing w:val="-23"/>
          <w:sz w:val="28"/>
          <w:szCs w:val="28"/>
        </w:rPr>
        <w:t xml:space="preserve"> </w:t>
      </w:r>
      <w:r w:rsidRPr="00EF678E">
        <w:rPr>
          <w:rFonts w:ascii="Calibri" w:hAnsi="Calibri" w:cs="Calibri"/>
          <w:color w:val="231F20"/>
          <w:sz w:val="28"/>
          <w:szCs w:val="28"/>
        </w:rPr>
        <w:t>exciting new</w:t>
      </w:r>
      <w:r w:rsidRPr="00EF678E">
        <w:rPr>
          <w:rFonts w:ascii="Calibri" w:hAnsi="Calibri" w:cs="Calibri"/>
          <w:color w:val="231F20"/>
          <w:spacing w:val="-21"/>
          <w:sz w:val="28"/>
          <w:szCs w:val="28"/>
        </w:rPr>
        <w:t xml:space="preserve"> </w:t>
      </w:r>
      <w:r w:rsidRPr="00EF678E">
        <w:rPr>
          <w:rFonts w:ascii="Calibri" w:hAnsi="Calibri" w:cs="Calibri"/>
          <w:color w:val="231F20"/>
          <w:sz w:val="28"/>
          <w:szCs w:val="28"/>
        </w:rPr>
        <w:t>role</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and</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make</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a</w:t>
      </w:r>
      <w:r w:rsidRPr="00EF678E">
        <w:rPr>
          <w:rFonts w:ascii="Calibri" w:hAnsi="Calibri" w:cs="Calibri"/>
          <w:color w:val="231F20"/>
          <w:spacing w:val="-21"/>
          <w:sz w:val="28"/>
          <w:szCs w:val="28"/>
        </w:rPr>
        <w:t xml:space="preserve"> </w:t>
      </w:r>
      <w:r w:rsidRPr="00EF678E">
        <w:rPr>
          <w:rFonts w:ascii="Calibri" w:hAnsi="Calibri" w:cs="Calibri"/>
          <w:color w:val="231F20"/>
          <w:sz w:val="28"/>
          <w:szCs w:val="28"/>
        </w:rPr>
        <w:t>real</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difference</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to</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the</w:t>
      </w:r>
      <w:r w:rsidRPr="00EF678E">
        <w:rPr>
          <w:rFonts w:ascii="Calibri" w:hAnsi="Calibri" w:cs="Calibri"/>
          <w:color w:val="231F20"/>
          <w:spacing w:val="-21"/>
          <w:sz w:val="28"/>
          <w:szCs w:val="28"/>
        </w:rPr>
        <w:t xml:space="preserve"> </w:t>
      </w:r>
      <w:r w:rsidRPr="00EF678E">
        <w:rPr>
          <w:rFonts w:ascii="Calibri" w:hAnsi="Calibri" w:cs="Calibri"/>
          <w:color w:val="231F20"/>
          <w:sz w:val="28"/>
          <w:szCs w:val="28"/>
        </w:rPr>
        <w:t>outcomes</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for</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our</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children,</w:t>
      </w:r>
      <w:r w:rsidRPr="00EF678E">
        <w:rPr>
          <w:rFonts w:ascii="Calibri" w:hAnsi="Calibri" w:cs="Calibri"/>
          <w:color w:val="231F20"/>
          <w:spacing w:val="-20"/>
          <w:sz w:val="28"/>
          <w:szCs w:val="28"/>
        </w:rPr>
        <w:t xml:space="preserve"> </w:t>
      </w:r>
      <w:r w:rsidRPr="00EF678E">
        <w:rPr>
          <w:rFonts w:ascii="Calibri" w:hAnsi="Calibri" w:cs="Calibri"/>
          <w:color w:val="231F20"/>
          <w:sz w:val="28"/>
          <w:szCs w:val="28"/>
        </w:rPr>
        <w:t>then</w:t>
      </w:r>
      <w:r w:rsidRPr="00EF678E">
        <w:rPr>
          <w:rFonts w:ascii="Calibri" w:hAnsi="Calibri" w:cs="Calibri"/>
          <w:color w:val="231F20"/>
          <w:spacing w:val="-20"/>
          <w:sz w:val="28"/>
          <w:szCs w:val="28"/>
        </w:rPr>
        <w:t xml:space="preserve"> </w:t>
      </w:r>
      <w:r w:rsidRPr="00EF678E">
        <w:rPr>
          <w:rFonts w:ascii="Calibri" w:hAnsi="Calibri" w:cs="Calibri"/>
          <w:color w:val="231F20"/>
          <w:spacing w:val="-6"/>
          <w:sz w:val="28"/>
          <w:szCs w:val="28"/>
        </w:rPr>
        <w:t xml:space="preserve">we </w:t>
      </w:r>
      <w:r w:rsidRPr="00EF678E">
        <w:rPr>
          <w:rFonts w:ascii="Calibri" w:hAnsi="Calibri" w:cs="Calibri"/>
          <w:color w:val="231F20"/>
          <w:sz w:val="28"/>
          <w:szCs w:val="28"/>
        </w:rPr>
        <w:t>warmly welcome your</w:t>
      </w:r>
      <w:r w:rsidRPr="00EF678E">
        <w:rPr>
          <w:rFonts w:ascii="Calibri" w:hAnsi="Calibri" w:cs="Calibri"/>
          <w:color w:val="231F20"/>
          <w:spacing w:val="-27"/>
          <w:sz w:val="28"/>
          <w:szCs w:val="28"/>
        </w:rPr>
        <w:t xml:space="preserve"> </w:t>
      </w:r>
      <w:r w:rsidRPr="00EF678E">
        <w:rPr>
          <w:rFonts w:ascii="Calibri" w:hAnsi="Calibri" w:cs="Calibri"/>
          <w:color w:val="231F20"/>
          <w:sz w:val="28"/>
          <w:szCs w:val="28"/>
        </w:rPr>
        <w:t>application.</w:t>
      </w:r>
    </w:p>
    <w:p w14:paraId="62C60C35" w14:textId="77777777" w:rsidR="002513AF" w:rsidRPr="00EF678E" w:rsidRDefault="002513AF" w:rsidP="00215923">
      <w:pPr>
        <w:spacing w:line="271" w:lineRule="auto"/>
        <w:ind w:left="170" w:right="624"/>
        <w:rPr>
          <w:rFonts w:ascii="Calibri" w:hAnsi="Calibri" w:cs="Calibri"/>
          <w:color w:val="231F20"/>
          <w:sz w:val="28"/>
          <w:szCs w:val="28"/>
        </w:rPr>
      </w:pPr>
    </w:p>
    <w:p w14:paraId="480E78DF" w14:textId="3254C051" w:rsidR="00F323FB" w:rsidRDefault="002513AF" w:rsidP="00215923">
      <w:pPr>
        <w:spacing w:line="271" w:lineRule="auto"/>
        <w:ind w:left="170" w:right="624"/>
        <w:rPr>
          <w:rFonts w:ascii="Calibri" w:hAnsi="Calibri" w:cs="Calibri"/>
          <w:color w:val="231F20"/>
          <w:sz w:val="28"/>
          <w:szCs w:val="28"/>
        </w:rPr>
      </w:pPr>
      <w:r w:rsidRPr="00AC37D7">
        <w:rPr>
          <w:rFonts w:ascii="Calibri" w:hAnsi="Calibri" w:cs="Calibri"/>
          <w:color w:val="231F20"/>
          <w:sz w:val="28"/>
          <w:szCs w:val="28"/>
        </w:rPr>
        <w:t>Application</w:t>
      </w:r>
      <w:r w:rsidRPr="00AC37D7">
        <w:rPr>
          <w:rFonts w:ascii="Calibri" w:hAnsi="Calibri" w:cs="Calibri"/>
          <w:color w:val="231F20"/>
          <w:spacing w:val="-18"/>
          <w:sz w:val="28"/>
          <w:szCs w:val="28"/>
        </w:rPr>
        <w:t xml:space="preserve"> </w:t>
      </w:r>
      <w:r w:rsidRPr="00AC37D7">
        <w:rPr>
          <w:rFonts w:ascii="Calibri" w:hAnsi="Calibri" w:cs="Calibri"/>
          <w:color w:val="231F20"/>
          <w:sz w:val="28"/>
          <w:szCs w:val="28"/>
        </w:rPr>
        <w:t>is</w:t>
      </w:r>
      <w:r w:rsidR="00F323FB" w:rsidRPr="00AC37D7">
        <w:rPr>
          <w:rFonts w:ascii="Calibri" w:hAnsi="Calibri" w:cs="Calibri"/>
          <w:color w:val="231F20"/>
          <w:sz w:val="28"/>
          <w:szCs w:val="28"/>
        </w:rPr>
        <w:t>:</w:t>
      </w:r>
    </w:p>
    <w:p w14:paraId="7862BC5D" w14:textId="36278F0B" w:rsidR="00AC37D7" w:rsidRDefault="00AC37D7" w:rsidP="00AC37D7">
      <w:pPr>
        <w:pStyle w:val="ListParagraph"/>
        <w:numPr>
          <w:ilvl w:val="0"/>
          <w:numId w:val="15"/>
        </w:numPr>
        <w:spacing w:line="271" w:lineRule="auto"/>
        <w:ind w:right="624"/>
        <w:rPr>
          <w:rFonts w:cs="Calibri"/>
          <w:color w:val="231F20"/>
          <w:sz w:val="28"/>
          <w:szCs w:val="28"/>
        </w:rPr>
      </w:pPr>
      <w:r>
        <w:rPr>
          <w:rFonts w:cs="Calibri"/>
          <w:color w:val="231F20"/>
          <w:sz w:val="28"/>
          <w:szCs w:val="28"/>
        </w:rPr>
        <w:t>Completed application form which includes 2 sides of A4 demonstrating your leadership skills and professional qualities and impact, to date.</w:t>
      </w:r>
    </w:p>
    <w:p w14:paraId="26A76413" w14:textId="072C9540" w:rsidR="00AC37D7" w:rsidRPr="00AC37D7" w:rsidRDefault="00AC37D7" w:rsidP="00AC37D7">
      <w:pPr>
        <w:pStyle w:val="ListParagraph"/>
        <w:numPr>
          <w:ilvl w:val="0"/>
          <w:numId w:val="15"/>
        </w:numPr>
        <w:spacing w:line="271" w:lineRule="auto"/>
        <w:ind w:right="624"/>
        <w:rPr>
          <w:rFonts w:cs="Calibri"/>
          <w:color w:val="231F20"/>
          <w:sz w:val="28"/>
          <w:szCs w:val="28"/>
        </w:rPr>
      </w:pPr>
      <w:r>
        <w:rPr>
          <w:rFonts w:cs="Calibri"/>
          <w:color w:val="231F20"/>
          <w:sz w:val="28"/>
          <w:szCs w:val="28"/>
        </w:rPr>
        <w:t>Statement outlining, in your opinion, the greatest challenge facing education in the next 3 years (500 words).</w:t>
      </w:r>
    </w:p>
    <w:p w14:paraId="3C242639" w14:textId="31CA6E66" w:rsidR="00DB021D" w:rsidRPr="00AC37D7" w:rsidRDefault="00213C9A" w:rsidP="00EF678E">
      <w:pPr>
        <w:spacing w:before="1"/>
        <w:ind w:left="170" w:right="624"/>
        <w:jc w:val="both"/>
        <w:rPr>
          <w:rFonts w:ascii="Calibri" w:hAnsi="Calibri" w:cs="Calibri"/>
          <w:sz w:val="16"/>
          <w:szCs w:val="28"/>
        </w:rPr>
      </w:pPr>
      <w:r w:rsidRPr="00AC37D7">
        <w:rPr>
          <w:rFonts w:ascii="Calibri" w:hAnsi="Calibri" w:cs="Calibri"/>
          <w:color w:val="231F20"/>
          <w:sz w:val="28"/>
          <w:szCs w:val="28"/>
        </w:rPr>
        <w:t xml:space="preserve">Applications should be sent to </w:t>
      </w:r>
      <w:hyperlink r:id="rId19" w:history="1">
        <w:r w:rsidR="00AC37D7" w:rsidRPr="0041160C">
          <w:rPr>
            <w:rStyle w:val="Hyperlink"/>
            <w:rFonts w:ascii="Calibri" w:hAnsi="Calibri" w:cs="Calibri"/>
            <w:sz w:val="28"/>
            <w:szCs w:val="28"/>
          </w:rPr>
          <w:t>recruitment@aldermansgreen.com</w:t>
        </w:r>
      </w:hyperlink>
      <w:r w:rsidR="00DB021D" w:rsidRPr="00AC37D7">
        <w:rPr>
          <w:rFonts w:ascii="Calibri" w:hAnsi="Calibri" w:cs="Calibri"/>
          <w:sz w:val="28"/>
          <w:szCs w:val="28"/>
        </w:rPr>
        <w:t xml:space="preserve"> by </w:t>
      </w:r>
      <w:r w:rsidRPr="00AC37D7">
        <w:rPr>
          <w:rFonts w:ascii="Calibri" w:hAnsi="Calibri" w:cs="Calibri"/>
          <w:color w:val="231F20"/>
          <w:sz w:val="28"/>
          <w:szCs w:val="28"/>
        </w:rPr>
        <w:t xml:space="preserve">12:00pm on </w:t>
      </w:r>
      <w:r w:rsidR="005661DC" w:rsidRPr="00AC37D7">
        <w:rPr>
          <w:rFonts w:ascii="Calibri" w:hAnsi="Calibri" w:cs="Calibri"/>
          <w:color w:val="231F20"/>
          <w:sz w:val="28"/>
          <w:szCs w:val="28"/>
        </w:rPr>
        <w:t>2</w:t>
      </w:r>
      <w:r w:rsidR="005661DC" w:rsidRPr="00AC37D7">
        <w:rPr>
          <w:rFonts w:ascii="Calibri" w:hAnsi="Calibri" w:cs="Calibri"/>
          <w:color w:val="231F20"/>
          <w:sz w:val="28"/>
          <w:szCs w:val="28"/>
          <w:vertAlign w:val="superscript"/>
        </w:rPr>
        <w:t>nd</w:t>
      </w:r>
      <w:r w:rsidR="005661DC" w:rsidRPr="00AC37D7">
        <w:rPr>
          <w:rFonts w:ascii="Calibri" w:hAnsi="Calibri" w:cs="Calibri"/>
          <w:color w:val="231F20"/>
          <w:sz w:val="28"/>
          <w:szCs w:val="28"/>
        </w:rPr>
        <w:t xml:space="preserve"> July</w:t>
      </w:r>
      <w:r w:rsidRPr="00AC37D7">
        <w:rPr>
          <w:rFonts w:ascii="Calibri" w:hAnsi="Calibri" w:cs="Calibri"/>
          <w:color w:val="231F20"/>
          <w:sz w:val="28"/>
          <w:szCs w:val="28"/>
        </w:rPr>
        <w:t xml:space="preserve"> 2021</w:t>
      </w:r>
      <w:r w:rsidR="00AC37D7">
        <w:rPr>
          <w:rFonts w:ascii="Calibri" w:hAnsi="Calibri" w:cs="Calibri"/>
          <w:color w:val="231F20"/>
          <w:sz w:val="28"/>
          <w:szCs w:val="28"/>
        </w:rPr>
        <w:t>.</w:t>
      </w:r>
      <w:r w:rsidRPr="00AC37D7">
        <w:rPr>
          <w:rFonts w:ascii="Calibri" w:hAnsi="Calibri" w:cs="Calibri"/>
          <w:sz w:val="28"/>
          <w:szCs w:val="28"/>
        </w:rPr>
        <w:tab/>
      </w:r>
    </w:p>
    <w:p w14:paraId="33516551" w14:textId="3DFA10F4" w:rsidR="002513AF" w:rsidRPr="00AC37D7" w:rsidRDefault="00213C9A" w:rsidP="00EF678E">
      <w:pPr>
        <w:spacing w:before="1"/>
        <w:ind w:left="170" w:right="624"/>
        <w:jc w:val="both"/>
        <w:rPr>
          <w:rFonts w:ascii="Calibri" w:hAnsi="Calibri" w:cs="Calibri"/>
          <w:sz w:val="28"/>
          <w:szCs w:val="28"/>
        </w:rPr>
      </w:pPr>
      <w:r w:rsidRPr="00AC37D7">
        <w:rPr>
          <w:rFonts w:ascii="Calibri" w:hAnsi="Calibri" w:cs="Calibri"/>
          <w:color w:val="231F20"/>
          <w:sz w:val="28"/>
          <w:szCs w:val="28"/>
        </w:rPr>
        <w:t xml:space="preserve">Interview date: </w:t>
      </w:r>
      <w:r w:rsidR="005661DC" w:rsidRPr="00AC37D7">
        <w:rPr>
          <w:rFonts w:ascii="Calibri" w:hAnsi="Calibri" w:cs="Calibri"/>
          <w:color w:val="231F20"/>
          <w:sz w:val="28"/>
          <w:szCs w:val="28"/>
        </w:rPr>
        <w:t>Friday 9</w:t>
      </w:r>
      <w:r w:rsidR="005661DC" w:rsidRPr="00AC37D7">
        <w:rPr>
          <w:rFonts w:ascii="Calibri" w:hAnsi="Calibri" w:cs="Calibri"/>
          <w:color w:val="231F20"/>
          <w:sz w:val="28"/>
          <w:szCs w:val="28"/>
          <w:vertAlign w:val="superscript"/>
        </w:rPr>
        <w:t>th</w:t>
      </w:r>
      <w:r w:rsidR="005661DC" w:rsidRPr="00AC37D7">
        <w:rPr>
          <w:rFonts w:ascii="Calibri" w:hAnsi="Calibri" w:cs="Calibri"/>
          <w:color w:val="231F20"/>
          <w:sz w:val="28"/>
          <w:szCs w:val="28"/>
        </w:rPr>
        <w:t xml:space="preserve"> July 2021</w:t>
      </w:r>
      <w:r w:rsidR="00AC37D7">
        <w:rPr>
          <w:rFonts w:ascii="Calibri" w:hAnsi="Calibri" w:cs="Calibri"/>
          <w:color w:val="231F20"/>
          <w:sz w:val="28"/>
          <w:szCs w:val="28"/>
        </w:rPr>
        <w:t>.</w:t>
      </w:r>
    </w:p>
    <w:p w14:paraId="54A8AE30" w14:textId="3D692893" w:rsidR="002513AF" w:rsidRPr="00AC37D7" w:rsidRDefault="002513AF" w:rsidP="00EF678E">
      <w:pPr>
        <w:spacing w:line="252" w:lineRule="auto"/>
        <w:ind w:left="170" w:right="624"/>
        <w:jc w:val="both"/>
        <w:rPr>
          <w:rFonts w:ascii="Calibri" w:hAnsi="Calibri" w:cs="Calibri"/>
          <w:sz w:val="28"/>
          <w:szCs w:val="28"/>
        </w:rPr>
      </w:pPr>
      <w:r w:rsidRPr="00AC37D7">
        <w:rPr>
          <w:rFonts w:ascii="Calibri" w:hAnsi="Calibri" w:cs="Calibri"/>
          <w:color w:val="231F20"/>
          <w:sz w:val="28"/>
          <w:szCs w:val="28"/>
        </w:rPr>
        <w:t>For an informal conversation or to book a t</w:t>
      </w:r>
      <w:r w:rsidR="00915941" w:rsidRPr="00AC37D7">
        <w:rPr>
          <w:rFonts w:ascii="Calibri" w:hAnsi="Calibri" w:cs="Calibri"/>
          <w:color w:val="231F20"/>
          <w:sz w:val="28"/>
          <w:szCs w:val="28"/>
        </w:rPr>
        <w:t xml:space="preserve">our of the school please email </w:t>
      </w:r>
      <w:r w:rsidR="005661DC" w:rsidRPr="00AC37D7">
        <w:rPr>
          <w:rFonts w:ascii="Calibri" w:hAnsi="Calibri" w:cs="Calibri"/>
          <w:color w:val="231F20"/>
          <w:sz w:val="28"/>
          <w:szCs w:val="28"/>
        </w:rPr>
        <w:t xml:space="preserve">Jenny Tegerdine (Headteacher) </w:t>
      </w:r>
      <w:r w:rsidR="00915941" w:rsidRPr="00AC37D7">
        <w:rPr>
          <w:rFonts w:ascii="Calibri" w:hAnsi="Calibri" w:cs="Calibri"/>
          <w:color w:val="231F20"/>
          <w:sz w:val="28"/>
          <w:szCs w:val="28"/>
        </w:rPr>
        <w:t xml:space="preserve">at </w:t>
      </w:r>
      <w:hyperlink r:id="rId20" w:history="1">
        <w:r w:rsidR="00BE14CE" w:rsidRPr="00AC37D7">
          <w:rPr>
            <w:rStyle w:val="Hyperlink"/>
            <w:rFonts w:ascii="Calibri" w:hAnsi="Calibri" w:cs="Calibri"/>
            <w:sz w:val="28"/>
            <w:szCs w:val="28"/>
          </w:rPr>
          <w:t>head@aldermansgreen.com</w:t>
        </w:r>
      </w:hyperlink>
      <w:r w:rsidR="00BE14CE" w:rsidRPr="00AC37D7">
        <w:rPr>
          <w:rFonts w:ascii="Calibri" w:hAnsi="Calibri" w:cs="Calibri"/>
          <w:color w:val="231F20"/>
          <w:sz w:val="28"/>
          <w:szCs w:val="28"/>
        </w:rPr>
        <w:t xml:space="preserve"> </w:t>
      </w:r>
      <w:r w:rsidR="00915941" w:rsidRPr="00AC37D7">
        <w:rPr>
          <w:rFonts w:ascii="Calibri" w:hAnsi="Calibri" w:cs="Calibri"/>
          <w:sz w:val="28"/>
          <w:szCs w:val="28"/>
        </w:rPr>
        <w:t xml:space="preserve">or call the school </w:t>
      </w:r>
      <w:r w:rsidR="00EE2301" w:rsidRPr="00AC37D7">
        <w:rPr>
          <w:rFonts w:ascii="Calibri" w:hAnsi="Calibri" w:cs="Calibri"/>
          <w:sz w:val="28"/>
          <w:szCs w:val="28"/>
        </w:rPr>
        <w:t xml:space="preserve">office </w:t>
      </w:r>
      <w:r w:rsidR="00915941" w:rsidRPr="00AC37D7">
        <w:rPr>
          <w:rFonts w:ascii="Calibri" w:hAnsi="Calibri" w:cs="Calibri"/>
          <w:sz w:val="28"/>
          <w:szCs w:val="28"/>
        </w:rPr>
        <w:t xml:space="preserve">on </w:t>
      </w:r>
      <w:r w:rsidR="00EF678E" w:rsidRPr="00AC37D7">
        <w:rPr>
          <w:rFonts w:ascii="Calibri" w:hAnsi="Calibri" w:cs="Calibri"/>
          <w:sz w:val="28"/>
          <w:szCs w:val="28"/>
        </w:rPr>
        <w:t>024 76688918</w:t>
      </w:r>
      <w:r w:rsidR="00915941" w:rsidRPr="00AC37D7">
        <w:rPr>
          <w:rFonts w:ascii="Calibri" w:hAnsi="Calibri" w:cs="Calibri"/>
          <w:sz w:val="28"/>
          <w:szCs w:val="28"/>
        </w:rPr>
        <w:t>.</w:t>
      </w:r>
    </w:p>
    <w:p w14:paraId="0B50F70E" w14:textId="77777777" w:rsidR="002513AF" w:rsidRPr="00AC37D7" w:rsidRDefault="002513AF" w:rsidP="00EF678E">
      <w:pPr>
        <w:pStyle w:val="BodyText"/>
        <w:ind w:left="170" w:right="624"/>
        <w:jc w:val="both"/>
        <w:rPr>
          <w:rFonts w:ascii="Calibri" w:hAnsi="Calibri" w:cs="Calibri"/>
          <w:sz w:val="28"/>
          <w:szCs w:val="28"/>
        </w:rPr>
      </w:pPr>
    </w:p>
    <w:p w14:paraId="3C228CBB" w14:textId="0857619D" w:rsidR="002513AF" w:rsidRPr="00AC37D7" w:rsidRDefault="00A05B86" w:rsidP="00EF678E">
      <w:pPr>
        <w:pStyle w:val="BodyText"/>
        <w:ind w:left="170" w:right="624" w:hanging="142"/>
        <w:jc w:val="both"/>
        <w:rPr>
          <w:rFonts w:ascii="Calibri" w:hAnsi="Calibri" w:cs="Calibri"/>
          <w:sz w:val="28"/>
          <w:szCs w:val="28"/>
        </w:rPr>
      </w:pPr>
      <w:r w:rsidRPr="00AC37D7">
        <w:rPr>
          <w:rFonts w:ascii="Calibri" w:hAnsi="Calibri" w:cs="Calibri"/>
          <w:sz w:val="28"/>
          <w:szCs w:val="28"/>
        </w:rPr>
        <w:tab/>
        <w:t xml:space="preserve">Referees will be asked to provide a reference </w:t>
      </w:r>
      <w:r w:rsidR="002C60F5" w:rsidRPr="00AC37D7">
        <w:rPr>
          <w:rFonts w:ascii="Calibri" w:hAnsi="Calibri" w:cs="Calibri"/>
          <w:sz w:val="28"/>
          <w:szCs w:val="28"/>
        </w:rPr>
        <w:t xml:space="preserve">for all short listed </w:t>
      </w:r>
      <w:r w:rsidR="0036688C" w:rsidRPr="00AC37D7">
        <w:rPr>
          <w:rFonts w:ascii="Calibri" w:hAnsi="Calibri" w:cs="Calibri"/>
          <w:color w:val="000000" w:themeColor="text1"/>
          <w:sz w:val="28"/>
          <w:szCs w:val="28"/>
        </w:rPr>
        <w:t>candidates</w:t>
      </w:r>
      <w:r w:rsidR="002C60F5" w:rsidRPr="00AC37D7">
        <w:rPr>
          <w:rFonts w:ascii="Calibri" w:hAnsi="Calibri" w:cs="Calibri"/>
          <w:color w:val="000000" w:themeColor="text1"/>
          <w:sz w:val="28"/>
          <w:szCs w:val="28"/>
        </w:rPr>
        <w:t xml:space="preserve">. </w:t>
      </w:r>
      <w:r w:rsidR="00D1477C" w:rsidRPr="00AC37D7">
        <w:rPr>
          <w:rFonts w:ascii="Calibri" w:hAnsi="Calibri" w:cs="Calibri"/>
          <w:color w:val="000000" w:themeColor="text1"/>
          <w:sz w:val="28"/>
          <w:szCs w:val="28"/>
        </w:rPr>
        <w:t xml:space="preserve"> </w:t>
      </w:r>
      <w:r w:rsidR="002C60F5" w:rsidRPr="00AC37D7">
        <w:rPr>
          <w:rFonts w:ascii="Calibri" w:hAnsi="Calibri" w:cs="Calibri"/>
          <w:color w:val="000000" w:themeColor="text1"/>
          <w:sz w:val="28"/>
          <w:szCs w:val="28"/>
        </w:rPr>
        <w:t xml:space="preserve">Preferred </w:t>
      </w:r>
      <w:r w:rsidR="002C60F5" w:rsidRPr="00AC37D7">
        <w:rPr>
          <w:rFonts w:ascii="Calibri" w:hAnsi="Calibri" w:cs="Calibri"/>
          <w:sz w:val="28"/>
          <w:szCs w:val="28"/>
        </w:rPr>
        <w:t>referees are your last two employers</w:t>
      </w:r>
      <w:r w:rsidR="000365E3" w:rsidRPr="00AC37D7">
        <w:rPr>
          <w:rFonts w:ascii="Calibri" w:hAnsi="Calibri" w:cs="Calibri"/>
          <w:sz w:val="28"/>
          <w:szCs w:val="28"/>
        </w:rPr>
        <w:t>, likely to be your last Headteacher or Chair of Governors.</w:t>
      </w:r>
      <w:r w:rsidRPr="00AC37D7">
        <w:rPr>
          <w:rFonts w:ascii="Calibri" w:hAnsi="Calibri" w:cs="Calibri"/>
          <w:sz w:val="28"/>
          <w:szCs w:val="28"/>
        </w:rPr>
        <w:t xml:space="preserve"> </w:t>
      </w:r>
    </w:p>
    <w:p w14:paraId="147DC810" w14:textId="77777777" w:rsidR="002513AF" w:rsidRPr="00EF678E" w:rsidRDefault="002513AF" w:rsidP="00215923">
      <w:pPr>
        <w:pStyle w:val="BodyText"/>
        <w:ind w:left="170" w:right="624"/>
        <w:rPr>
          <w:rFonts w:ascii="Calibri" w:hAnsi="Calibri" w:cs="Calibri"/>
          <w:sz w:val="16"/>
        </w:rPr>
      </w:pPr>
    </w:p>
    <w:p w14:paraId="3870D765" w14:textId="77777777" w:rsidR="002513AF" w:rsidRPr="00D13C80" w:rsidRDefault="002513AF" w:rsidP="00215923">
      <w:pPr>
        <w:pStyle w:val="BodyText"/>
        <w:spacing w:before="1"/>
        <w:ind w:left="170" w:right="624"/>
        <w:rPr>
          <w:rFonts w:ascii="Calibri" w:hAnsi="Calibri" w:cs="Calibri"/>
          <w:sz w:val="28"/>
          <w:szCs w:val="16"/>
        </w:rPr>
      </w:pPr>
    </w:p>
    <w:p w14:paraId="0B62A356" w14:textId="4D690712" w:rsidR="00D44336" w:rsidRPr="00D13C80" w:rsidRDefault="00DB021D" w:rsidP="00215923">
      <w:pPr>
        <w:spacing w:line="254" w:lineRule="auto"/>
        <w:ind w:left="170" w:right="624"/>
        <w:jc w:val="both"/>
        <w:rPr>
          <w:rFonts w:ascii="Calibri" w:hAnsi="Calibri" w:cs="Calibri"/>
        </w:rPr>
      </w:pPr>
      <w:r w:rsidRPr="00D13C80">
        <w:rPr>
          <w:rFonts w:ascii="Calibri" w:hAnsi="Calibri" w:cs="Calibri"/>
          <w:i/>
          <w:color w:val="231F20"/>
        </w:rPr>
        <w:t>Triumph</w:t>
      </w:r>
      <w:r w:rsidR="002513AF" w:rsidRPr="00D13C80">
        <w:rPr>
          <w:rFonts w:ascii="Calibri" w:hAnsi="Calibri" w:cs="Calibri"/>
          <w:i/>
          <w:color w:val="231F20"/>
          <w:spacing w:val="-13"/>
        </w:rPr>
        <w:t xml:space="preserve"> </w:t>
      </w:r>
      <w:r w:rsidR="002513AF" w:rsidRPr="00D13C80">
        <w:rPr>
          <w:rFonts w:ascii="Calibri" w:hAnsi="Calibri" w:cs="Calibri"/>
          <w:i/>
          <w:color w:val="231F20"/>
          <w:spacing w:val="-4"/>
        </w:rPr>
        <w:t>Trust</w:t>
      </w:r>
      <w:r w:rsidR="002513AF" w:rsidRPr="00D13C80">
        <w:rPr>
          <w:rFonts w:ascii="Calibri" w:hAnsi="Calibri" w:cs="Calibri"/>
          <w:i/>
          <w:color w:val="231F20"/>
          <w:spacing w:val="-13"/>
        </w:rPr>
        <w:t xml:space="preserve"> </w:t>
      </w:r>
      <w:r w:rsidR="002513AF" w:rsidRPr="00D13C80">
        <w:rPr>
          <w:rFonts w:ascii="Calibri" w:hAnsi="Calibri" w:cs="Calibri"/>
          <w:i/>
          <w:color w:val="231F20"/>
        </w:rPr>
        <w:t>is</w:t>
      </w:r>
      <w:r w:rsidR="002513AF" w:rsidRPr="00D13C80">
        <w:rPr>
          <w:rFonts w:ascii="Calibri" w:hAnsi="Calibri" w:cs="Calibri"/>
          <w:i/>
          <w:color w:val="231F20"/>
          <w:spacing w:val="-13"/>
        </w:rPr>
        <w:t xml:space="preserve"> </w:t>
      </w:r>
      <w:r w:rsidR="002513AF" w:rsidRPr="00D13C80">
        <w:rPr>
          <w:rFonts w:ascii="Calibri" w:hAnsi="Calibri" w:cs="Calibri"/>
          <w:i/>
          <w:color w:val="231F20"/>
        </w:rPr>
        <w:t>committed</w:t>
      </w:r>
      <w:r w:rsidR="002513AF" w:rsidRPr="00D13C80">
        <w:rPr>
          <w:rFonts w:ascii="Calibri" w:hAnsi="Calibri" w:cs="Calibri"/>
          <w:i/>
          <w:color w:val="231F20"/>
          <w:spacing w:val="-13"/>
        </w:rPr>
        <w:t xml:space="preserve"> </w:t>
      </w:r>
      <w:r w:rsidR="002513AF" w:rsidRPr="00D13C80">
        <w:rPr>
          <w:rFonts w:ascii="Calibri" w:hAnsi="Calibri" w:cs="Calibri"/>
          <w:i/>
          <w:color w:val="231F20"/>
        </w:rPr>
        <w:t>to</w:t>
      </w:r>
      <w:r w:rsidR="002513AF" w:rsidRPr="00D13C80">
        <w:rPr>
          <w:rFonts w:ascii="Calibri" w:hAnsi="Calibri" w:cs="Calibri"/>
          <w:i/>
          <w:color w:val="231F20"/>
          <w:spacing w:val="-13"/>
        </w:rPr>
        <w:t xml:space="preserve"> </w:t>
      </w:r>
      <w:r w:rsidR="002513AF" w:rsidRPr="00D13C80">
        <w:rPr>
          <w:rFonts w:ascii="Calibri" w:hAnsi="Calibri" w:cs="Calibri"/>
          <w:i/>
          <w:color w:val="231F20"/>
        </w:rPr>
        <w:t>safeguarding</w:t>
      </w:r>
      <w:r w:rsidR="002513AF" w:rsidRPr="00D13C80">
        <w:rPr>
          <w:rFonts w:ascii="Calibri" w:hAnsi="Calibri" w:cs="Calibri"/>
          <w:i/>
          <w:color w:val="231F20"/>
          <w:spacing w:val="-14"/>
        </w:rPr>
        <w:t xml:space="preserve"> </w:t>
      </w:r>
      <w:r w:rsidR="002513AF" w:rsidRPr="00D13C80">
        <w:rPr>
          <w:rFonts w:ascii="Calibri" w:hAnsi="Calibri" w:cs="Calibri"/>
          <w:i/>
          <w:color w:val="231F20"/>
        </w:rPr>
        <w:t>and</w:t>
      </w:r>
      <w:r w:rsidR="002513AF" w:rsidRPr="00D13C80">
        <w:rPr>
          <w:rFonts w:ascii="Calibri" w:hAnsi="Calibri" w:cs="Calibri"/>
          <w:i/>
          <w:color w:val="231F20"/>
          <w:spacing w:val="-13"/>
        </w:rPr>
        <w:t xml:space="preserve"> </w:t>
      </w:r>
      <w:r w:rsidR="002513AF" w:rsidRPr="00D13C80">
        <w:rPr>
          <w:rFonts w:ascii="Calibri" w:hAnsi="Calibri" w:cs="Calibri"/>
          <w:i/>
          <w:color w:val="231F20"/>
        </w:rPr>
        <w:t>promoting</w:t>
      </w:r>
      <w:r w:rsidR="002513AF" w:rsidRPr="00D13C80">
        <w:rPr>
          <w:rFonts w:ascii="Calibri" w:hAnsi="Calibri" w:cs="Calibri"/>
          <w:i/>
          <w:color w:val="231F20"/>
          <w:spacing w:val="-13"/>
        </w:rPr>
        <w:t xml:space="preserve"> </w:t>
      </w:r>
      <w:r w:rsidR="002513AF" w:rsidRPr="00D13C80">
        <w:rPr>
          <w:rFonts w:ascii="Calibri" w:hAnsi="Calibri" w:cs="Calibri"/>
          <w:i/>
          <w:color w:val="231F20"/>
        </w:rPr>
        <w:t>the</w:t>
      </w:r>
      <w:r w:rsidR="002513AF" w:rsidRPr="00D13C80">
        <w:rPr>
          <w:rFonts w:ascii="Calibri" w:hAnsi="Calibri" w:cs="Calibri"/>
          <w:i/>
          <w:color w:val="231F20"/>
          <w:spacing w:val="-13"/>
        </w:rPr>
        <w:t xml:space="preserve"> </w:t>
      </w:r>
      <w:r w:rsidR="002513AF" w:rsidRPr="00D13C80">
        <w:rPr>
          <w:rFonts w:ascii="Calibri" w:hAnsi="Calibri" w:cs="Calibri"/>
          <w:i/>
          <w:color w:val="231F20"/>
        </w:rPr>
        <w:t>welfare</w:t>
      </w:r>
      <w:r w:rsidR="002513AF" w:rsidRPr="00D13C80">
        <w:rPr>
          <w:rFonts w:ascii="Calibri" w:hAnsi="Calibri" w:cs="Calibri"/>
          <w:i/>
          <w:color w:val="231F20"/>
          <w:spacing w:val="-13"/>
        </w:rPr>
        <w:t xml:space="preserve"> </w:t>
      </w:r>
      <w:r w:rsidR="002513AF" w:rsidRPr="00D13C80">
        <w:rPr>
          <w:rFonts w:ascii="Calibri" w:hAnsi="Calibri" w:cs="Calibri"/>
          <w:i/>
          <w:color w:val="231F20"/>
        </w:rPr>
        <w:t>of</w:t>
      </w:r>
      <w:r w:rsidR="002513AF" w:rsidRPr="00D13C80">
        <w:rPr>
          <w:rFonts w:ascii="Calibri" w:hAnsi="Calibri" w:cs="Calibri"/>
          <w:i/>
          <w:color w:val="231F20"/>
          <w:spacing w:val="-13"/>
        </w:rPr>
        <w:t xml:space="preserve"> </w:t>
      </w:r>
      <w:r w:rsidR="002513AF" w:rsidRPr="00D13C80">
        <w:rPr>
          <w:rFonts w:ascii="Calibri" w:hAnsi="Calibri" w:cs="Calibri"/>
          <w:i/>
          <w:color w:val="231F20"/>
        </w:rPr>
        <w:t>children</w:t>
      </w:r>
      <w:r w:rsidR="002513AF" w:rsidRPr="00D13C80">
        <w:rPr>
          <w:rFonts w:ascii="Calibri" w:hAnsi="Calibri" w:cs="Calibri"/>
          <w:i/>
          <w:color w:val="231F20"/>
          <w:spacing w:val="-14"/>
        </w:rPr>
        <w:t xml:space="preserve"> </w:t>
      </w:r>
      <w:r w:rsidR="002513AF" w:rsidRPr="00D13C80">
        <w:rPr>
          <w:rFonts w:ascii="Calibri" w:hAnsi="Calibri" w:cs="Calibri"/>
          <w:i/>
          <w:color w:val="231F20"/>
        </w:rPr>
        <w:t>and</w:t>
      </w:r>
      <w:r w:rsidR="002513AF" w:rsidRPr="00D13C80">
        <w:rPr>
          <w:rFonts w:ascii="Calibri" w:hAnsi="Calibri" w:cs="Calibri"/>
          <w:i/>
          <w:color w:val="231F20"/>
          <w:spacing w:val="-13"/>
        </w:rPr>
        <w:t xml:space="preserve"> </w:t>
      </w:r>
      <w:r w:rsidR="002513AF" w:rsidRPr="00D13C80">
        <w:rPr>
          <w:rFonts w:ascii="Calibri" w:hAnsi="Calibri" w:cs="Calibri"/>
          <w:i/>
          <w:color w:val="231F20"/>
        </w:rPr>
        <w:t xml:space="preserve">young people/vulnerable adults and expects all staff and volunteers to share this commitment. </w:t>
      </w:r>
      <w:r w:rsidR="00EE2301">
        <w:rPr>
          <w:rFonts w:ascii="Calibri" w:hAnsi="Calibri" w:cs="Calibri"/>
          <w:i/>
          <w:color w:val="231F20"/>
        </w:rPr>
        <w:t xml:space="preserve"> </w:t>
      </w:r>
      <w:r w:rsidR="002513AF" w:rsidRPr="00D13C80">
        <w:rPr>
          <w:rFonts w:ascii="Calibri" w:hAnsi="Calibri" w:cs="Calibri"/>
          <w:i/>
          <w:color w:val="231F20"/>
        </w:rPr>
        <w:t xml:space="preserve">This position is </w:t>
      </w:r>
      <w:proofErr w:type="gramStart"/>
      <w:r w:rsidR="002513AF" w:rsidRPr="00D13C80">
        <w:rPr>
          <w:rFonts w:ascii="Calibri" w:hAnsi="Calibri" w:cs="Calibri"/>
          <w:i/>
          <w:color w:val="231F20"/>
        </w:rPr>
        <w:t>subject</w:t>
      </w:r>
      <w:r w:rsidR="002513AF" w:rsidRPr="00D13C80">
        <w:rPr>
          <w:rFonts w:ascii="Calibri" w:hAnsi="Calibri" w:cs="Calibri"/>
          <w:i/>
          <w:color w:val="231F20"/>
          <w:spacing w:val="-31"/>
        </w:rPr>
        <w:t xml:space="preserve"> </w:t>
      </w:r>
      <w:r w:rsidR="00EE2301">
        <w:rPr>
          <w:rFonts w:ascii="Calibri" w:hAnsi="Calibri" w:cs="Calibri"/>
          <w:i/>
          <w:color w:val="231F20"/>
          <w:spacing w:val="-31"/>
        </w:rPr>
        <w:t xml:space="preserve"> </w:t>
      </w:r>
      <w:r w:rsidR="002513AF" w:rsidRPr="00D13C80">
        <w:rPr>
          <w:rFonts w:ascii="Calibri" w:hAnsi="Calibri" w:cs="Calibri"/>
          <w:i/>
          <w:color w:val="231F20"/>
        </w:rPr>
        <w:t>to</w:t>
      </w:r>
      <w:proofErr w:type="gramEnd"/>
      <w:r w:rsidR="00EE2301">
        <w:rPr>
          <w:rFonts w:ascii="Calibri" w:hAnsi="Calibri" w:cs="Calibri"/>
          <w:i/>
          <w:color w:val="231F20"/>
        </w:rPr>
        <w:t xml:space="preserve"> </w:t>
      </w:r>
      <w:r w:rsidR="002513AF" w:rsidRPr="00D13C80">
        <w:rPr>
          <w:rFonts w:ascii="Calibri" w:hAnsi="Calibri" w:cs="Calibri"/>
          <w:i/>
          <w:color w:val="231F20"/>
          <w:spacing w:val="-30"/>
        </w:rPr>
        <w:t xml:space="preserve"> </w:t>
      </w:r>
      <w:r w:rsidR="002513AF" w:rsidRPr="00D13C80">
        <w:rPr>
          <w:rFonts w:ascii="Calibri" w:hAnsi="Calibri" w:cs="Calibri"/>
          <w:i/>
          <w:color w:val="231F20"/>
        </w:rPr>
        <w:t>a</w:t>
      </w:r>
      <w:r w:rsidR="002513AF" w:rsidRPr="00D13C80">
        <w:rPr>
          <w:rFonts w:ascii="Calibri" w:hAnsi="Calibri" w:cs="Calibri"/>
          <w:i/>
          <w:color w:val="231F20"/>
          <w:spacing w:val="-30"/>
        </w:rPr>
        <w:t xml:space="preserve"> </w:t>
      </w:r>
      <w:r w:rsidR="002513AF" w:rsidRPr="00D13C80">
        <w:rPr>
          <w:rFonts w:ascii="Calibri" w:hAnsi="Calibri" w:cs="Calibri"/>
          <w:i/>
          <w:color w:val="231F20"/>
        </w:rPr>
        <w:t>criminal</w:t>
      </w:r>
      <w:r w:rsidR="002513AF" w:rsidRPr="00D13C80">
        <w:rPr>
          <w:rFonts w:ascii="Calibri" w:hAnsi="Calibri" w:cs="Calibri"/>
          <w:i/>
          <w:color w:val="231F20"/>
          <w:spacing w:val="-30"/>
        </w:rPr>
        <w:t xml:space="preserve"> </w:t>
      </w:r>
      <w:r w:rsidR="002513AF" w:rsidRPr="00D13C80">
        <w:rPr>
          <w:rFonts w:ascii="Calibri" w:hAnsi="Calibri" w:cs="Calibri"/>
          <w:i/>
          <w:color w:val="231F20"/>
        </w:rPr>
        <w:t>records</w:t>
      </w:r>
      <w:r w:rsidR="002513AF" w:rsidRPr="00D13C80">
        <w:rPr>
          <w:rFonts w:ascii="Calibri" w:hAnsi="Calibri" w:cs="Calibri"/>
          <w:i/>
          <w:color w:val="231F20"/>
          <w:spacing w:val="-30"/>
        </w:rPr>
        <w:t xml:space="preserve"> </w:t>
      </w:r>
      <w:r w:rsidR="002513AF" w:rsidRPr="00D13C80">
        <w:rPr>
          <w:rFonts w:ascii="Calibri" w:hAnsi="Calibri" w:cs="Calibri"/>
          <w:i/>
          <w:color w:val="231F20"/>
        </w:rPr>
        <w:t>check</w:t>
      </w:r>
      <w:r w:rsidR="002513AF" w:rsidRPr="00D13C80">
        <w:rPr>
          <w:rFonts w:ascii="Calibri" w:hAnsi="Calibri" w:cs="Calibri"/>
          <w:i/>
          <w:color w:val="231F20"/>
          <w:spacing w:val="-30"/>
        </w:rPr>
        <w:t xml:space="preserve"> </w:t>
      </w:r>
      <w:r w:rsidR="002513AF" w:rsidRPr="00D13C80">
        <w:rPr>
          <w:rFonts w:ascii="Calibri" w:hAnsi="Calibri" w:cs="Calibri"/>
          <w:i/>
          <w:color w:val="231F20"/>
        </w:rPr>
        <w:t>from</w:t>
      </w:r>
      <w:r w:rsidR="002513AF" w:rsidRPr="00D13C80">
        <w:rPr>
          <w:rFonts w:ascii="Calibri" w:hAnsi="Calibri" w:cs="Calibri"/>
          <w:i/>
          <w:color w:val="231F20"/>
          <w:spacing w:val="-30"/>
        </w:rPr>
        <w:t xml:space="preserve"> </w:t>
      </w:r>
      <w:r w:rsidR="002513AF" w:rsidRPr="00D13C80">
        <w:rPr>
          <w:rFonts w:ascii="Calibri" w:hAnsi="Calibri" w:cs="Calibri"/>
          <w:i/>
          <w:color w:val="231F20"/>
        </w:rPr>
        <w:t>the</w:t>
      </w:r>
      <w:r w:rsidR="002513AF" w:rsidRPr="00D13C80">
        <w:rPr>
          <w:rFonts w:ascii="Calibri" w:hAnsi="Calibri" w:cs="Calibri"/>
          <w:i/>
          <w:color w:val="231F20"/>
          <w:spacing w:val="-30"/>
        </w:rPr>
        <w:t xml:space="preserve"> </w:t>
      </w:r>
      <w:r w:rsidR="002513AF" w:rsidRPr="00D13C80">
        <w:rPr>
          <w:rFonts w:ascii="Calibri" w:hAnsi="Calibri" w:cs="Calibri"/>
          <w:i/>
          <w:color w:val="231F20"/>
        </w:rPr>
        <w:t>Disclosure</w:t>
      </w:r>
      <w:r w:rsidR="002513AF" w:rsidRPr="00D13C80">
        <w:rPr>
          <w:rFonts w:ascii="Calibri" w:hAnsi="Calibri" w:cs="Calibri"/>
          <w:i/>
          <w:color w:val="231F20"/>
          <w:spacing w:val="-30"/>
        </w:rPr>
        <w:t xml:space="preserve"> </w:t>
      </w:r>
      <w:r w:rsidR="002513AF" w:rsidRPr="00D13C80">
        <w:rPr>
          <w:rFonts w:ascii="Calibri" w:hAnsi="Calibri" w:cs="Calibri"/>
          <w:i/>
          <w:color w:val="231F20"/>
        </w:rPr>
        <w:t>and</w:t>
      </w:r>
      <w:r w:rsidR="002513AF" w:rsidRPr="00D13C80">
        <w:rPr>
          <w:rFonts w:ascii="Calibri" w:hAnsi="Calibri" w:cs="Calibri"/>
          <w:i/>
          <w:color w:val="231F20"/>
          <w:spacing w:val="-30"/>
        </w:rPr>
        <w:t xml:space="preserve"> </w:t>
      </w:r>
      <w:r w:rsidR="002513AF" w:rsidRPr="00D13C80">
        <w:rPr>
          <w:rFonts w:ascii="Calibri" w:hAnsi="Calibri" w:cs="Calibri"/>
          <w:i/>
          <w:color w:val="231F20"/>
        </w:rPr>
        <w:t>Barring</w:t>
      </w:r>
      <w:r w:rsidR="002513AF" w:rsidRPr="00D13C80">
        <w:rPr>
          <w:rFonts w:ascii="Calibri" w:hAnsi="Calibri" w:cs="Calibri"/>
          <w:i/>
          <w:color w:val="231F20"/>
          <w:spacing w:val="-30"/>
        </w:rPr>
        <w:t xml:space="preserve"> </w:t>
      </w:r>
      <w:r w:rsidR="002513AF" w:rsidRPr="00D13C80">
        <w:rPr>
          <w:rFonts w:ascii="Calibri" w:hAnsi="Calibri" w:cs="Calibri"/>
          <w:i/>
          <w:color w:val="231F20"/>
        </w:rPr>
        <w:t>Service</w:t>
      </w:r>
      <w:r w:rsidR="002513AF" w:rsidRPr="00D13C80">
        <w:rPr>
          <w:rFonts w:ascii="Calibri" w:hAnsi="Calibri" w:cs="Calibri"/>
          <w:i/>
          <w:color w:val="231F20"/>
          <w:spacing w:val="-31"/>
        </w:rPr>
        <w:t xml:space="preserve"> </w:t>
      </w:r>
      <w:r w:rsidR="002513AF" w:rsidRPr="00D13C80">
        <w:rPr>
          <w:rFonts w:ascii="Calibri" w:hAnsi="Calibri" w:cs="Calibri"/>
          <w:i/>
          <w:color w:val="231F20"/>
        </w:rPr>
        <w:t>(formerly</w:t>
      </w:r>
      <w:r w:rsidR="002513AF" w:rsidRPr="00D13C80">
        <w:rPr>
          <w:rFonts w:ascii="Calibri" w:hAnsi="Calibri" w:cs="Calibri"/>
          <w:i/>
          <w:color w:val="231F20"/>
          <w:spacing w:val="-30"/>
        </w:rPr>
        <w:t xml:space="preserve"> </w:t>
      </w:r>
      <w:r w:rsidR="002513AF" w:rsidRPr="00D13C80">
        <w:rPr>
          <w:rFonts w:ascii="Calibri" w:hAnsi="Calibri" w:cs="Calibri"/>
          <w:i/>
          <w:color w:val="231F20"/>
        </w:rPr>
        <w:t>CRB)</w:t>
      </w:r>
      <w:r w:rsidR="002513AF" w:rsidRPr="00D13C80">
        <w:rPr>
          <w:rFonts w:ascii="Calibri" w:hAnsi="Calibri" w:cs="Calibri"/>
          <w:i/>
          <w:color w:val="231F20"/>
          <w:spacing w:val="-30"/>
        </w:rPr>
        <w:t xml:space="preserve"> </w:t>
      </w:r>
      <w:r w:rsidR="002513AF" w:rsidRPr="00D13C80">
        <w:rPr>
          <w:rFonts w:ascii="Calibri" w:hAnsi="Calibri" w:cs="Calibri"/>
          <w:i/>
          <w:color w:val="231F20"/>
        </w:rPr>
        <w:t>which</w:t>
      </w:r>
      <w:r w:rsidR="002513AF" w:rsidRPr="00D13C80">
        <w:rPr>
          <w:rFonts w:ascii="Calibri" w:hAnsi="Calibri" w:cs="Calibri"/>
          <w:i/>
          <w:color w:val="231F20"/>
          <w:spacing w:val="-30"/>
        </w:rPr>
        <w:t xml:space="preserve"> </w:t>
      </w:r>
      <w:r w:rsidR="002513AF" w:rsidRPr="00D13C80">
        <w:rPr>
          <w:rFonts w:ascii="Calibri" w:hAnsi="Calibri" w:cs="Calibri"/>
          <w:i/>
          <w:color w:val="231F20"/>
        </w:rPr>
        <w:t>will</w:t>
      </w:r>
      <w:r w:rsidR="002513AF" w:rsidRPr="00D13C80">
        <w:rPr>
          <w:rFonts w:ascii="Calibri" w:hAnsi="Calibri" w:cs="Calibri"/>
          <w:i/>
          <w:color w:val="231F20"/>
          <w:spacing w:val="-30"/>
        </w:rPr>
        <w:t xml:space="preserve"> </w:t>
      </w:r>
      <w:r w:rsidR="002513AF" w:rsidRPr="00D13C80">
        <w:rPr>
          <w:rFonts w:ascii="Calibri" w:hAnsi="Calibri" w:cs="Calibri"/>
          <w:i/>
          <w:color w:val="231F20"/>
        </w:rPr>
        <w:t xml:space="preserve">require you to </w:t>
      </w:r>
      <w:r w:rsidR="002513AF" w:rsidRPr="00D13C80">
        <w:rPr>
          <w:rFonts w:ascii="Calibri" w:hAnsi="Calibri" w:cs="Calibri"/>
          <w:i/>
          <w:color w:val="231F20"/>
          <w:spacing w:val="2"/>
        </w:rPr>
        <w:t xml:space="preserve">disclose details </w:t>
      </w:r>
      <w:r w:rsidR="002513AF" w:rsidRPr="00D13C80">
        <w:rPr>
          <w:rFonts w:ascii="Calibri" w:hAnsi="Calibri" w:cs="Calibri"/>
          <w:i/>
          <w:color w:val="231F20"/>
        </w:rPr>
        <w:t xml:space="preserve">of all </w:t>
      </w:r>
      <w:r w:rsidR="002513AF" w:rsidRPr="00D13C80">
        <w:rPr>
          <w:rFonts w:ascii="Calibri" w:hAnsi="Calibri" w:cs="Calibri"/>
          <w:i/>
          <w:color w:val="231F20"/>
          <w:spacing w:val="2"/>
        </w:rPr>
        <w:t xml:space="preserve">unspent </w:t>
      </w:r>
      <w:r w:rsidR="002513AF" w:rsidRPr="00D13C80">
        <w:rPr>
          <w:rFonts w:ascii="Calibri" w:hAnsi="Calibri" w:cs="Calibri"/>
          <w:i/>
          <w:color w:val="231F20"/>
        </w:rPr>
        <w:t xml:space="preserve">and </w:t>
      </w:r>
      <w:r w:rsidR="002513AF" w:rsidRPr="00D13C80">
        <w:rPr>
          <w:rFonts w:ascii="Calibri" w:hAnsi="Calibri" w:cs="Calibri"/>
          <w:i/>
          <w:color w:val="231F20"/>
          <w:spacing w:val="2"/>
        </w:rPr>
        <w:t xml:space="preserve">unfiltered spent reprimands, formal </w:t>
      </w:r>
      <w:r w:rsidR="002513AF" w:rsidRPr="00D13C80">
        <w:rPr>
          <w:rFonts w:ascii="Calibri" w:hAnsi="Calibri" w:cs="Calibri"/>
          <w:i/>
          <w:color w:val="231F20"/>
          <w:spacing w:val="3"/>
        </w:rPr>
        <w:t xml:space="preserve">warnings, </w:t>
      </w:r>
      <w:r w:rsidR="002513AF" w:rsidRPr="00D13C80">
        <w:rPr>
          <w:rFonts w:ascii="Calibri" w:hAnsi="Calibri" w:cs="Calibri"/>
          <w:i/>
          <w:color w:val="231F20"/>
          <w:spacing w:val="2"/>
        </w:rPr>
        <w:t xml:space="preserve">cautions </w:t>
      </w:r>
      <w:r w:rsidR="002513AF" w:rsidRPr="00D13C80">
        <w:rPr>
          <w:rFonts w:ascii="Calibri" w:hAnsi="Calibri" w:cs="Calibri"/>
          <w:i/>
          <w:color w:val="231F20"/>
        </w:rPr>
        <w:t xml:space="preserve">and </w:t>
      </w:r>
      <w:r w:rsidR="002513AF" w:rsidRPr="00D13C80">
        <w:rPr>
          <w:rFonts w:ascii="Calibri" w:hAnsi="Calibri" w:cs="Calibri"/>
          <w:i/>
          <w:color w:val="231F20"/>
          <w:spacing w:val="-4"/>
        </w:rPr>
        <w:t>convictions</w:t>
      </w:r>
      <w:r w:rsidR="002513AF" w:rsidRPr="00D13C80">
        <w:rPr>
          <w:rFonts w:ascii="Calibri" w:hAnsi="Calibri" w:cs="Calibri"/>
          <w:i/>
          <w:color w:val="231F20"/>
          <w:spacing w:val="-29"/>
        </w:rPr>
        <w:t xml:space="preserve"> </w:t>
      </w:r>
      <w:r w:rsidR="002513AF" w:rsidRPr="00D13C80">
        <w:rPr>
          <w:rFonts w:ascii="Calibri" w:hAnsi="Calibri" w:cs="Calibri"/>
          <w:i/>
          <w:color w:val="231F20"/>
        </w:rPr>
        <w:t>in</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3"/>
        </w:rPr>
        <w:t>your</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application</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form.</w:t>
      </w:r>
      <w:r w:rsidR="002513AF" w:rsidRPr="00D13C80">
        <w:rPr>
          <w:rFonts w:ascii="Calibri" w:hAnsi="Calibri" w:cs="Calibri"/>
          <w:i/>
          <w:color w:val="231F20"/>
          <w:spacing w:val="-29"/>
        </w:rPr>
        <w:t xml:space="preserve"> </w:t>
      </w:r>
      <w:r w:rsidR="00EE2301">
        <w:rPr>
          <w:rFonts w:ascii="Calibri" w:hAnsi="Calibri" w:cs="Calibri"/>
          <w:i/>
          <w:color w:val="231F20"/>
          <w:spacing w:val="-29"/>
        </w:rPr>
        <w:t xml:space="preserve"> </w:t>
      </w:r>
      <w:r w:rsidR="002513AF" w:rsidRPr="00D13C80">
        <w:rPr>
          <w:rFonts w:ascii="Calibri" w:hAnsi="Calibri" w:cs="Calibri"/>
          <w:i/>
          <w:color w:val="231F20"/>
          <w:spacing w:val="-4"/>
        </w:rPr>
        <w:t>Relevant</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pre-employment</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checks</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3"/>
        </w:rPr>
        <w:t>may</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3"/>
        </w:rPr>
        <w:t>also</w:t>
      </w:r>
      <w:r w:rsidR="002513AF" w:rsidRPr="00D13C80">
        <w:rPr>
          <w:rFonts w:ascii="Calibri" w:hAnsi="Calibri" w:cs="Calibri"/>
          <w:i/>
          <w:color w:val="231F20"/>
          <w:spacing w:val="-28"/>
        </w:rPr>
        <w:t xml:space="preserve"> </w:t>
      </w:r>
      <w:r w:rsidR="002513AF" w:rsidRPr="00D13C80">
        <w:rPr>
          <w:rFonts w:ascii="Calibri" w:hAnsi="Calibri" w:cs="Calibri"/>
          <w:i/>
          <w:color w:val="231F20"/>
          <w:spacing w:val="-4"/>
        </w:rPr>
        <w:t>include</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considering</w:t>
      </w:r>
      <w:r w:rsidR="002513AF" w:rsidRPr="00D13C80">
        <w:rPr>
          <w:rFonts w:ascii="Calibri" w:hAnsi="Calibri" w:cs="Calibri"/>
          <w:i/>
          <w:color w:val="231F20"/>
          <w:spacing w:val="-29"/>
        </w:rPr>
        <w:t xml:space="preserve"> </w:t>
      </w:r>
      <w:r w:rsidR="002513AF" w:rsidRPr="00D13C80">
        <w:rPr>
          <w:rFonts w:ascii="Calibri" w:hAnsi="Calibri" w:cs="Calibri"/>
          <w:i/>
          <w:color w:val="231F20"/>
          <w:spacing w:val="-4"/>
        </w:rPr>
        <w:t xml:space="preserve">information </w:t>
      </w:r>
      <w:r w:rsidR="002513AF" w:rsidRPr="00D13C80">
        <w:rPr>
          <w:rFonts w:ascii="Calibri" w:hAnsi="Calibri" w:cs="Calibri"/>
          <w:i/>
          <w:color w:val="231F20"/>
        </w:rPr>
        <w:t>shared within the public</w:t>
      </w:r>
      <w:r w:rsidR="002513AF" w:rsidRPr="00D13C80">
        <w:rPr>
          <w:rFonts w:ascii="Calibri" w:hAnsi="Calibri" w:cs="Calibri"/>
          <w:i/>
          <w:color w:val="231F20"/>
          <w:spacing w:val="-3"/>
        </w:rPr>
        <w:t xml:space="preserve"> </w:t>
      </w:r>
      <w:r w:rsidR="002513AF" w:rsidRPr="00D13C80">
        <w:rPr>
          <w:rFonts w:ascii="Calibri" w:hAnsi="Calibri" w:cs="Calibri"/>
          <w:i/>
          <w:color w:val="231F20"/>
        </w:rPr>
        <w:t>domain.</w:t>
      </w:r>
    </w:p>
    <w:sectPr w:rsidR="00D44336" w:rsidRPr="00D13C80" w:rsidSect="008359FE">
      <w:headerReference w:type="default" r:id="rId21"/>
      <w:pgSz w:w="11906" w:h="16838"/>
      <w:pgMar w:top="0" w:right="720" w:bottom="46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F0E66" w14:textId="77777777" w:rsidR="00D622BA" w:rsidRDefault="00D622BA" w:rsidP="00761175">
      <w:pPr>
        <w:spacing w:after="0" w:line="240" w:lineRule="auto"/>
      </w:pPr>
      <w:r>
        <w:separator/>
      </w:r>
    </w:p>
  </w:endnote>
  <w:endnote w:type="continuationSeparator" w:id="0">
    <w:p w14:paraId="5BD38324" w14:textId="77777777" w:rsidR="00D622BA" w:rsidRDefault="00D622BA" w:rsidP="00761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22A5B" w14:textId="77777777" w:rsidR="00D622BA" w:rsidRDefault="00D622BA" w:rsidP="00761175">
      <w:pPr>
        <w:spacing w:after="0" w:line="240" w:lineRule="auto"/>
      </w:pPr>
      <w:r>
        <w:separator/>
      </w:r>
    </w:p>
  </w:footnote>
  <w:footnote w:type="continuationSeparator" w:id="0">
    <w:p w14:paraId="569A7BE7" w14:textId="77777777" w:rsidR="00D622BA" w:rsidRDefault="00D622BA" w:rsidP="00761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74684" w14:textId="30EB954F" w:rsidR="008359FE" w:rsidRDefault="008359FE">
    <w:pPr>
      <w:pStyle w:val="Header"/>
    </w:pPr>
    <w:r>
      <w:rPr>
        <w:noProof/>
        <w:lang w:eastAsia="en-GB"/>
      </w:rPr>
      <w:drawing>
        <wp:anchor distT="0" distB="0" distL="114300" distR="114300" simplePos="0" relativeHeight="251659264" behindDoc="0" locked="0" layoutInCell="1" allowOverlap="1" wp14:anchorId="71342B99" wp14:editId="11F4237E">
          <wp:simplePos x="0" y="0"/>
          <wp:positionH relativeFrom="margin">
            <wp:align>center</wp:align>
          </wp:positionH>
          <wp:positionV relativeFrom="paragraph">
            <wp:posOffset>-251460</wp:posOffset>
          </wp:positionV>
          <wp:extent cx="7230110" cy="1866900"/>
          <wp:effectExtent l="0" t="0" r="8890" b="0"/>
          <wp:wrapThrough wrapText="bothSides">
            <wp:wrapPolygon edited="0">
              <wp:start x="0" y="0"/>
              <wp:lineTo x="0" y="21380"/>
              <wp:lineTo x="21570" y="21380"/>
              <wp:lineTo x="215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0110" cy="1866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8C0"/>
    <w:multiLevelType w:val="hybridMultilevel"/>
    <w:tmpl w:val="4B42A0E4"/>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3350"/>
    <w:multiLevelType w:val="hybridMultilevel"/>
    <w:tmpl w:val="722A2902"/>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158C2"/>
    <w:multiLevelType w:val="hybridMultilevel"/>
    <w:tmpl w:val="C7467308"/>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D0A52"/>
    <w:multiLevelType w:val="hybridMultilevel"/>
    <w:tmpl w:val="2C8ECB5A"/>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369BA"/>
    <w:multiLevelType w:val="hybridMultilevel"/>
    <w:tmpl w:val="88F233B6"/>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31A6F"/>
    <w:multiLevelType w:val="hybridMultilevel"/>
    <w:tmpl w:val="7FDA35E0"/>
    <w:lvl w:ilvl="0" w:tplc="FDF42010">
      <w:numFmt w:val="bullet"/>
      <w:lvlText w:val="•"/>
      <w:lvlJc w:val="left"/>
      <w:pPr>
        <w:ind w:left="720"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A120C"/>
    <w:multiLevelType w:val="hybridMultilevel"/>
    <w:tmpl w:val="9DDC9E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98B1E6D"/>
    <w:multiLevelType w:val="hybridMultilevel"/>
    <w:tmpl w:val="FC620660"/>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CC21AA"/>
    <w:multiLevelType w:val="hybridMultilevel"/>
    <w:tmpl w:val="74E61110"/>
    <w:lvl w:ilvl="0" w:tplc="F39408DA">
      <w:numFmt w:val="bullet"/>
      <w:lvlText w:val="•"/>
      <w:lvlJc w:val="left"/>
      <w:pPr>
        <w:ind w:left="482" w:hanging="156"/>
      </w:pPr>
      <w:rPr>
        <w:rFonts w:hint="default"/>
        <w:w w:val="109"/>
      </w:rPr>
    </w:lvl>
    <w:lvl w:ilvl="1" w:tplc="D9A639C8">
      <w:numFmt w:val="bullet"/>
      <w:lvlText w:val="•"/>
      <w:lvlJc w:val="left"/>
      <w:pPr>
        <w:ind w:left="723" w:hanging="156"/>
      </w:pPr>
      <w:rPr>
        <w:rFonts w:hint="default"/>
        <w:w w:val="109"/>
      </w:rPr>
    </w:lvl>
    <w:lvl w:ilvl="2" w:tplc="FDF42010">
      <w:numFmt w:val="bullet"/>
      <w:lvlText w:val="•"/>
      <w:lvlJc w:val="left"/>
      <w:pPr>
        <w:ind w:left="2021" w:hanging="156"/>
      </w:pPr>
      <w:rPr>
        <w:rFonts w:ascii="Tahoma" w:eastAsia="Tahoma" w:hAnsi="Tahoma" w:cs="Tahoma" w:hint="default"/>
        <w:color w:val="218A3C"/>
        <w:w w:val="109"/>
        <w:sz w:val="20"/>
        <w:szCs w:val="20"/>
      </w:rPr>
    </w:lvl>
    <w:lvl w:ilvl="3" w:tplc="54C2F660">
      <w:numFmt w:val="bullet"/>
      <w:lvlText w:val="•"/>
      <w:lvlJc w:val="left"/>
      <w:pPr>
        <w:ind w:left="2020" w:hanging="156"/>
      </w:pPr>
      <w:rPr>
        <w:rFonts w:hint="default"/>
      </w:rPr>
    </w:lvl>
    <w:lvl w:ilvl="4" w:tplc="44443B5A">
      <w:numFmt w:val="bullet"/>
      <w:lvlText w:val="•"/>
      <w:lvlJc w:val="left"/>
      <w:pPr>
        <w:ind w:left="3540" w:hanging="156"/>
      </w:pPr>
      <w:rPr>
        <w:rFonts w:hint="default"/>
      </w:rPr>
    </w:lvl>
    <w:lvl w:ilvl="5" w:tplc="3D5C61C6">
      <w:numFmt w:val="bullet"/>
      <w:lvlText w:val="•"/>
      <w:lvlJc w:val="left"/>
      <w:pPr>
        <w:ind w:left="2723" w:hanging="156"/>
      </w:pPr>
      <w:rPr>
        <w:rFonts w:hint="default"/>
      </w:rPr>
    </w:lvl>
    <w:lvl w:ilvl="6" w:tplc="6330AA2C">
      <w:numFmt w:val="bullet"/>
      <w:lvlText w:val="•"/>
      <w:lvlJc w:val="left"/>
      <w:pPr>
        <w:ind w:left="1907" w:hanging="156"/>
      </w:pPr>
      <w:rPr>
        <w:rFonts w:hint="default"/>
      </w:rPr>
    </w:lvl>
    <w:lvl w:ilvl="7" w:tplc="D9368AD4">
      <w:numFmt w:val="bullet"/>
      <w:lvlText w:val="•"/>
      <w:lvlJc w:val="left"/>
      <w:pPr>
        <w:ind w:left="1090" w:hanging="156"/>
      </w:pPr>
      <w:rPr>
        <w:rFonts w:hint="default"/>
      </w:rPr>
    </w:lvl>
    <w:lvl w:ilvl="8" w:tplc="831EA870">
      <w:numFmt w:val="bullet"/>
      <w:lvlText w:val="•"/>
      <w:lvlJc w:val="left"/>
      <w:pPr>
        <w:ind w:left="274" w:hanging="156"/>
      </w:pPr>
      <w:rPr>
        <w:rFonts w:hint="default"/>
      </w:rPr>
    </w:lvl>
  </w:abstractNum>
  <w:abstractNum w:abstractNumId="9" w15:restartNumberingAfterBreak="0">
    <w:nsid w:val="52401ADD"/>
    <w:multiLevelType w:val="hybridMultilevel"/>
    <w:tmpl w:val="8B4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75131A"/>
    <w:multiLevelType w:val="hybridMultilevel"/>
    <w:tmpl w:val="AB100B82"/>
    <w:lvl w:ilvl="0" w:tplc="1CCACE3E">
      <w:start w:val="2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5E941C3F"/>
    <w:multiLevelType w:val="multilevel"/>
    <w:tmpl w:val="803CF530"/>
    <w:lvl w:ilvl="0">
      <w:start w:val="1"/>
      <w:numFmt w:val="decimal"/>
      <w:lvlText w:val="%1."/>
      <w:lvlJc w:val="left"/>
      <w:pPr>
        <w:ind w:left="344" w:hanging="223"/>
      </w:pPr>
      <w:rPr>
        <w:rFonts w:ascii="Tahoma" w:eastAsia="Tahoma" w:hAnsi="Tahoma" w:cs="Tahoma" w:hint="default"/>
        <w:color w:val="218A3C"/>
        <w:w w:val="98"/>
        <w:sz w:val="20"/>
        <w:szCs w:val="20"/>
      </w:rPr>
    </w:lvl>
    <w:lvl w:ilvl="1">
      <w:start w:val="1"/>
      <w:numFmt w:val="decimal"/>
      <w:lvlText w:val="%1.%2"/>
      <w:lvlJc w:val="left"/>
      <w:pPr>
        <w:ind w:left="1893" w:hanging="450"/>
      </w:pPr>
      <w:rPr>
        <w:rFonts w:ascii="Tahoma" w:eastAsia="Tahoma" w:hAnsi="Tahoma" w:cs="Tahoma" w:hint="default"/>
        <w:color w:val="233443"/>
        <w:w w:val="100"/>
        <w:sz w:val="20"/>
        <w:szCs w:val="20"/>
      </w:rPr>
    </w:lvl>
    <w:lvl w:ilvl="2">
      <w:numFmt w:val="bullet"/>
      <w:lvlText w:val="●"/>
      <w:lvlJc w:val="left"/>
      <w:pPr>
        <w:ind w:left="2047" w:hanging="238"/>
      </w:pPr>
      <w:rPr>
        <w:rFonts w:ascii="Tahoma" w:eastAsia="Tahoma" w:hAnsi="Tahoma" w:cs="Tahoma" w:hint="default"/>
        <w:color w:val="FEBD3B"/>
        <w:w w:val="104"/>
        <w:sz w:val="20"/>
        <w:szCs w:val="20"/>
      </w:rPr>
    </w:lvl>
    <w:lvl w:ilvl="3">
      <w:numFmt w:val="bullet"/>
      <w:lvlText w:val="•"/>
      <w:lvlJc w:val="left"/>
      <w:pPr>
        <w:ind w:left="3051" w:hanging="238"/>
      </w:pPr>
      <w:rPr>
        <w:rFonts w:hint="default"/>
      </w:rPr>
    </w:lvl>
    <w:lvl w:ilvl="4">
      <w:numFmt w:val="bullet"/>
      <w:lvlText w:val="•"/>
      <w:lvlJc w:val="left"/>
      <w:pPr>
        <w:ind w:left="4063" w:hanging="238"/>
      </w:pPr>
      <w:rPr>
        <w:rFonts w:hint="default"/>
      </w:rPr>
    </w:lvl>
    <w:lvl w:ilvl="5">
      <w:numFmt w:val="bullet"/>
      <w:lvlText w:val="•"/>
      <w:lvlJc w:val="left"/>
      <w:pPr>
        <w:ind w:left="5075" w:hanging="238"/>
      </w:pPr>
      <w:rPr>
        <w:rFonts w:hint="default"/>
      </w:rPr>
    </w:lvl>
    <w:lvl w:ilvl="6">
      <w:numFmt w:val="bullet"/>
      <w:lvlText w:val="•"/>
      <w:lvlJc w:val="left"/>
      <w:pPr>
        <w:ind w:left="6087" w:hanging="238"/>
      </w:pPr>
      <w:rPr>
        <w:rFonts w:hint="default"/>
      </w:rPr>
    </w:lvl>
    <w:lvl w:ilvl="7">
      <w:numFmt w:val="bullet"/>
      <w:lvlText w:val="•"/>
      <w:lvlJc w:val="left"/>
      <w:pPr>
        <w:ind w:left="7098" w:hanging="238"/>
      </w:pPr>
      <w:rPr>
        <w:rFonts w:hint="default"/>
      </w:rPr>
    </w:lvl>
    <w:lvl w:ilvl="8">
      <w:numFmt w:val="bullet"/>
      <w:lvlText w:val="•"/>
      <w:lvlJc w:val="left"/>
      <w:pPr>
        <w:ind w:left="8110" w:hanging="238"/>
      </w:pPr>
      <w:rPr>
        <w:rFonts w:hint="default"/>
      </w:rPr>
    </w:lvl>
  </w:abstractNum>
  <w:abstractNum w:abstractNumId="12" w15:restartNumberingAfterBreak="0">
    <w:nsid w:val="5FFC1380"/>
    <w:multiLevelType w:val="hybridMultilevel"/>
    <w:tmpl w:val="9F82B6FA"/>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7690D"/>
    <w:multiLevelType w:val="hybridMultilevel"/>
    <w:tmpl w:val="B388D76C"/>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70A4B"/>
    <w:multiLevelType w:val="hybridMultilevel"/>
    <w:tmpl w:val="3B267ABC"/>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AF065F"/>
    <w:multiLevelType w:val="hybridMultilevel"/>
    <w:tmpl w:val="389C0592"/>
    <w:lvl w:ilvl="0" w:tplc="FDF42010">
      <w:numFmt w:val="bullet"/>
      <w:lvlText w:val="•"/>
      <w:lvlJc w:val="left"/>
      <w:pPr>
        <w:ind w:left="2225" w:hanging="360"/>
      </w:pPr>
      <w:rPr>
        <w:rFonts w:ascii="Tahoma" w:eastAsia="Tahoma" w:hAnsi="Tahoma" w:cs="Tahoma" w:hint="default"/>
        <w:color w:val="218A3C"/>
        <w:w w:val="10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
  </w:num>
  <w:num w:numId="4">
    <w:abstractNumId w:val="12"/>
  </w:num>
  <w:num w:numId="5">
    <w:abstractNumId w:val="0"/>
  </w:num>
  <w:num w:numId="6">
    <w:abstractNumId w:val="13"/>
  </w:num>
  <w:num w:numId="7">
    <w:abstractNumId w:val="2"/>
  </w:num>
  <w:num w:numId="8">
    <w:abstractNumId w:val="7"/>
  </w:num>
  <w:num w:numId="9">
    <w:abstractNumId w:val="14"/>
  </w:num>
  <w:num w:numId="10">
    <w:abstractNumId w:val="4"/>
  </w:num>
  <w:num w:numId="11">
    <w:abstractNumId w:val="3"/>
  </w:num>
  <w:num w:numId="12">
    <w:abstractNumId w:val="15"/>
  </w:num>
  <w:num w:numId="13">
    <w:abstractNumId w:val="6"/>
  </w:num>
  <w:num w:numId="14">
    <w:abstractNumId w:val="5"/>
  </w:num>
  <w:num w:numId="15">
    <w:abstractNumId w:val="10"/>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6F6"/>
    <w:rsid w:val="00032BE1"/>
    <w:rsid w:val="000365E3"/>
    <w:rsid w:val="000630AD"/>
    <w:rsid w:val="00075BA9"/>
    <w:rsid w:val="00094A8D"/>
    <w:rsid w:val="000B2A36"/>
    <w:rsid w:val="000B7EBF"/>
    <w:rsid w:val="000E28C9"/>
    <w:rsid w:val="000E2F24"/>
    <w:rsid w:val="000E3A2B"/>
    <w:rsid w:val="000E5C18"/>
    <w:rsid w:val="00103B18"/>
    <w:rsid w:val="00127D4F"/>
    <w:rsid w:val="00140B7F"/>
    <w:rsid w:val="00145374"/>
    <w:rsid w:val="00172668"/>
    <w:rsid w:val="0018273F"/>
    <w:rsid w:val="001A2308"/>
    <w:rsid w:val="001A28B3"/>
    <w:rsid w:val="001C04A2"/>
    <w:rsid w:val="001C74B6"/>
    <w:rsid w:val="001D0FFF"/>
    <w:rsid w:val="001D6F68"/>
    <w:rsid w:val="001F170A"/>
    <w:rsid w:val="001F1A2E"/>
    <w:rsid w:val="00213C9A"/>
    <w:rsid w:val="00215923"/>
    <w:rsid w:val="00215DA6"/>
    <w:rsid w:val="00242328"/>
    <w:rsid w:val="002513AF"/>
    <w:rsid w:val="002B278B"/>
    <w:rsid w:val="002C60F5"/>
    <w:rsid w:val="002D513B"/>
    <w:rsid w:val="00317757"/>
    <w:rsid w:val="00356389"/>
    <w:rsid w:val="0036688C"/>
    <w:rsid w:val="003816F6"/>
    <w:rsid w:val="003A5BF8"/>
    <w:rsid w:val="003B2C48"/>
    <w:rsid w:val="003B5904"/>
    <w:rsid w:val="003D7EFB"/>
    <w:rsid w:val="003E1484"/>
    <w:rsid w:val="003F39F7"/>
    <w:rsid w:val="004302ED"/>
    <w:rsid w:val="004413F5"/>
    <w:rsid w:val="00452724"/>
    <w:rsid w:val="00467B7A"/>
    <w:rsid w:val="004716B5"/>
    <w:rsid w:val="004807CE"/>
    <w:rsid w:val="004D32FC"/>
    <w:rsid w:val="004D79D9"/>
    <w:rsid w:val="00515E06"/>
    <w:rsid w:val="00517AAD"/>
    <w:rsid w:val="00523BD5"/>
    <w:rsid w:val="005347CD"/>
    <w:rsid w:val="005360B6"/>
    <w:rsid w:val="005661DC"/>
    <w:rsid w:val="005D2307"/>
    <w:rsid w:val="005D25D4"/>
    <w:rsid w:val="00697A6C"/>
    <w:rsid w:val="006A374B"/>
    <w:rsid w:val="006E70D7"/>
    <w:rsid w:val="00707F94"/>
    <w:rsid w:val="00714151"/>
    <w:rsid w:val="00761175"/>
    <w:rsid w:val="00761DC2"/>
    <w:rsid w:val="00773BEE"/>
    <w:rsid w:val="007952C4"/>
    <w:rsid w:val="007B698C"/>
    <w:rsid w:val="008359FE"/>
    <w:rsid w:val="0084622F"/>
    <w:rsid w:val="008657BC"/>
    <w:rsid w:val="00885728"/>
    <w:rsid w:val="00892987"/>
    <w:rsid w:val="008D0147"/>
    <w:rsid w:val="00900BE0"/>
    <w:rsid w:val="00915941"/>
    <w:rsid w:val="0093728E"/>
    <w:rsid w:val="00941672"/>
    <w:rsid w:val="00944CA9"/>
    <w:rsid w:val="009C7642"/>
    <w:rsid w:val="009E4AAB"/>
    <w:rsid w:val="009F5B94"/>
    <w:rsid w:val="00A05B86"/>
    <w:rsid w:val="00A20CB7"/>
    <w:rsid w:val="00A71C7B"/>
    <w:rsid w:val="00AB7F17"/>
    <w:rsid w:val="00AC37D7"/>
    <w:rsid w:val="00AC756E"/>
    <w:rsid w:val="00B029FE"/>
    <w:rsid w:val="00B7533E"/>
    <w:rsid w:val="00BB20E6"/>
    <w:rsid w:val="00BE14CE"/>
    <w:rsid w:val="00C0189A"/>
    <w:rsid w:val="00CF094B"/>
    <w:rsid w:val="00CF726A"/>
    <w:rsid w:val="00D1069B"/>
    <w:rsid w:val="00D13C80"/>
    <w:rsid w:val="00D1477C"/>
    <w:rsid w:val="00D23DE9"/>
    <w:rsid w:val="00D3782F"/>
    <w:rsid w:val="00D44336"/>
    <w:rsid w:val="00D444BD"/>
    <w:rsid w:val="00D622BA"/>
    <w:rsid w:val="00D840A3"/>
    <w:rsid w:val="00DB021D"/>
    <w:rsid w:val="00DC0E85"/>
    <w:rsid w:val="00DD0B44"/>
    <w:rsid w:val="00DE6491"/>
    <w:rsid w:val="00E04FE1"/>
    <w:rsid w:val="00E5528E"/>
    <w:rsid w:val="00E81321"/>
    <w:rsid w:val="00E96855"/>
    <w:rsid w:val="00EA2A9C"/>
    <w:rsid w:val="00EA2C88"/>
    <w:rsid w:val="00EC4910"/>
    <w:rsid w:val="00EE2301"/>
    <w:rsid w:val="00EF2951"/>
    <w:rsid w:val="00EF678E"/>
    <w:rsid w:val="00F0701D"/>
    <w:rsid w:val="00F31AF0"/>
    <w:rsid w:val="00F323FB"/>
    <w:rsid w:val="00F37668"/>
    <w:rsid w:val="00F4466F"/>
    <w:rsid w:val="00F509CF"/>
    <w:rsid w:val="00FA31F3"/>
    <w:rsid w:val="00FB1991"/>
    <w:rsid w:val="00FB663A"/>
    <w:rsid w:val="00FD0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4C19"/>
  <w15:chartTrackingRefBased/>
  <w15:docId w15:val="{945DA2B5-921A-4082-905C-C4571A14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5728"/>
    <w:pPr>
      <w:keepNext/>
      <w:spacing w:before="240" w:after="60"/>
      <w:outlineLvl w:val="0"/>
    </w:pPr>
    <w:rPr>
      <w:rFonts w:ascii="Calibri" w:eastAsia="Times New Roman" w:hAnsi="Calibri" w:cs="Times New Roman"/>
      <w:bCs/>
      <w:color w:val="A6A6A6"/>
      <w:kern w:val="32"/>
      <w:sz w:val="24"/>
      <w:szCs w:val="32"/>
    </w:rPr>
  </w:style>
  <w:style w:type="paragraph" w:styleId="Heading2">
    <w:name w:val="heading 2"/>
    <w:basedOn w:val="Normal"/>
    <w:next w:val="Normal"/>
    <w:link w:val="Heading2Char"/>
    <w:uiPriority w:val="9"/>
    <w:semiHidden/>
    <w:unhideWhenUsed/>
    <w:qFormat/>
    <w:rsid w:val="00EA2A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88572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13A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175"/>
  </w:style>
  <w:style w:type="paragraph" w:styleId="Footer">
    <w:name w:val="footer"/>
    <w:basedOn w:val="Normal"/>
    <w:link w:val="FooterChar"/>
    <w:uiPriority w:val="99"/>
    <w:unhideWhenUsed/>
    <w:rsid w:val="00761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175"/>
  </w:style>
  <w:style w:type="character" w:styleId="Hyperlink">
    <w:name w:val="Hyperlink"/>
    <w:uiPriority w:val="99"/>
    <w:unhideWhenUsed/>
    <w:rsid w:val="00885728"/>
    <w:rPr>
      <w:color w:val="0563C1"/>
      <w:u w:val="single"/>
    </w:rPr>
  </w:style>
  <w:style w:type="character" w:customStyle="1" w:styleId="Heading1Char">
    <w:name w:val="Heading 1 Char"/>
    <w:basedOn w:val="DefaultParagraphFont"/>
    <w:link w:val="Heading1"/>
    <w:uiPriority w:val="9"/>
    <w:rsid w:val="00885728"/>
    <w:rPr>
      <w:rFonts w:ascii="Calibri" w:eastAsia="Times New Roman" w:hAnsi="Calibri" w:cs="Times New Roman"/>
      <w:bCs/>
      <w:color w:val="A6A6A6"/>
      <w:kern w:val="32"/>
      <w:sz w:val="24"/>
      <w:szCs w:val="32"/>
    </w:rPr>
  </w:style>
  <w:style w:type="character" w:customStyle="1" w:styleId="Heading6Char">
    <w:name w:val="Heading 6 Char"/>
    <w:basedOn w:val="DefaultParagraphFont"/>
    <w:link w:val="Heading6"/>
    <w:uiPriority w:val="9"/>
    <w:rsid w:val="0088572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885728"/>
    <w:pPr>
      <w:ind w:left="720"/>
      <w:contextualSpacing/>
    </w:pPr>
    <w:rPr>
      <w:rFonts w:ascii="Calibri" w:eastAsia="Calibri" w:hAnsi="Calibri" w:cs="Times New Roman"/>
    </w:rPr>
  </w:style>
  <w:style w:type="table" w:styleId="TableGrid">
    <w:name w:val="Table Grid"/>
    <w:basedOn w:val="TableNormal"/>
    <w:uiPriority w:val="39"/>
    <w:rsid w:val="008857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728"/>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85728"/>
    <w:rPr>
      <w:rFonts w:ascii="Segoe UI" w:eastAsia="Calibri" w:hAnsi="Segoe UI" w:cs="Segoe UI"/>
      <w:sz w:val="18"/>
      <w:szCs w:val="18"/>
    </w:rPr>
  </w:style>
  <w:style w:type="paragraph" w:styleId="NormalWeb">
    <w:name w:val="Normal (Web)"/>
    <w:basedOn w:val="Normal"/>
    <w:uiPriority w:val="99"/>
    <w:unhideWhenUsed/>
    <w:rsid w:val="008857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85728"/>
  </w:style>
  <w:style w:type="character" w:customStyle="1" w:styleId="UnresolvedMention1">
    <w:name w:val="Unresolved Mention1"/>
    <w:basedOn w:val="DefaultParagraphFont"/>
    <w:uiPriority w:val="99"/>
    <w:semiHidden/>
    <w:unhideWhenUsed/>
    <w:rsid w:val="00885728"/>
    <w:rPr>
      <w:color w:val="605E5C"/>
      <w:shd w:val="clear" w:color="auto" w:fill="E1DFDD"/>
    </w:rPr>
  </w:style>
  <w:style w:type="paragraph" w:styleId="BodyText">
    <w:name w:val="Body Text"/>
    <w:basedOn w:val="Normal"/>
    <w:link w:val="BodyTextChar"/>
    <w:uiPriority w:val="1"/>
    <w:qFormat/>
    <w:rsid w:val="00885728"/>
    <w:pPr>
      <w:widowControl w:val="0"/>
      <w:autoSpaceDE w:val="0"/>
      <w:autoSpaceDN w:val="0"/>
      <w:spacing w:after="0" w:line="240" w:lineRule="auto"/>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885728"/>
    <w:rPr>
      <w:rFonts w:ascii="Tahoma" w:eastAsia="Tahoma" w:hAnsi="Tahoma" w:cs="Tahoma"/>
      <w:sz w:val="20"/>
      <w:szCs w:val="20"/>
      <w:lang w:val="en-US"/>
    </w:rPr>
  </w:style>
  <w:style w:type="paragraph" w:customStyle="1" w:styleId="TableParagraph">
    <w:name w:val="Table Paragraph"/>
    <w:basedOn w:val="Normal"/>
    <w:uiPriority w:val="1"/>
    <w:qFormat/>
    <w:rsid w:val="00885728"/>
    <w:pPr>
      <w:widowControl w:val="0"/>
      <w:autoSpaceDE w:val="0"/>
      <w:autoSpaceDN w:val="0"/>
      <w:spacing w:after="0" w:line="240" w:lineRule="auto"/>
    </w:pPr>
    <w:rPr>
      <w:rFonts w:ascii="Tahoma" w:eastAsia="Tahoma" w:hAnsi="Tahoma" w:cs="Tahoma"/>
      <w:lang w:val="en-US"/>
    </w:rPr>
  </w:style>
  <w:style w:type="character" w:customStyle="1" w:styleId="Heading2Char">
    <w:name w:val="Heading 2 Char"/>
    <w:basedOn w:val="DefaultParagraphFont"/>
    <w:link w:val="Heading2"/>
    <w:uiPriority w:val="9"/>
    <w:semiHidden/>
    <w:rsid w:val="00EA2A9C"/>
    <w:rPr>
      <w:rFonts w:asciiTheme="majorHAnsi" w:eastAsiaTheme="majorEastAsia" w:hAnsiTheme="majorHAnsi" w:cstheme="majorBidi"/>
      <w:color w:val="2F5496" w:themeColor="accent1" w:themeShade="BF"/>
      <w:sz w:val="26"/>
      <w:szCs w:val="26"/>
    </w:rPr>
  </w:style>
  <w:style w:type="character" w:customStyle="1" w:styleId="Heading7Char">
    <w:name w:val="Heading 7 Char"/>
    <w:basedOn w:val="DefaultParagraphFont"/>
    <w:link w:val="Heading7"/>
    <w:uiPriority w:val="9"/>
    <w:semiHidden/>
    <w:rsid w:val="002513AF"/>
    <w:rPr>
      <w:rFonts w:asciiTheme="majorHAnsi" w:eastAsiaTheme="majorEastAsia" w:hAnsiTheme="majorHAnsi" w:cstheme="majorBidi"/>
      <w:i/>
      <w:iCs/>
      <w:color w:val="1F3763" w:themeColor="accent1" w:themeShade="7F"/>
    </w:rPr>
  </w:style>
  <w:style w:type="character" w:styleId="Strong">
    <w:name w:val="Strong"/>
    <w:basedOn w:val="DefaultParagraphFont"/>
    <w:uiPriority w:val="22"/>
    <w:qFormat/>
    <w:rsid w:val="005347CD"/>
    <w:rPr>
      <w:b/>
      <w:bCs/>
    </w:rPr>
  </w:style>
  <w:style w:type="paragraph" w:styleId="NoSpacing">
    <w:name w:val="No Spacing"/>
    <w:uiPriority w:val="1"/>
    <w:qFormat/>
    <w:rsid w:val="00E5528E"/>
    <w:pPr>
      <w:spacing w:after="0" w:line="240" w:lineRule="auto"/>
    </w:pPr>
    <w:rPr>
      <w:rFonts w:eastAsiaTheme="minorEastAsia"/>
      <w:sz w:val="24"/>
      <w:szCs w:val="24"/>
    </w:rPr>
  </w:style>
  <w:style w:type="character" w:customStyle="1" w:styleId="UnresolvedMention">
    <w:name w:val="Unresolved Mention"/>
    <w:basedOn w:val="DefaultParagraphFont"/>
    <w:uiPriority w:val="99"/>
    <w:semiHidden/>
    <w:unhideWhenUsed/>
    <w:rsid w:val="009F5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4266">
      <w:bodyDiv w:val="1"/>
      <w:marLeft w:val="0"/>
      <w:marRight w:val="0"/>
      <w:marTop w:val="0"/>
      <w:marBottom w:val="0"/>
      <w:divBdr>
        <w:top w:val="none" w:sz="0" w:space="0" w:color="auto"/>
        <w:left w:val="none" w:sz="0" w:space="0" w:color="auto"/>
        <w:bottom w:val="none" w:sz="0" w:space="0" w:color="auto"/>
        <w:right w:val="none" w:sz="0" w:space="0" w:color="auto"/>
      </w:divBdr>
    </w:div>
    <w:div w:id="1154683203">
      <w:bodyDiv w:val="1"/>
      <w:marLeft w:val="0"/>
      <w:marRight w:val="0"/>
      <w:marTop w:val="0"/>
      <w:marBottom w:val="0"/>
      <w:divBdr>
        <w:top w:val="none" w:sz="0" w:space="0" w:color="auto"/>
        <w:left w:val="none" w:sz="0" w:space="0" w:color="auto"/>
        <w:bottom w:val="none" w:sz="0" w:space="0" w:color="auto"/>
        <w:right w:val="none" w:sz="0" w:space="0" w:color="auto"/>
      </w:divBdr>
    </w:div>
    <w:div w:id="123451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ldermansgreen.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head@aldermansgre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aldermansgreen.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alams@courthousegreen.org" TargetMode="External"/><Relationship Id="rId19" Type="http://schemas.openxmlformats.org/officeDocument/2006/relationships/hyperlink" Target="mailto:recruitment@aldermansgreen.com" TargetMode="External"/><Relationship Id="rId4" Type="http://schemas.openxmlformats.org/officeDocument/2006/relationships/settings" Target="settings.xml"/><Relationship Id="rId9" Type="http://schemas.openxmlformats.org/officeDocument/2006/relationships/hyperlink" Target="mailto:head@aldermansgreen.com"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FE4D3-992C-46A1-8DAC-D9F39072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Flatman</dc:creator>
  <cp:keywords/>
  <dc:description/>
  <cp:lastModifiedBy>Jenny MacDonald</cp:lastModifiedBy>
  <cp:revision>3</cp:revision>
  <dcterms:created xsi:type="dcterms:W3CDTF">2021-06-18T09:20:00Z</dcterms:created>
  <dcterms:modified xsi:type="dcterms:W3CDTF">2021-06-18T12:52:00Z</dcterms:modified>
</cp:coreProperties>
</file>