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3D4D" w14:textId="77777777" w:rsidR="00064B71" w:rsidRDefault="00064B71" w:rsidP="00064B71">
      <w:pPr>
        <w:pStyle w:val="Default"/>
        <w:rPr>
          <w:b/>
          <w:bCs/>
          <w:color w:val="auto"/>
          <w:sz w:val="22"/>
          <w:lang w:val="en-GB"/>
        </w:rPr>
      </w:pPr>
      <w:bookmarkStart w:id="0" w:name="_GoBack"/>
      <w:bookmarkEnd w:id="0"/>
      <w:r>
        <w:rPr>
          <w:b/>
          <w:bCs/>
          <w:color w:val="auto"/>
          <w:sz w:val="22"/>
          <w:lang w:val="en-GB"/>
        </w:rPr>
        <w:t xml:space="preserve">Corporate General Risk Assessment Proforma – To be completed as a Documentary Record of Risk Assessments and signed by Managers </w:t>
      </w:r>
    </w:p>
    <w:tbl>
      <w:tblPr>
        <w:tblpPr w:leftFromText="180" w:rightFromText="180" w:vertAnchor="text" w:horzAnchor="margin" w:tblpXSpec="center" w:tblpY="109"/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3824"/>
        <w:gridCol w:w="1875"/>
        <w:gridCol w:w="4607"/>
        <w:gridCol w:w="2372"/>
      </w:tblGrid>
      <w:tr w:rsidR="00064B71" w14:paraId="2085392B" w14:textId="77777777" w:rsidTr="00AC7CE6">
        <w:trPr>
          <w:cantSplit/>
          <w:trHeight w:val="269"/>
        </w:trPr>
        <w:tc>
          <w:tcPr>
            <w:tcW w:w="7454" w:type="dxa"/>
            <w:gridSpan w:val="2"/>
            <w:shd w:val="clear" w:color="auto" w:fill="CCCCCC"/>
          </w:tcPr>
          <w:p w14:paraId="743C6CAA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Risk Assessment Information</w:t>
            </w:r>
          </w:p>
        </w:tc>
        <w:tc>
          <w:tcPr>
            <w:tcW w:w="8854" w:type="dxa"/>
            <w:gridSpan w:val="3"/>
            <w:shd w:val="clear" w:color="auto" w:fill="CCCCCC"/>
          </w:tcPr>
          <w:p w14:paraId="4D21B0B7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Assessment Undertaken By </w:t>
            </w:r>
          </w:p>
        </w:tc>
      </w:tr>
      <w:tr w:rsidR="00064B71" w14:paraId="6AA67C1F" w14:textId="77777777" w:rsidTr="00AC7CE6">
        <w:trPr>
          <w:cantSplit/>
          <w:trHeight w:val="286"/>
        </w:trPr>
        <w:tc>
          <w:tcPr>
            <w:tcW w:w="3630" w:type="dxa"/>
          </w:tcPr>
          <w:p w14:paraId="31EEF48C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Reference Number:</w:t>
            </w:r>
          </w:p>
        </w:tc>
        <w:tc>
          <w:tcPr>
            <w:tcW w:w="3824" w:type="dxa"/>
          </w:tcPr>
          <w:p w14:paraId="3728751A" w14:textId="77777777" w:rsidR="00064B71" w:rsidRDefault="00D7665C" w:rsidP="00AC7C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Recruitment 2</w:t>
            </w:r>
          </w:p>
        </w:tc>
        <w:tc>
          <w:tcPr>
            <w:tcW w:w="1875" w:type="dxa"/>
          </w:tcPr>
          <w:p w14:paraId="262142E9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4607" w:type="dxa"/>
          </w:tcPr>
          <w:p w14:paraId="65109DAA" w14:textId="77777777" w:rsidR="00064B71" w:rsidRDefault="00EB606F" w:rsidP="00AC7C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Paula Richardson</w:t>
            </w:r>
          </w:p>
        </w:tc>
        <w:tc>
          <w:tcPr>
            <w:tcW w:w="2372" w:type="dxa"/>
          </w:tcPr>
          <w:p w14:paraId="497D655D" w14:textId="77777777" w:rsidR="00064B71" w:rsidRPr="00F53C5E" w:rsidRDefault="00064B71" w:rsidP="00AC7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Date: </w:t>
            </w:r>
            <w:r w:rsidR="00EB606F">
              <w:rPr>
                <w:rFonts w:ascii="Arial" w:hAnsi="Arial" w:cs="Arial"/>
                <w:bCs/>
                <w:sz w:val="20"/>
              </w:rPr>
              <w:t xml:space="preserve">October </w:t>
            </w:r>
            <w:r>
              <w:rPr>
                <w:rFonts w:ascii="Arial" w:hAnsi="Arial" w:cs="Arial"/>
                <w:bCs/>
                <w:sz w:val="20"/>
              </w:rPr>
              <w:t>20</w:t>
            </w:r>
            <w:r w:rsidR="00EB606F">
              <w:rPr>
                <w:rFonts w:ascii="Arial" w:hAnsi="Arial" w:cs="Arial"/>
                <w:bCs/>
                <w:sz w:val="20"/>
              </w:rPr>
              <w:t>20</w:t>
            </w:r>
          </w:p>
        </w:tc>
      </w:tr>
      <w:tr w:rsidR="00064B71" w14:paraId="2C7604F6" w14:textId="77777777" w:rsidTr="00AC7CE6">
        <w:trPr>
          <w:cantSplit/>
          <w:trHeight w:val="269"/>
        </w:trPr>
        <w:tc>
          <w:tcPr>
            <w:tcW w:w="3630" w:type="dxa"/>
          </w:tcPr>
          <w:p w14:paraId="0FF49B37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Directorate:</w:t>
            </w:r>
          </w:p>
        </w:tc>
        <w:tc>
          <w:tcPr>
            <w:tcW w:w="3824" w:type="dxa"/>
          </w:tcPr>
          <w:p w14:paraId="35F33A50" w14:textId="77777777" w:rsidR="00064B71" w:rsidRDefault="00064B71" w:rsidP="00AC7C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People Services</w:t>
            </w:r>
          </w:p>
        </w:tc>
        <w:tc>
          <w:tcPr>
            <w:tcW w:w="1875" w:type="dxa"/>
          </w:tcPr>
          <w:p w14:paraId="4F10E4C8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Position:</w:t>
            </w:r>
          </w:p>
        </w:tc>
        <w:tc>
          <w:tcPr>
            <w:tcW w:w="4607" w:type="dxa"/>
          </w:tcPr>
          <w:p w14:paraId="56259EB4" w14:textId="77777777" w:rsidR="00064B71" w:rsidRDefault="00EB606F" w:rsidP="00AC7C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Team Lead</w:t>
            </w:r>
          </w:p>
        </w:tc>
        <w:tc>
          <w:tcPr>
            <w:tcW w:w="2372" w:type="dxa"/>
          </w:tcPr>
          <w:p w14:paraId="7C463541" w14:textId="77777777" w:rsidR="00064B71" w:rsidRDefault="00064B71" w:rsidP="00AC7CE6">
            <w:pPr>
              <w:rPr>
                <w:rFonts w:ascii="Arial" w:hAnsi="Arial" w:cs="Arial"/>
                <w:sz w:val="20"/>
              </w:rPr>
            </w:pPr>
          </w:p>
        </w:tc>
      </w:tr>
      <w:tr w:rsidR="00064B71" w14:paraId="06038A3B" w14:textId="77777777" w:rsidTr="00AC7CE6">
        <w:trPr>
          <w:cantSplit/>
          <w:trHeight w:val="286"/>
        </w:trPr>
        <w:tc>
          <w:tcPr>
            <w:tcW w:w="3630" w:type="dxa"/>
          </w:tcPr>
          <w:p w14:paraId="46A91F11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Section:</w:t>
            </w:r>
          </w:p>
        </w:tc>
        <w:tc>
          <w:tcPr>
            <w:tcW w:w="3824" w:type="dxa"/>
          </w:tcPr>
          <w:p w14:paraId="6119B6E0" w14:textId="77777777" w:rsidR="00064B71" w:rsidRDefault="00064B71" w:rsidP="00AC7C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ICES</w:t>
            </w:r>
          </w:p>
        </w:tc>
        <w:tc>
          <w:tcPr>
            <w:tcW w:w="1875" w:type="dxa"/>
          </w:tcPr>
          <w:p w14:paraId="32899833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</w:tc>
        <w:tc>
          <w:tcPr>
            <w:tcW w:w="4607" w:type="dxa"/>
          </w:tcPr>
          <w:p w14:paraId="63A0BAC9" w14:textId="77777777" w:rsidR="00064B71" w:rsidRDefault="00064B71" w:rsidP="00AC7C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2" w:type="dxa"/>
          </w:tcPr>
          <w:p w14:paraId="282A9E31" w14:textId="77777777" w:rsidR="00064B71" w:rsidRDefault="00064B71" w:rsidP="00AC7CE6">
            <w:pPr>
              <w:rPr>
                <w:rFonts w:ascii="Arial" w:hAnsi="Arial" w:cs="Arial"/>
                <w:sz w:val="20"/>
              </w:rPr>
            </w:pPr>
          </w:p>
        </w:tc>
      </w:tr>
      <w:tr w:rsidR="00064B71" w14:paraId="7F4F809C" w14:textId="77777777" w:rsidTr="00AC7CE6">
        <w:trPr>
          <w:cantSplit/>
          <w:trHeight w:val="269"/>
        </w:trPr>
        <w:tc>
          <w:tcPr>
            <w:tcW w:w="3630" w:type="dxa"/>
          </w:tcPr>
          <w:p w14:paraId="50DAB766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Location:</w:t>
            </w:r>
          </w:p>
        </w:tc>
        <w:tc>
          <w:tcPr>
            <w:tcW w:w="3824" w:type="dxa"/>
          </w:tcPr>
          <w:p w14:paraId="71BAA635" w14:textId="77777777" w:rsidR="00064B71" w:rsidRDefault="00064B71" w:rsidP="00AC7CE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Widdrington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Road, Bishopsgate Business Park</w:t>
            </w:r>
          </w:p>
        </w:tc>
        <w:tc>
          <w:tcPr>
            <w:tcW w:w="8854" w:type="dxa"/>
            <w:gridSpan w:val="3"/>
            <w:shd w:val="clear" w:color="auto" w:fill="CCCCCC"/>
          </w:tcPr>
          <w:p w14:paraId="20873D83" w14:textId="77777777" w:rsidR="00064B71" w:rsidRDefault="00064B71" w:rsidP="00AC7C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Authorised  / Approved By </w:t>
            </w:r>
          </w:p>
        </w:tc>
      </w:tr>
      <w:tr w:rsidR="00064B71" w14:paraId="149AAD29" w14:textId="77777777" w:rsidTr="00AC7CE6">
        <w:trPr>
          <w:cantSplit/>
          <w:trHeight w:val="286"/>
        </w:trPr>
        <w:tc>
          <w:tcPr>
            <w:tcW w:w="3630" w:type="dxa"/>
            <w:tcBorders>
              <w:bottom w:val="single" w:sz="4" w:space="0" w:color="auto"/>
            </w:tcBorders>
          </w:tcPr>
          <w:p w14:paraId="2805DF74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 / Activity Assessed: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045A2582" w14:textId="64E32092" w:rsidR="00064B71" w:rsidRDefault="00EB606F" w:rsidP="00D766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COVID pandemic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115DA0D4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Manager </w:t>
            </w:r>
          </w:p>
        </w:tc>
        <w:tc>
          <w:tcPr>
            <w:tcW w:w="4607" w:type="dxa"/>
          </w:tcPr>
          <w:p w14:paraId="4FEFAC1F" w14:textId="77777777" w:rsidR="00064B71" w:rsidRDefault="00064B71" w:rsidP="00AC7C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Sheila Stirling</w:t>
            </w:r>
          </w:p>
        </w:tc>
        <w:tc>
          <w:tcPr>
            <w:tcW w:w="2372" w:type="dxa"/>
          </w:tcPr>
          <w:p w14:paraId="38AB0990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  <w:tr w:rsidR="00064B71" w14:paraId="2583DEC2" w14:textId="77777777" w:rsidTr="00AC7CE6">
        <w:trPr>
          <w:cantSplit/>
          <w:trHeight w:val="286"/>
        </w:trPr>
        <w:tc>
          <w:tcPr>
            <w:tcW w:w="3630" w:type="dxa"/>
          </w:tcPr>
          <w:p w14:paraId="0CF1BB30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Review Date</w:t>
            </w:r>
          </w:p>
          <w:p w14:paraId="30A6EA3E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4" w:type="dxa"/>
          </w:tcPr>
          <w:p w14:paraId="0E752325" w14:textId="77777777" w:rsidR="00064B71" w:rsidRPr="00F53C5E" w:rsidRDefault="00403237" w:rsidP="00AC7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When</w:t>
            </w:r>
            <w:r w:rsidR="00EB606F">
              <w:rPr>
                <w:rFonts w:ascii="Arial" w:hAnsi="Arial" w:cs="Arial"/>
                <w:bCs/>
                <w:sz w:val="20"/>
              </w:rPr>
              <w:t xml:space="preserve"> local COVID risk </w:t>
            </w:r>
            <w:proofErr w:type="spellStart"/>
            <w:r w:rsidR="00EB606F">
              <w:rPr>
                <w:rFonts w:ascii="Arial" w:hAnsi="Arial" w:cs="Arial"/>
                <w:bCs/>
                <w:sz w:val="20"/>
              </w:rPr>
              <w:t>rasie</w:t>
            </w:r>
            <w:proofErr w:type="spellEnd"/>
            <w:r w:rsidR="00EB606F">
              <w:rPr>
                <w:rFonts w:ascii="Arial" w:hAnsi="Arial" w:cs="Arial"/>
                <w:bCs/>
                <w:sz w:val="20"/>
              </w:rPr>
              <w:t xml:space="preserve"> or when recommended by Public Health England</w:t>
            </w:r>
          </w:p>
        </w:tc>
        <w:tc>
          <w:tcPr>
            <w:tcW w:w="1875" w:type="dxa"/>
          </w:tcPr>
          <w:p w14:paraId="3ED1F505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</w:tc>
        <w:tc>
          <w:tcPr>
            <w:tcW w:w="4607" w:type="dxa"/>
          </w:tcPr>
          <w:p w14:paraId="17B18B99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72" w:type="dxa"/>
          </w:tcPr>
          <w:p w14:paraId="11452AB3" w14:textId="77777777" w:rsidR="00064B71" w:rsidRDefault="00064B71" w:rsidP="00AC7C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F058820" w14:textId="77777777" w:rsidR="00064B71" w:rsidRDefault="00064B71" w:rsidP="00064B71">
      <w:pPr>
        <w:pStyle w:val="Default"/>
        <w:rPr>
          <w:color w:val="auto"/>
          <w:sz w:val="22"/>
          <w:lang w:val="en-GB"/>
        </w:rPr>
      </w:pPr>
    </w:p>
    <w:tbl>
      <w:tblPr>
        <w:tblpPr w:leftFromText="180" w:rightFromText="180" w:vertAnchor="text" w:horzAnchor="margin" w:tblpXSpec="center" w:tblpY="84"/>
        <w:tblW w:w="16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613"/>
        <w:gridCol w:w="2410"/>
        <w:gridCol w:w="284"/>
        <w:gridCol w:w="283"/>
        <w:gridCol w:w="567"/>
        <w:gridCol w:w="1418"/>
        <w:gridCol w:w="2409"/>
        <w:gridCol w:w="2410"/>
        <w:gridCol w:w="1276"/>
        <w:gridCol w:w="850"/>
        <w:gridCol w:w="741"/>
      </w:tblGrid>
      <w:tr w:rsidR="00064B71" w14:paraId="289CB8E9" w14:textId="77777777" w:rsidTr="00AC7CE6">
        <w:trPr>
          <w:cantSplit/>
          <w:trHeight w:val="180"/>
        </w:trPr>
        <w:tc>
          <w:tcPr>
            <w:tcW w:w="2050" w:type="dxa"/>
            <w:vMerge w:val="restart"/>
            <w:shd w:val="clear" w:color="auto" w:fill="CCCCCC"/>
          </w:tcPr>
          <w:p w14:paraId="224410B0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</w:t>
            </w:r>
          </w:p>
          <w:p w14:paraId="2840FA58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(What are the Hazards)</w:t>
            </w:r>
          </w:p>
        </w:tc>
        <w:tc>
          <w:tcPr>
            <w:tcW w:w="1613" w:type="dxa"/>
            <w:vMerge w:val="restart"/>
            <w:shd w:val="clear" w:color="auto" w:fill="CCCCCC"/>
          </w:tcPr>
          <w:p w14:paraId="5FD0C39B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WHO WILL BE AFFECTED?</w:t>
            </w:r>
          </w:p>
          <w:p w14:paraId="66ECEFA4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10" w:type="dxa"/>
            <w:vMerge w:val="restart"/>
            <w:shd w:val="clear" w:color="auto" w:fill="CCCCCC"/>
          </w:tcPr>
          <w:p w14:paraId="2AB25AB8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RISK</w:t>
            </w:r>
          </w:p>
          <w:p w14:paraId="174F0D27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(Possible harm)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4EB84F82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RISK RATING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FCF0CDD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CONTROL MEASURES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52D3D93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WHO BY?  WHEN?</w:t>
            </w:r>
          </w:p>
        </w:tc>
        <w:tc>
          <w:tcPr>
            <w:tcW w:w="741" w:type="dxa"/>
            <w:vMerge w:val="restart"/>
            <w:shd w:val="clear" w:color="auto" w:fill="CCCCCC"/>
          </w:tcPr>
          <w:p w14:paraId="039FE83A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ACHIEVED?</w:t>
            </w:r>
          </w:p>
        </w:tc>
      </w:tr>
      <w:tr w:rsidR="00064B71" w14:paraId="22C862D9" w14:textId="77777777" w:rsidTr="00AC7CE6">
        <w:trPr>
          <w:cantSplit/>
          <w:trHeight w:val="144"/>
        </w:trPr>
        <w:tc>
          <w:tcPr>
            <w:tcW w:w="2050" w:type="dxa"/>
            <w:vMerge/>
          </w:tcPr>
          <w:p w14:paraId="1F6E9332" w14:textId="77777777" w:rsidR="00064B71" w:rsidRDefault="00064B71" w:rsidP="00AC7CE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13" w:type="dxa"/>
            <w:vMerge/>
          </w:tcPr>
          <w:p w14:paraId="7011A2C1" w14:textId="77777777" w:rsidR="00064B71" w:rsidRDefault="00064B71" w:rsidP="00AC7CE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Merge/>
          </w:tcPr>
          <w:p w14:paraId="6F9DABCA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4" w:type="dxa"/>
            <w:shd w:val="clear" w:color="auto" w:fill="F3F3F3"/>
          </w:tcPr>
          <w:p w14:paraId="0ED450F5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</w:t>
            </w:r>
          </w:p>
        </w:tc>
        <w:tc>
          <w:tcPr>
            <w:tcW w:w="283" w:type="dxa"/>
            <w:shd w:val="clear" w:color="auto" w:fill="F3F3F3"/>
          </w:tcPr>
          <w:p w14:paraId="02328220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</w:p>
        </w:tc>
        <w:tc>
          <w:tcPr>
            <w:tcW w:w="567" w:type="dxa"/>
            <w:shd w:val="clear" w:color="auto" w:fill="F3F3F3"/>
          </w:tcPr>
          <w:p w14:paraId="66B6C52A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</w:p>
        </w:tc>
        <w:tc>
          <w:tcPr>
            <w:tcW w:w="1418" w:type="dxa"/>
            <w:shd w:val="clear" w:color="auto" w:fill="F3F3F3"/>
          </w:tcPr>
          <w:p w14:paraId="0CB6B74D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RL </w:t>
            </w:r>
          </w:p>
        </w:tc>
        <w:tc>
          <w:tcPr>
            <w:tcW w:w="2409" w:type="dxa"/>
            <w:shd w:val="clear" w:color="auto" w:fill="F3F3F3"/>
          </w:tcPr>
          <w:p w14:paraId="58A2C3B0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 PLACE</w:t>
            </w:r>
          </w:p>
        </w:tc>
        <w:tc>
          <w:tcPr>
            <w:tcW w:w="2410" w:type="dxa"/>
            <w:shd w:val="clear" w:color="auto" w:fill="F3F3F3"/>
          </w:tcPr>
          <w:p w14:paraId="773A120C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ACTION REQUIRED </w:t>
            </w:r>
          </w:p>
          <w:p w14:paraId="09D351C5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(to reduce rick)</w:t>
            </w:r>
          </w:p>
        </w:tc>
        <w:tc>
          <w:tcPr>
            <w:tcW w:w="1276" w:type="dxa"/>
            <w:shd w:val="clear" w:color="auto" w:fill="F3F3F3"/>
          </w:tcPr>
          <w:p w14:paraId="0AF4AC57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</w:p>
        </w:tc>
        <w:tc>
          <w:tcPr>
            <w:tcW w:w="850" w:type="dxa"/>
            <w:shd w:val="clear" w:color="auto" w:fill="F3F3F3"/>
          </w:tcPr>
          <w:p w14:paraId="67843ACD" w14:textId="77777777" w:rsidR="00064B71" w:rsidRDefault="00064B71" w:rsidP="00AC7C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  <w:tc>
          <w:tcPr>
            <w:tcW w:w="741" w:type="dxa"/>
            <w:vMerge/>
          </w:tcPr>
          <w:p w14:paraId="56D0C953" w14:textId="77777777" w:rsidR="00064B71" w:rsidRDefault="00064B71" w:rsidP="00AC7CE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4B71" w14:paraId="685B923D" w14:textId="77777777" w:rsidTr="00AC7CE6">
        <w:trPr>
          <w:cantSplit/>
          <w:trHeight w:val="1258"/>
        </w:trPr>
        <w:tc>
          <w:tcPr>
            <w:tcW w:w="2050" w:type="dxa"/>
          </w:tcPr>
          <w:p w14:paraId="6F263C71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  <w:r w:rsidRPr="00FF0052">
              <w:rPr>
                <w:rFonts w:ascii="Arial" w:hAnsi="Arial" w:cs="Arial"/>
                <w:sz w:val="22"/>
              </w:rPr>
              <w:t xml:space="preserve">Contamination of the Coronavirus to </w:t>
            </w:r>
            <w:r>
              <w:rPr>
                <w:rFonts w:ascii="Arial" w:hAnsi="Arial" w:cs="Arial"/>
                <w:sz w:val="22"/>
              </w:rPr>
              <w:t>candidates attending face to face interviews for practical tasks at</w:t>
            </w:r>
            <w:r w:rsidRPr="00FF0052">
              <w:rPr>
                <w:rFonts w:ascii="Arial" w:hAnsi="Arial" w:cs="Arial"/>
                <w:sz w:val="22"/>
              </w:rPr>
              <w:t xml:space="preserve"> the ICES</w:t>
            </w:r>
            <w:r>
              <w:rPr>
                <w:rFonts w:ascii="Arial" w:hAnsi="Arial" w:cs="Arial"/>
                <w:sz w:val="22"/>
              </w:rPr>
              <w:t xml:space="preserve">/Opal </w:t>
            </w:r>
            <w:r w:rsidRPr="00FF0052">
              <w:rPr>
                <w:rFonts w:ascii="Arial" w:hAnsi="Arial" w:cs="Arial"/>
                <w:sz w:val="22"/>
              </w:rPr>
              <w:t xml:space="preserve">premises during the COV-ID 2019 period.  </w:t>
            </w:r>
          </w:p>
        </w:tc>
        <w:tc>
          <w:tcPr>
            <w:tcW w:w="1613" w:type="dxa"/>
          </w:tcPr>
          <w:p w14:paraId="77A9CD4D" w14:textId="77777777" w:rsidR="00FF0052" w:rsidRDefault="00FF0052" w:rsidP="00FF0052">
            <w:pPr>
              <w:numPr>
                <w:ilvl w:val="0"/>
                <w:numId w:val="1"/>
              </w:numPr>
              <w:ind w:left="230" w:hanging="2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Candidate</w:t>
            </w:r>
          </w:p>
          <w:p w14:paraId="4835F131" w14:textId="77777777" w:rsidR="00FF0052" w:rsidRDefault="00FF0052" w:rsidP="00FF0052">
            <w:pPr>
              <w:numPr>
                <w:ilvl w:val="0"/>
                <w:numId w:val="1"/>
              </w:numPr>
              <w:ind w:left="230" w:hanging="2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Assessors</w:t>
            </w:r>
          </w:p>
          <w:p w14:paraId="5872C622" w14:textId="77777777" w:rsidR="00FF0052" w:rsidRDefault="00FF0052" w:rsidP="00FF0052">
            <w:pPr>
              <w:rPr>
                <w:rFonts w:ascii="Arial" w:hAnsi="Arial" w:cs="Arial"/>
                <w:sz w:val="22"/>
              </w:rPr>
            </w:pPr>
          </w:p>
          <w:p w14:paraId="4627DE51" w14:textId="77777777" w:rsidR="00FF0052" w:rsidRDefault="00FF0052" w:rsidP="00FF00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5CAE6E01" w14:textId="77777777" w:rsidR="00FF0052" w:rsidRPr="00FF0052" w:rsidRDefault="00FF0052" w:rsidP="00FF0052">
            <w:pPr>
              <w:ind w:left="-43"/>
              <w:rPr>
                <w:rFonts w:ascii="Arial" w:hAnsi="Arial" w:cs="Arial"/>
                <w:sz w:val="22"/>
              </w:rPr>
            </w:pPr>
            <w:r w:rsidRPr="00FF0052">
              <w:rPr>
                <w:rFonts w:ascii="Arial" w:hAnsi="Arial" w:cs="Arial"/>
                <w:sz w:val="22"/>
              </w:rPr>
              <w:t xml:space="preserve">Cross infection or cross contamination when </w:t>
            </w:r>
            <w:r>
              <w:rPr>
                <w:rFonts w:ascii="Arial" w:hAnsi="Arial" w:cs="Arial"/>
                <w:sz w:val="22"/>
              </w:rPr>
              <w:t xml:space="preserve">using </w:t>
            </w:r>
            <w:r w:rsidRPr="00FF0052">
              <w:rPr>
                <w:rFonts w:ascii="Arial" w:hAnsi="Arial" w:cs="Arial"/>
                <w:sz w:val="22"/>
              </w:rPr>
              <w:t xml:space="preserve">moving and handling specialist equipment </w:t>
            </w:r>
            <w:r>
              <w:rPr>
                <w:rFonts w:ascii="Arial" w:hAnsi="Arial" w:cs="Arial"/>
                <w:sz w:val="22"/>
              </w:rPr>
              <w:t>during practical tasks</w:t>
            </w:r>
          </w:p>
          <w:p w14:paraId="2ABEF59B" w14:textId="77777777" w:rsidR="00FF0052" w:rsidRPr="00FF0052" w:rsidRDefault="00FF0052" w:rsidP="00FF0052">
            <w:pPr>
              <w:ind w:left="-43"/>
              <w:rPr>
                <w:rFonts w:ascii="Arial" w:hAnsi="Arial" w:cs="Arial"/>
                <w:sz w:val="22"/>
              </w:rPr>
            </w:pPr>
          </w:p>
          <w:p w14:paraId="7AE11299" w14:textId="77777777" w:rsidR="00FF0052" w:rsidRPr="00FF0052" w:rsidRDefault="00FF0052" w:rsidP="00FF0052">
            <w:pPr>
              <w:ind w:left="-43"/>
              <w:rPr>
                <w:rFonts w:ascii="Arial" w:hAnsi="Arial" w:cs="Arial"/>
                <w:sz w:val="22"/>
              </w:rPr>
            </w:pPr>
            <w:r w:rsidRPr="00FF0052">
              <w:rPr>
                <w:rFonts w:ascii="Arial" w:hAnsi="Arial" w:cs="Arial"/>
                <w:sz w:val="22"/>
              </w:rPr>
              <w:t>Cross infection or cross contamination when accessing amenities within the ICES</w:t>
            </w:r>
            <w:r>
              <w:rPr>
                <w:rFonts w:ascii="Arial" w:hAnsi="Arial" w:cs="Arial"/>
                <w:sz w:val="22"/>
              </w:rPr>
              <w:t xml:space="preserve">/Opal </w:t>
            </w:r>
            <w:r w:rsidRPr="00FF0052">
              <w:rPr>
                <w:rFonts w:ascii="Arial" w:hAnsi="Arial" w:cs="Arial"/>
                <w:sz w:val="22"/>
              </w:rPr>
              <w:t>building</w:t>
            </w:r>
            <w:r>
              <w:rPr>
                <w:rFonts w:ascii="Arial" w:hAnsi="Arial" w:cs="Arial"/>
                <w:sz w:val="22"/>
              </w:rPr>
              <w:t>s</w:t>
            </w:r>
            <w:r w:rsidRPr="00FF0052">
              <w:rPr>
                <w:rFonts w:ascii="Arial" w:hAnsi="Arial" w:cs="Arial"/>
                <w:sz w:val="22"/>
              </w:rPr>
              <w:t xml:space="preserve"> </w:t>
            </w:r>
          </w:p>
          <w:p w14:paraId="279368E0" w14:textId="77777777" w:rsidR="00FF0052" w:rsidRPr="00FF0052" w:rsidRDefault="00FF0052" w:rsidP="00FF0052">
            <w:pPr>
              <w:ind w:left="-43"/>
              <w:rPr>
                <w:rFonts w:ascii="Arial" w:hAnsi="Arial" w:cs="Arial"/>
                <w:sz w:val="22"/>
              </w:rPr>
            </w:pPr>
          </w:p>
          <w:p w14:paraId="5D2B256D" w14:textId="77777777" w:rsidR="00FF0052" w:rsidRDefault="00FF0052" w:rsidP="00AC7CE6">
            <w:pPr>
              <w:ind w:left="-43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14:paraId="5B47AE72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  <w:p w14:paraId="67FC422C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53838E5D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78F973B4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14D8AC24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57509C58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4A8ACFCF" w14:textId="6E18507D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4A530AFF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6ED9A775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2EFA3701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501CF2CF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14:paraId="019BDA0D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  <w:p w14:paraId="5308D8F2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1577ACE9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2B31224A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16FD3AD7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0BC7084D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6D961C4E" w14:textId="35D4B97B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32C8CE3A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  <w:p w14:paraId="5C9C6481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76C8961B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08338392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3B4B31F6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4EC86D81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7A1DBE1C" w14:textId="70D11A79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6213269D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Substantial</w:t>
            </w:r>
          </w:p>
          <w:p w14:paraId="13BD4B5A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600067E7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0A9EE934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0D653308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7E6363CA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45F82AD4" w14:textId="010F4059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69E42E41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Vera assessments will be completed for all candidates shortlisted prior taking part in the practical part of interview</w:t>
            </w:r>
          </w:p>
          <w:p w14:paraId="71CF5D1C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3B33F1C9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  <w:r w:rsidRPr="00FF0052">
              <w:rPr>
                <w:rFonts w:ascii="Arial" w:hAnsi="Arial" w:cs="Arial"/>
                <w:sz w:val="22"/>
              </w:rPr>
              <w:t xml:space="preserve">Two metre </w:t>
            </w:r>
            <w:r>
              <w:rPr>
                <w:rFonts w:ascii="Arial" w:hAnsi="Arial" w:cs="Arial"/>
                <w:sz w:val="22"/>
              </w:rPr>
              <w:t xml:space="preserve">social </w:t>
            </w:r>
            <w:r w:rsidRPr="00FF0052">
              <w:rPr>
                <w:rFonts w:ascii="Arial" w:hAnsi="Arial" w:cs="Arial"/>
                <w:sz w:val="22"/>
              </w:rPr>
              <w:t>distanc</w:t>
            </w:r>
            <w:r>
              <w:rPr>
                <w:rFonts w:ascii="Arial" w:hAnsi="Arial" w:cs="Arial"/>
                <w:sz w:val="22"/>
              </w:rPr>
              <w:t xml:space="preserve">ing will be </w:t>
            </w:r>
            <w:r w:rsidR="00BD0495">
              <w:rPr>
                <w:rFonts w:ascii="Arial" w:hAnsi="Arial" w:cs="Arial"/>
                <w:sz w:val="22"/>
              </w:rPr>
              <w:t xml:space="preserve">in place </w:t>
            </w:r>
            <w:r>
              <w:rPr>
                <w:rFonts w:ascii="Arial" w:hAnsi="Arial" w:cs="Arial"/>
                <w:sz w:val="22"/>
              </w:rPr>
              <w:t>throughout the practical assessment</w:t>
            </w:r>
          </w:p>
          <w:p w14:paraId="52CF742D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7BA8B91C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Full PPE will be </w:t>
            </w:r>
            <w:r w:rsidR="00BD0495">
              <w:rPr>
                <w:rFonts w:ascii="Arial" w:hAnsi="Arial" w:cs="Arial"/>
                <w:sz w:val="22"/>
              </w:rPr>
              <w:t>available for both interviewer and interviewee; mask, gloves, apron, visor and hand sanitiser</w:t>
            </w:r>
          </w:p>
          <w:p w14:paraId="12D2746A" w14:textId="77777777" w:rsidR="00BD0495" w:rsidRDefault="00BD0495" w:rsidP="00AC7CE6">
            <w:pPr>
              <w:rPr>
                <w:rFonts w:ascii="Arial" w:hAnsi="Arial" w:cs="Arial"/>
                <w:sz w:val="22"/>
              </w:rPr>
            </w:pPr>
          </w:p>
          <w:p w14:paraId="2EC8C91F" w14:textId="77777777" w:rsidR="00BD0495" w:rsidRDefault="00BD0495" w:rsidP="00AC7C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interviewees will be asked if they have any COVID symptoms/been in contact with someone/recently travelled to high risk </w:t>
            </w:r>
            <w:r>
              <w:rPr>
                <w:rFonts w:ascii="Arial" w:hAnsi="Arial" w:cs="Arial"/>
                <w:sz w:val="22"/>
              </w:rPr>
              <w:lastRenderedPageBreak/>
              <w:t>area etc prior to participating in practical test</w:t>
            </w:r>
          </w:p>
          <w:p w14:paraId="67D87018" w14:textId="77777777" w:rsidR="00BD0495" w:rsidRDefault="00BD0495" w:rsidP="00AC7CE6">
            <w:pPr>
              <w:rPr>
                <w:rFonts w:ascii="Arial" w:hAnsi="Arial" w:cs="Arial"/>
                <w:sz w:val="22"/>
              </w:rPr>
            </w:pPr>
          </w:p>
          <w:p w14:paraId="75512DA5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Pr="00FF0052">
              <w:rPr>
                <w:rFonts w:ascii="Arial" w:hAnsi="Arial" w:cs="Arial"/>
                <w:sz w:val="22"/>
              </w:rPr>
              <w:t xml:space="preserve">leaning rota devised to decontaminate and clean </w:t>
            </w:r>
            <w:r w:rsidR="00BD0495">
              <w:rPr>
                <w:rFonts w:ascii="Arial" w:hAnsi="Arial" w:cs="Arial"/>
                <w:sz w:val="22"/>
              </w:rPr>
              <w:t xml:space="preserve">all equipment used during practical test, </w:t>
            </w:r>
            <w:r w:rsidRPr="00FF0052">
              <w:rPr>
                <w:rFonts w:ascii="Arial" w:hAnsi="Arial" w:cs="Arial"/>
                <w:sz w:val="22"/>
              </w:rPr>
              <w:t>including all door handles, exit/entry automated door buttons. Share</w:t>
            </w:r>
            <w:r>
              <w:rPr>
                <w:rFonts w:ascii="Arial" w:hAnsi="Arial" w:cs="Arial"/>
                <w:sz w:val="22"/>
              </w:rPr>
              <w:t>d</w:t>
            </w:r>
            <w:r w:rsidRPr="00FF0052">
              <w:rPr>
                <w:rFonts w:ascii="Arial" w:hAnsi="Arial" w:cs="Arial"/>
                <w:sz w:val="22"/>
              </w:rPr>
              <w:t xml:space="preserve"> toilet handles and communal areas </w:t>
            </w:r>
          </w:p>
          <w:p w14:paraId="4651067B" w14:textId="77777777" w:rsidR="00FF0052" w:rsidRDefault="00FF0052" w:rsidP="00AC7CE6">
            <w:pPr>
              <w:rPr>
                <w:rFonts w:ascii="Arial" w:hAnsi="Arial" w:cs="Arial"/>
                <w:sz w:val="22"/>
              </w:rPr>
            </w:pPr>
          </w:p>
          <w:p w14:paraId="2D727A1F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</w:p>
          <w:p w14:paraId="1BC3BE25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</w:p>
          <w:p w14:paraId="3F6264D6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</w:p>
          <w:p w14:paraId="3CC345F3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</w:p>
          <w:p w14:paraId="2A5F5DCF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</w:p>
          <w:p w14:paraId="279EA292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</w:p>
          <w:p w14:paraId="0BCF82C0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</w:p>
          <w:p w14:paraId="32D7ACB5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</w:p>
          <w:p w14:paraId="170974FF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4756BCD7" w14:textId="77777777" w:rsidR="00BD0495" w:rsidRDefault="00BD0495" w:rsidP="00AC7CE6">
            <w:pPr>
              <w:ind w:left="-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Interviewers to complete Pre-Vera checklist and Vera risk assessment if required for each candidate prior to participating in face to face test </w:t>
            </w:r>
          </w:p>
          <w:p w14:paraId="65975B78" w14:textId="77777777" w:rsidR="00BD0495" w:rsidRDefault="00BD0495" w:rsidP="00AC7CE6">
            <w:pPr>
              <w:ind w:left="-7"/>
              <w:rPr>
                <w:rFonts w:ascii="Arial" w:hAnsi="Arial" w:cs="Arial"/>
                <w:sz w:val="22"/>
              </w:rPr>
            </w:pPr>
          </w:p>
          <w:p w14:paraId="7A9D02DA" w14:textId="77777777" w:rsidR="00BD0495" w:rsidRDefault="00BD0495" w:rsidP="00AC7CE6">
            <w:pPr>
              <w:ind w:left="-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Candidate to advise if they have any symptoms of COVID prior to attending practical test</w:t>
            </w:r>
          </w:p>
          <w:p w14:paraId="7483537D" w14:textId="77777777" w:rsidR="00BD0495" w:rsidRDefault="00BD0495" w:rsidP="00AC7CE6">
            <w:pPr>
              <w:ind w:left="-7"/>
              <w:rPr>
                <w:rFonts w:ascii="Arial" w:hAnsi="Arial" w:cs="Arial"/>
                <w:sz w:val="22"/>
              </w:rPr>
            </w:pPr>
          </w:p>
          <w:p w14:paraId="6D26CAA2" w14:textId="77777777" w:rsidR="00BD0495" w:rsidRDefault="00BD0495" w:rsidP="00AC7CE6">
            <w:pPr>
              <w:ind w:left="-7"/>
              <w:rPr>
                <w:rFonts w:ascii="Arial" w:hAnsi="Arial" w:cs="Arial"/>
                <w:sz w:val="22"/>
              </w:rPr>
            </w:pPr>
            <w:r w:rsidRPr="00BD0495">
              <w:rPr>
                <w:rFonts w:ascii="Arial" w:hAnsi="Arial" w:cs="Arial"/>
                <w:sz w:val="22"/>
              </w:rPr>
              <w:t>Hand sanitiser, gloves</w:t>
            </w:r>
            <w:r>
              <w:rPr>
                <w:rFonts w:ascii="Arial" w:hAnsi="Arial" w:cs="Arial"/>
                <w:sz w:val="22"/>
              </w:rPr>
              <w:t>, mask, apron and visor will be readily available for all candidates on arrival for practical test</w:t>
            </w:r>
          </w:p>
          <w:p w14:paraId="04389C2C" w14:textId="77777777" w:rsidR="00BD0495" w:rsidRDefault="00BD0495" w:rsidP="00AC7CE6">
            <w:pPr>
              <w:ind w:left="-7"/>
              <w:rPr>
                <w:rFonts w:ascii="Arial" w:hAnsi="Arial" w:cs="Arial"/>
                <w:sz w:val="22"/>
              </w:rPr>
            </w:pPr>
          </w:p>
          <w:p w14:paraId="0ACBE615" w14:textId="77777777" w:rsidR="00BD0495" w:rsidRDefault="00BD0495" w:rsidP="00AC7CE6">
            <w:pPr>
              <w:ind w:left="-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Cleaning resources will be available for decontamination process to be </w:t>
            </w:r>
            <w:r>
              <w:rPr>
                <w:rFonts w:ascii="Arial" w:hAnsi="Arial" w:cs="Arial"/>
                <w:sz w:val="22"/>
              </w:rPr>
              <w:lastRenderedPageBreak/>
              <w:t>completed between each interviewee practical test.</w:t>
            </w:r>
          </w:p>
          <w:p w14:paraId="4B46598B" w14:textId="77777777" w:rsidR="00BD0495" w:rsidRDefault="00BD0495" w:rsidP="00AC7CE6">
            <w:pPr>
              <w:ind w:left="-7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0EF2B48B" w14:textId="77777777" w:rsidR="00BD0495" w:rsidRDefault="00BD0495" w:rsidP="00AC7C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Candidate/assessor</w:t>
            </w:r>
          </w:p>
        </w:tc>
        <w:tc>
          <w:tcPr>
            <w:tcW w:w="850" w:type="dxa"/>
          </w:tcPr>
          <w:p w14:paraId="0AF40EEE" w14:textId="77777777" w:rsidR="00BD0495" w:rsidRDefault="00BD0495" w:rsidP="00AC7C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Assessment slot </w:t>
            </w:r>
          </w:p>
        </w:tc>
        <w:tc>
          <w:tcPr>
            <w:tcW w:w="741" w:type="dxa"/>
          </w:tcPr>
          <w:p w14:paraId="4FED7EF3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</w:p>
          <w:p w14:paraId="652C1CD9" w14:textId="77777777" w:rsidR="00064B71" w:rsidRDefault="00064B71" w:rsidP="00AC7CE6">
            <w:pPr>
              <w:rPr>
                <w:rFonts w:ascii="Arial" w:hAnsi="Arial" w:cs="Arial"/>
                <w:sz w:val="22"/>
              </w:rPr>
            </w:pPr>
          </w:p>
        </w:tc>
      </w:tr>
    </w:tbl>
    <w:p w14:paraId="1C060D19" w14:textId="77777777" w:rsidR="00064B71" w:rsidRDefault="00064B71" w:rsidP="00064B71">
      <w:pPr>
        <w:rPr>
          <w:rFonts w:ascii="Arial" w:hAnsi="Arial" w:cs="Arial"/>
          <w:b/>
          <w:bCs/>
          <w:sz w:val="22"/>
        </w:rPr>
      </w:pPr>
    </w:p>
    <w:p w14:paraId="2F3130E1" w14:textId="77777777" w:rsidR="00064B71" w:rsidRDefault="00064B71" w:rsidP="00064B71">
      <w:pPr>
        <w:rPr>
          <w:rFonts w:ascii="Arial" w:hAnsi="Arial" w:cs="Arial"/>
          <w:b/>
          <w:bCs/>
          <w:sz w:val="22"/>
        </w:rPr>
      </w:pPr>
    </w:p>
    <w:sectPr w:rsidR="00064B71" w:rsidSect="00064B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9FA"/>
    <w:multiLevelType w:val="hybridMultilevel"/>
    <w:tmpl w:val="A11E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900"/>
    <w:multiLevelType w:val="hybridMultilevel"/>
    <w:tmpl w:val="27C6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11DC"/>
    <w:multiLevelType w:val="hybridMultilevel"/>
    <w:tmpl w:val="970661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C1E4F"/>
    <w:multiLevelType w:val="hybridMultilevel"/>
    <w:tmpl w:val="FFBEA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E6128"/>
    <w:multiLevelType w:val="hybridMultilevel"/>
    <w:tmpl w:val="1B7EF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4012F"/>
    <w:multiLevelType w:val="hybridMultilevel"/>
    <w:tmpl w:val="347E5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78F"/>
    <w:multiLevelType w:val="hybridMultilevel"/>
    <w:tmpl w:val="C374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A330A"/>
    <w:multiLevelType w:val="hybridMultilevel"/>
    <w:tmpl w:val="935E1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970922"/>
    <w:multiLevelType w:val="hybridMultilevel"/>
    <w:tmpl w:val="8CD2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EA2"/>
    <w:multiLevelType w:val="hybridMultilevel"/>
    <w:tmpl w:val="CEAE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71"/>
    <w:rsid w:val="00063A98"/>
    <w:rsid w:val="00064B71"/>
    <w:rsid w:val="00076F2C"/>
    <w:rsid w:val="001555F5"/>
    <w:rsid w:val="003970D4"/>
    <w:rsid w:val="00403237"/>
    <w:rsid w:val="004F0A5F"/>
    <w:rsid w:val="006A504F"/>
    <w:rsid w:val="006F16F0"/>
    <w:rsid w:val="007855E4"/>
    <w:rsid w:val="007C31FB"/>
    <w:rsid w:val="009467A7"/>
    <w:rsid w:val="009C0E96"/>
    <w:rsid w:val="00AE4A59"/>
    <w:rsid w:val="00BD0495"/>
    <w:rsid w:val="00D1666F"/>
    <w:rsid w:val="00D21FFB"/>
    <w:rsid w:val="00D7665C"/>
    <w:rsid w:val="00DD3BF4"/>
    <w:rsid w:val="00DE2354"/>
    <w:rsid w:val="00EB606F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82EC"/>
  <w15:docId w15:val="{0DD4C231-00EF-4E68-B321-98E3908E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1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1BBFB7FDC324A9F6B7E00CF01FF19" ma:contentTypeVersion="7" ma:contentTypeDescription="Create a new document." ma:contentTypeScope="" ma:versionID="d76ef51555b8c3fa6c6eab558f918d29">
  <xsd:schema xmlns:xsd="http://www.w3.org/2001/XMLSchema" xmlns:xs="http://www.w3.org/2001/XMLSchema" xmlns:p="http://schemas.microsoft.com/office/2006/metadata/properties" xmlns:ns3="17087561-bd0a-41a4-8ea4-e8a7186ab94a" xmlns:ns4="86d87262-6330-450a-bd58-c86b8ebd08d3" targetNamespace="http://schemas.microsoft.com/office/2006/metadata/properties" ma:root="true" ma:fieldsID="d4a057c772bcccf47cd09d0a4428f354" ns3:_="" ns4:_="">
    <xsd:import namespace="17087561-bd0a-41a4-8ea4-e8a7186ab94a"/>
    <xsd:import namespace="86d87262-6330-450a-bd58-c86b8ebd0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87561-bd0a-41a4-8ea4-e8a7186ab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7262-6330-450a-bd58-c86b8ebd0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102AB-F02F-4778-80F6-CC66EC7E3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73D1D-63F2-4418-9FAD-8D2475030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1C73C-B014-4528-9ABA-383B1BCBE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87561-bd0a-41a4-8ea4-e8a7186ab94a"/>
    <ds:schemaRef ds:uri="86d87262-6330-450a-bd58-c86b8ebd0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Dougan, Sharon</cp:lastModifiedBy>
  <cp:revision>2</cp:revision>
  <dcterms:created xsi:type="dcterms:W3CDTF">2020-10-28T10:51:00Z</dcterms:created>
  <dcterms:modified xsi:type="dcterms:W3CDTF">2020-10-28T10:51:00Z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0x0101004291BBFB7FDC324A9F6B7E00CF01FF19</vt:lpwstr>
  </property>
</Properties>
</file>