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Pr="00711D7C" w:rsidRDefault="00A14E38" w:rsidP="008A79C0">
      <w:pPr>
        <w:pStyle w:val="AppFormTitle"/>
        <w:rPr>
          <w:sz w:val="24"/>
          <w:szCs w:val="24"/>
          <w:u w:val="single"/>
          <w:lang w:val="en-GB"/>
        </w:rPr>
      </w:pPr>
      <w:bookmarkStart w:id="0" w:name="_GoBack"/>
      <w:r w:rsidRPr="00711D7C">
        <w:rPr>
          <w:noProof/>
          <w:sz w:val="24"/>
          <w:szCs w:val="24"/>
        </w:rPr>
        <w:drawing>
          <wp:inline distT="0" distB="0" distL="0" distR="0" wp14:anchorId="0C15A6C4" wp14:editId="71A239C6">
            <wp:extent cx="633627"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33627" cy="990600"/>
                    </a:xfrm>
                    <a:prstGeom prst="rect">
                      <a:avLst/>
                    </a:prstGeom>
                    <a:noFill/>
                    <a:ln>
                      <a:noFill/>
                    </a:ln>
                  </pic:spPr>
                </pic:pic>
              </a:graphicData>
            </a:graphic>
          </wp:inline>
        </w:drawing>
      </w:r>
    </w:p>
    <w:p w14:paraId="7A1CE626" w14:textId="77777777" w:rsidR="001F7DF1" w:rsidRPr="00711D7C" w:rsidRDefault="001F7DF1" w:rsidP="008A79C0">
      <w:pPr>
        <w:pStyle w:val="AppFormTitle"/>
        <w:rPr>
          <w:sz w:val="24"/>
          <w:szCs w:val="24"/>
          <w:lang w:val="en-GB"/>
        </w:rPr>
      </w:pPr>
      <w:r w:rsidRPr="00711D7C">
        <w:rPr>
          <w:sz w:val="24"/>
          <w:szCs w:val="24"/>
          <w:lang w:val="en-GB"/>
        </w:rPr>
        <w:t>CES Guidance</w:t>
      </w:r>
    </w:p>
    <w:p w14:paraId="41B63059" w14:textId="66663041" w:rsidR="008A79C0" w:rsidRPr="00711D7C" w:rsidRDefault="008A79C0" w:rsidP="001F7DF1">
      <w:pPr>
        <w:pStyle w:val="AppFormTitle"/>
        <w:rPr>
          <w:sz w:val="24"/>
          <w:szCs w:val="24"/>
          <w:lang w:val="en-GB"/>
        </w:rPr>
      </w:pPr>
      <w:r w:rsidRPr="00711D7C">
        <w:rPr>
          <w:sz w:val="24"/>
          <w:szCs w:val="24"/>
          <w:lang w:val="en-GB"/>
        </w:rPr>
        <w:t>CES</w:t>
      </w:r>
      <w:r w:rsidR="001F7DF1" w:rsidRPr="00711D7C">
        <w:rPr>
          <w:sz w:val="24"/>
          <w:szCs w:val="24"/>
          <w:lang w:val="en-GB"/>
        </w:rPr>
        <w:t xml:space="preserve"> Application Forms and Supplementary Forms</w:t>
      </w:r>
    </w:p>
    <w:p w14:paraId="05699995" w14:textId="77777777" w:rsidR="00BF4B89" w:rsidRPr="00711D7C" w:rsidRDefault="00281766" w:rsidP="00BF4B89">
      <w:pPr>
        <w:pStyle w:val="AppFormTitle"/>
        <w:rPr>
          <w:sz w:val="24"/>
          <w:szCs w:val="24"/>
          <w:lang w:val="en-GB"/>
        </w:rPr>
      </w:pPr>
      <w:r w:rsidRPr="00711D7C">
        <w:rPr>
          <w:sz w:val="24"/>
          <w:szCs w:val="24"/>
          <w:lang w:val="en-GB"/>
        </w:rPr>
        <w:t>N</w:t>
      </w:r>
      <w:r w:rsidR="001F7DF1" w:rsidRPr="00711D7C">
        <w:rPr>
          <w:sz w:val="24"/>
          <w:szCs w:val="24"/>
          <w:lang w:val="en-GB"/>
        </w:rPr>
        <w:t>otes to Applicants</w:t>
      </w:r>
    </w:p>
    <w:p w14:paraId="3F35950A" w14:textId="5444AC82" w:rsidR="00452476" w:rsidRPr="00711D7C" w:rsidRDefault="00686981" w:rsidP="00C212C0">
      <w:pPr>
        <w:pStyle w:val="AppFormTitle"/>
        <w:jc w:val="both"/>
        <w:rPr>
          <w:sz w:val="24"/>
          <w:szCs w:val="24"/>
          <w:u w:val="single"/>
          <w:lang w:val="en-GB"/>
        </w:rPr>
      </w:pPr>
      <w:r w:rsidRPr="00711D7C">
        <w:rPr>
          <w:b w:val="0"/>
          <w:sz w:val="24"/>
          <w:szCs w:val="24"/>
          <w:lang w:val="en-GB"/>
        </w:rPr>
        <w:t>These Notes accompany</w:t>
      </w:r>
      <w:r w:rsidR="00BF4B89" w:rsidRPr="00711D7C">
        <w:rPr>
          <w:b w:val="0"/>
          <w:sz w:val="24"/>
          <w:szCs w:val="24"/>
          <w:lang w:val="en-GB"/>
        </w:rPr>
        <w:t xml:space="preserve"> the relevant CES Application Forms for each category of employee and</w:t>
      </w:r>
      <w:r w:rsidR="00452476" w:rsidRPr="00711D7C">
        <w:rPr>
          <w:b w:val="0"/>
          <w:sz w:val="24"/>
          <w:szCs w:val="24"/>
          <w:lang w:val="en-GB"/>
        </w:rPr>
        <w:t>:</w:t>
      </w:r>
    </w:p>
    <w:p w14:paraId="05A3650C" w14:textId="78250E6B" w:rsidR="00452476" w:rsidRPr="00711D7C" w:rsidRDefault="00AA2804"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w:t>
      </w:r>
      <w:r w:rsidR="00452476" w:rsidRPr="00711D7C">
        <w:rPr>
          <w:b w:val="0"/>
          <w:sz w:val="24"/>
          <w:szCs w:val="24"/>
          <w:lang w:val="en-GB"/>
        </w:rPr>
        <w:t>he</w:t>
      </w:r>
      <w:r w:rsidRPr="00711D7C">
        <w:rPr>
          <w:b w:val="0"/>
          <w:sz w:val="24"/>
          <w:szCs w:val="24"/>
          <w:lang w:val="en-GB"/>
        </w:rPr>
        <w:t xml:space="preserve"> </w:t>
      </w:r>
      <w:r w:rsidR="00686981" w:rsidRPr="00711D7C">
        <w:rPr>
          <w:b w:val="0"/>
          <w:sz w:val="24"/>
          <w:szCs w:val="24"/>
          <w:lang w:val="en-GB"/>
        </w:rPr>
        <w:t>Recruitment Monitoring Form</w:t>
      </w:r>
      <w:r w:rsidR="00452476" w:rsidRPr="00711D7C">
        <w:rPr>
          <w:b w:val="0"/>
          <w:sz w:val="24"/>
          <w:szCs w:val="24"/>
          <w:lang w:val="en-GB"/>
        </w:rPr>
        <w:t>;</w:t>
      </w:r>
    </w:p>
    <w:p w14:paraId="68682A9D" w14:textId="5694D3E3" w:rsidR="00452476" w:rsidRPr="00711D7C" w:rsidRDefault="00452476"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the</w:t>
      </w:r>
      <w:r w:rsidR="00686981" w:rsidRPr="00711D7C">
        <w:rPr>
          <w:b w:val="0"/>
          <w:sz w:val="24"/>
          <w:szCs w:val="24"/>
          <w:lang w:val="en-GB"/>
        </w:rPr>
        <w:t xml:space="preserve"> Rehabilitation of Offenders Act 1974 – Disclosure Form</w:t>
      </w:r>
      <w:r w:rsidRPr="00711D7C">
        <w:rPr>
          <w:b w:val="0"/>
          <w:sz w:val="24"/>
          <w:szCs w:val="24"/>
          <w:lang w:val="en-GB"/>
        </w:rPr>
        <w:t>; and</w:t>
      </w:r>
    </w:p>
    <w:p w14:paraId="7F37BE25" w14:textId="6E138C59" w:rsidR="00452476" w:rsidRPr="00711D7C" w:rsidRDefault="00452476"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the</w:t>
      </w:r>
      <w:r w:rsidR="00AA2804" w:rsidRPr="00711D7C">
        <w:rPr>
          <w:b w:val="0"/>
          <w:sz w:val="24"/>
          <w:szCs w:val="24"/>
          <w:lang w:val="en-GB"/>
        </w:rPr>
        <w:t xml:space="preserve"> </w:t>
      </w:r>
      <w:r w:rsidRPr="00711D7C">
        <w:rPr>
          <w:b w:val="0"/>
          <w:sz w:val="24"/>
          <w:szCs w:val="24"/>
          <w:lang w:val="en-GB"/>
        </w:rPr>
        <w:t>Consent to Obtain Reference</w:t>
      </w:r>
      <w:r w:rsidR="00795E88" w:rsidRPr="00711D7C">
        <w:rPr>
          <w:b w:val="0"/>
          <w:sz w:val="24"/>
          <w:szCs w:val="24"/>
          <w:lang w:val="en-GB"/>
        </w:rPr>
        <w:t>s</w:t>
      </w:r>
      <w:r w:rsidRPr="00711D7C">
        <w:rPr>
          <w:b w:val="0"/>
          <w:sz w:val="24"/>
          <w:szCs w:val="24"/>
          <w:lang w:val="en-GB"/>
        </w:rPr>
        <w:t xml:space="preserve"> Form,</w:t>
      </w:r>
    </w:p>
    <w:p w14:paraId="18868DFA" w14:textId="77777777" w:rsidR="00452476" w:rsidRPr="00711D7C" w:rsidRDefault="00452476" w:rsidP="00452476">
      <w:pPr>
        <w:pStyle w:val="AppFormTitle"/>
        <w:spacing w:before="0" w:line="240" w:lineRule="auto"/>
        <w:jc w:val="both"/>
        <w:rPr>
          <w:b w:val="0"/>
          <w:sz w:val="24"/>
          <w:szCs w:val="24"/>
          <w:lang w:val="en-GB"/>
        </w:rPr>
      </w:pPr>
    </w:p>
    <w:p w14:paraId="7D015F19" w14:textId="77777777" w:rsidR="00452476" w:rsidRPr="00711D7C" w:rsidRDefault="00686981" w:rsidP="00452476">
      <w:pPr>
        <w:pStyle w:val="AppFormTitle"/>
        <w:spacing w:before="0" w:line="240" w:lineRule="auto"/>
        <w:jc w:val="both"/>
        <w:rPr>
          <w:b w:val="0"/>
          <w:sz w:val="24"/>
          <w:szCs w:val="24"/>
          <w:lang w:val="en-GB"/>
        </w:rPr>
      </w:pPr>
      <w:r w:rsidRPr="00711D7C">
        <w:rPr>
          <w:b w:val="0"/>
          <w:sz w:val="24"/>
          <w:szCs w:val="24"/>
          <w:lang w:val="en-GB"/>
        </w:rPr>
        <w:t xml:space="preserve">together referred to as the “supplementary forms”.   </w:t>
      </w:r>
    </w:p>
    <w:p w14:paraId="38AA3386" w14:textId="77777777" w:rsidR="00452476" w:rsidRPr="00711D7C" w:rsidRDefault="00452476" w:rsidP="00452476">
      <w:pPr>
        <w:pStyle w:val="AppFormTitle"/>
        <w:spacing w:before="0" w:line="240" w:lineRule="auto"/>
        <w:jc w:val="both"/>
        <w:rPr>
          <w:b w:val="0"/>
          <w:sz w:val="24"/>
          <w:szCs w:val="24"/>
          <w:lang w:val="en-GB"/>
        </w:rPr>
      </w:pPr>
    </w:p>
    <w:p w14:paraId="748775D1" w14:textId="0986CCAA" w:rsidR="00686981" w:rsidRPr="00711D7C" w:rsidRDefault="00686981" w:rsidP="00452476">
      <w:pPr>
        <w:pStyle w:val="AppFormTitle"/>
        <w:spacing w:before="0" w:line="240" w:lineRule="auto"/>
        <w:jc w:val="both"/>
        <w:rPr>
          <w:b w:val="0"/>
          <w:sz w:val="24"/>
          <w:szCs w:val="24"/>
          <w:lang w:val="en-GB"/>
        </w:rPr>
      </w:pPr>
      <w:r w:rsidRPr="00711D7C">
        <w:rPr>
          <w:b w:val="0"/>
          <w:sz w:val="24"/>
          <w:szCs w:val="24"/>
          <w:lang w:val="en-GB"/>
        </w:rPr>
        <w:t xml:space="preserve">Where there is a distinction between </w:t>
      </w:r>
      <w:r w:rsidR="00A14E38" w:rsidRPr="00711D7C">
        <w:rPr>
          <w:b w:val="0"/>
          <w:sz w:val="24"/>
          <w:szCs w:val="24"/>
          <w:lang w:val="en-GB"/>
        </w:rPr>
        <w:t xml:space="preserve">the </w:t>
      </w:r>
      <w:r w:rsidRPr="00711D7C">
        <w:rPr>
          <w:b w:val="0"/>
          <w:sz w:val="24"/>
          <w:szCs w:val="24"/>
          <w:lang w:val="en-GB"/>
        </w:rPr>
        <w:t xml:space="preserve">categories of employee to which these Notes apply, it will be clearly highlighted.    </w:t>
      </w:r>
    </w:p>
    <w:p w14:paraId="0BBFC079" w14:textId="77777777" w:rsidR="00452476" w:rsidRPr="00711D7C" w:rsidRDefault="00452476" w:rsidP="00452476">
      <w:pPr>
        <w:pStyle w:val="AppFormTitle"/>
        <w:spacing w:before="0" w:line="240" w:lineRule="auto"/>
        <w:jc w:val="both"/>
        <w:rPr>
          <w:b w:val="0"/>
          <w:sz w:val="24"/>
          <w:szCs w:val="24"/>
          <w:lang w:val="en-GB"/>
        </w:rPr>
      </w:pPr>
    </w:p>
    <w:p w14:paraId="5647AB03" w14:textId="77777777" w:rsidR="00686981" w:rsidRPr="00711D7C" w:rsidRDefault="00686981"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Applicants are advised to read through these Notes fully before completing the Application Form and the supplementary forms. </w:t>
      </w:r>
    </w:p>
    <w:p w14:paraId="16786FC1" w14:textId="77777777" w:rsidR="00452476" w:rsidRPr="00711D7C" w:rsidRDefault="00452476" w:rsidP="00452476">
      <w:pPr>
        <w:spacing w:after="0" w:line="240" w:lineRule="auto"/>
        <w:jc w:val="both"/>
        <w:rPr>
          <w:rFonts w:ascii="Arial" w:hAnsi="Arial" w:cs="Arial"/>
          <w:sz w:val="24"/>
          <w:szCs w:val="24"/>
          <w:lang w:val="en-GB"/>
        </w:rPr>
      </w:pPr>
    </w:p>
    <w:p w14:paraId="2563F48A" w14:textId="0D015E59" w:rsidR="00686981" w:rsidRPr="00711D7C" w:rsidRDefault="00686981"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references to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College in the Application Forms, the supplementary forms and these Notes to Applicants includes Academies.  Further, references to Governing Body in those documents include an Academy Trust</w:t>
      </w:r>
      <w:r w:rsidR="00452476" w:rsidRPr="00711D7C">
        <w:rPr>
          <w:rFonts w:ascii="Arial" w:hAnsi="Arial" w:cs="Arial"/>
          <w:sz w:val="24"/>
          <w:szCs w:val="24"/>
          <w:lang w:val="en-GB"/>
        </w:rPr>
        <w:t xml:space="preserve"> </w:t>
      </w:r>
      <w:r w:rsidRPr="00711D7C">
        <w:rPr>
          <w:rFonts w:ascii="Arial" w:hAnsi="Arial" w:cs="Arial"/>
          <w:sz w:val="24"/>
          <w:szCs w:val="24"/>
          <w:lang w:val="en-GB"/>
        </w:rPr>
        <w:t>Company</w:t>
      </w:r>
      <w:r w:rsidR="00452476" w:rsidRPr="00711D7C">
        <w:rPr>
          <w:rFonts w:ascii="Arial" w:hAnsi="Arial" w:cs="Arial"/>
          <w:sz w:val="24"/>
          <w:szCs w:val="24"/>
          <w:lang w:val="en-GB"/>
        </w:rPr>
        <w:t>, a Multi Academy Trust Company</w:t>
      </w:r>
      <w:r w:rsidRPr="00711D7C">
        <w:rPr>
          <w:rFonts w:ascii="Arial" w:hAnsi="Arial" w:cs="Arial"/>
          <w:sz w:val="24"/>
          <w:szCs w:val="24"/>
          <w:lang w:val="en-GB"/>
        </w:rPr>
        <w:t xml:space="preserve">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or its Governing Body</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Board of Directors</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Local Governing Body</w:t>
      </w:r>
      <w:r w:rsidR="00452476" w:rsidRPr="00711D7C">
        <w:rPr>
          <w:rFonts w:ascii="Arial" w:hAnsi="Arial" w:cs="Arial"/>
          <w:sz w:val="24"/>
          <w:szCs w:val="24"/>
          <w:lang w:val="en-GB"/>
        </w:rPr>
        <w:t xml:space="preserve"> as appropriate</w:t>
      </w:r>
      <w:r w:rsidRPr="00711D7C">
        <w:rPr>
          <w:rFonts w:ascii="Arial" w:hAnsi="Arial" w:cs="Arial"/>
          <w:sz w:val="24"/>
          <w:szCs w:val="24"/>
          <w:lang w:val="en-GB"/>
        </w:rPr>
        <w:t>.</w:t>
      </w:r>
    </w:p>
    <w:p w14:paraId="06A9192B" w14:textId="77777777" w:rsidR="00452476" w:rsidRPr="00711D7C" w:rsidRDefault="00452476" w:rsidP="00452476">
      <w:pPr>
        <w:spacing w:after="0" w:line="240" w:lineRule="auto"/>
        <w:jc w:val="both"/>
        <w:rPr>
          <w:rFonts w:ascii="Arial" w:hAnsi="Arial" w:cs="Arial"/>
          <w:sz w:val="24"/>
          <w:szCs w:val="24"/>
          <w:lang w:val="en-GB"/>
        </w:rPr>
      </w:pPr>
    </w:p>
    <w:p w14:paraId="20374198" w14:textId="77777777" w:rsidR="00686981"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TECHNICAL INSTRUCTIONS</w:t>
      </w:r>
    </w:p>
    <w:p w14:paraId="02DC15D3" w14:textId="77777777" w:rsidR="00452476" w:rsidRPr="00711D7C" w:rsidRDefault="00452476" w:rsidP="00452476">
      <w:pPr>
        <w:spacing w:after="0" w:line="240" w:lineRule="auto"/>
        <w:jc w:val="both"/>
        <w:rPr>
          <w:rFonts w:ascii="Arial" w:hAnsi="Arial" w:cs="Arial"/>
          <w:b/>
          <w:sz w:val="24"/>
          <w:szCs w:val="24"/>
          <w:u w:val="single"/>
          <w:lang w:val="en-GB"/>
        </w:rPr>
      </w:pPr>
    </w:p>
    <w:p w14:paraId="503DFC92" w14:textId="5971DED0" w:rsidR="00686981" w:rsidRPr="00711D7C" w:rsidRDefault="00686981" w:rsidP="00452476">
      <w:pPr>
        <w:numPr>
          <w:ilvl w:val="0"/>
          <w:numId w:val="3"/>
        </w:numPr>
        <w:spacing w:after="0" w:line="240" w:lineRule="auto"/>
        <w:ind w:left="709" w:hanging="709"/>
        <w:jc w:val="both"/>
        <w:rPr>
          <w:rFonts w:ascii="Arial" w:hAnsi="Arial" w:cs="Arial"/>
          <w:sz w:val="24"/>
          <w:szCs w:val="24"/>
          <w:lang w:val="en-GB"/>
        </w:rPr>
      </w:pPr>
      <w:r w:rsidRPr="00711D7C">
        <w:rPr>
          <w:rFonts w:ascii="Arial" w:hAnsi="Arial" w:cs="Arial"/>
          <w:sz w:val="24"/>
          <w:szCs w:val="24"/>
          <w:lang w:val="en-GB"/>
        </w:rPr>
        <w:t>Depending on the recruiting school</w:t>
      </w:r>
      <w:r w:rsidR="00795E88" w:rsidRPr="00711D7C">
        <w:rPr>
          <w:rFonts w:ascii="Arial" w:hAnsi="Arial" w:cs="Arial"/>
          <w:sz w:val="24"/>
          <w:szCs w:val="24"/>
          <w:lang w:val="en-GB"/>
        </w:rPr>
        <w:t>’</w:t>
      </w:r>
      <w:r w:rsidR="00AA2804" w:rsidRPr="00711D7C">
        <w:rPr>
          <w:rFonts w:ascii="Arial" w:hAnsi="Arial" w:cs="Arial"/>
          <w:sz w:val="24"/>
          <w:szCs w:val="24"/>
          <w:lang w:val="en-GB"/>
        </w:rPr>
        <w:t>s</w:t>
      </w:r>
      <w:r w:rsidRPr="00711D7C">
        <w:rPr>
          <w:rFonts w:ascii="Arial" w:hAnsi="Arial" w:cs="Arial"/>
          <w:sz w:val="24"/>
          <w:szCs w:val="24"/>
          <w:lang w:val="en-GB"/>
        </w:rPr>
        <w:t xml:space="preserve"> own requirements applicants may complete the Application Form and supplementary forms in three ways:</w:t>
      </w:r>
    </w:p>
    <w:p w14:paraId="750F3A5D" w14:textId="77777777" w:rsidR="00452476" w:rsidRPr="00711D7C" w:rsidRDefault="00452476" w:rsidP="00452476">
      <w:pPr>
        <w:spacing w:after="0" w:line="240" w:lineRule="auto"/>
        <w:ind w:left="709"/>
        <w:jc w:val="both"/>
        <w:rPr>
          <w:rFonts w:ascii="Arial" w:hAnsi="Arial" w:cs="Arial"/>
          <w:sz w:val="24"/>
          <w:szCs w:val="24"/>
          <w:lang w:val="en-GB"/>
        </w:rPr>
      </w:pPr>
    </w:p>
    <w:p w14:paraId="643F0402" w14:textId="77777777" w:rsidR="00686981" w:rsidRPr="00711D7C" w:rsidRDefault="00686981" w:rsidP="00452476">
      <w:pPr>
        <w:pStyle w:val="ListParagraph"/>
        <w:numPr>
          <w:ilvl w:val="0"/>
          <w:numId w:val="7"/>
        </w:numPr>
        <w:tabs>
          <w:tab w:val="left" w:pos="1418"/>
        </w:tabs>
        <w:spacing w:after="0" w:line="240" w:lineRule="auto"/>
        <w:ind w:hanging="11"/>
        <w:jc w:val="both"/>
        <w:rPr>
          <w:rFonts w:ascii="Arial" w:hAnsi="Arial" w:cs="Arial"/>
          <w:sz w:val="24"/>
          <w:szCs w:val="24"/>
          <w:lang w:val="en-GB"/>
        </w:rPr>
      </w:pPr>
      <w:r w:rsidRPr="00711D7C">
        <w:rPr>
          <w:rFonts w:ascii="Arial" w:hAnsi="Arial" w:cs="Arial"/>
          <w:sz w:val="24"/>
          <w:szCs w:val="24"/>
          <w:lang w:val="en-GB"/>
        </w:rPr>
        <w:t>Completion and submission electronically;</w:t>
      </w:r>
    </w:p>
    <w:p w14:paraId="6089B53D" w14:textId="4F504E74" w:rsidR="00686981" w:rsidRPr="00711D7C" w:rsidRDefault="00686981" w:rsidP="00452476">
      <w:pPr>
        <w:pStyle w:val="ListParagraph"/>
        <w:numPr>
          <w:ilvl w:val="0"/>
          <w:numId w:val="7"/>
        </w:numPr>
        <w:spacing w:after="0" w:line="240" w:lineRule="auto"/>
        <w:ind w:left="1418" w:hanging="709"/>
        <w:jc w:val="both"/>
        <w:rPr>
          <w:rFonts w:ascii="Arial" w:hAnsi="Arial" w:cs="Arial"/>
          <w:sz w:val="24"/>
          <w:szCs w:val="24"/>
          <w:lang w:val="en-GB"/>
        </w:rPr>
      </w:pPr>
      <w:r w:rsidRPr="00711D7C">
        <w:rPr>
          <w:rFonts w:ascii="Arial" w:hAnsi="Arial" w:cs="Arial"/>
          <w:sz w:val="24"/>
          <w:szCs w:val="24"/>
          <w:lang w:val="en-GB"/>
        </w:rPr>
        <w:t>Completion electronically, printing and submitting</w:t>
      </w:r>
      <w:r w:rsidR="00795E88" w:rsidRPr="00711D7C">
        <w:rPr>
          <w:rFonts w:ascii="Arial" w:hAnsi="Arial" w:cs="Arial"/>
          <w:sz w:val="24"/>
          <w:szCs w:val="24"/>
          <w:lang w:val="en-GB"/>
        </w:rPr>
        <w:t xml:space="preserve"> a</w:t>
      </w:r>
      <w:r w:rsidRPr="00711D7C">
        <w:rPr>
          <w:rFonts w:ascii="Arial" w:hAnsi="Arial" w:cs="Arial"/>
          <w:sz w:val="24"/>
          <w:szCs w:val="24"/>
          <w:lang w:val="en-GB"/>
        </w:rPr>
        <w:t xml:space="preserve"> hardcopy via post, by fax or by scanning and emailing;</w:t>
      </w:r>
    </w:p>
    <w:p w14:paraId="1DFAD04F" w14:textId="77777777" w:rsidR="00686981" w:rsidRPr="00711D7C" w:rsidRDefault="00686981" w:rsidP="00452476">
      <w:pPr>
        <w:pStyle w:val="ListParagraph"/>
        <w:numPr>
          <w:ilvl w:val="0"/>
          <w:numId w:val="7"/>
        </w:numPr>
        <w:spacing w:after="0" w:line="240" w:lineRule="auto"/>
        <w:ind w:left="1418" w:hanging="709"/>
        <w:jc w:val="both"/>
        <w:rPr>
          <w:rFonts w:ascii="Arial" w:hAnsi="Arial" w:cs="Arial"/>
          <w:sz w:val="24"/>
          <w:szCs w:val="24"/>
          <w:lang w:val="en-GB"/>
        </w:rPr>
      </w:pPr>
      <w:r w:rsidRPr="00711D7C">
        <w:rPr>
          <w:rFonts w:ascii="Arial" w:hAnsi="Arial" w:cs="Arial"/>
          <w:sz w:val="24"/>
          <w:szCs w:val="24"/>
          <w:lang w:val="en-GB"/>
        </w:rPr>
        <w:t xml:space="preserve">Printing off and completing in handwritten format, then submitting by post, by fax or by scanning and emailing.   </w:t>
      </w:r>
    </w:p>
    <w:p w14:paraId="3A1636CC" w14:textId="77777777" w:rsidR="00452476" w:rsidRPr="00711D7C" w:rsidRDefault="00452476" w:rsidP="00452476">
      <w:pPr>
        <w:pStyle w:val="ListParagraph"/>
        <w:spacing w:after="0" w:line="240" w:lineRule="auto"/>
        <w:jc w:val="both"/>
        <w:rPr>
          <w:rFonts w:ascii="Arial" w:hAnsi="Arial" w:cs="Arial"/>
          <w:sz w:val="24"/>
          <w:szCs w:val="24"/>
          <w:lang w:val="en-GB"/>
        </w:rPr>
      </w:pPr>
    </w:p>
    <w:p w14:paraId="0141109F" w14:textId="77777777" w:rsidR="00686981" w:rsidRPr="00711D7C" w:rsidRDefault="00686981" w:rsidP="00452476">
      <w:pPr>
        <w:numPr>
          <w:ilvl w:val="0"/>
          <w:numId w:val="3"/>
        </w:numPr>
        <w:spacing w:after="0" w:line="240" w:lineRule="auto"/>
        <w:ind w:left="709" w:hanging="709"/>
        <w:jc w:val="both"/>
        <w:rPr>
          <w:rFonts w:ascii="Arial" w:hAnsi="Arial" w:cs="Arial"/>
          <w:sz w:val="24"/>
          <w:szCs w:val="24"/>
          <w:lang w:val="en-GB"/>
        </w:rPr>
      </w:pPr>
      <w:r w:rsidRPr="00711D7C">
        <w:rPr>
          <w:rFonts w:ascii="Arial" w:hAnsi="Arial" w:cs="Arial"/>
          <w:sz w:val="24"/>
          <w:szCs w:val="24"/>
          <w:lang w:val="en-GB"/>
        </w:rPr>
        <w:t xml:space="preserve">Where applicants complete the Application Form and supplementary forms and submit by post, written acknowledgement of receipt will only be provided where </w:t>
      </w:r>
      <w:r w:rsidRPr="00711D7C">
        <w:rPr>
          <w:rFonts w:ascii="Arial" w:hAnsi="Arial" w:cs="Arial"/>
          <w:sz w:val="24"/>
          <w:szCs w:val="24"/>
          <w:lang w:val="en-GB"/>
        </w:rPr>
        <w:lastRenderedPageBreak/>
        <w:t>the applicant has supplied a stamped addressed envelope with their posted application.</w:t>
      </w:r>
    </w:p>
    <w:p w14:paraId="38275571" w14:textId="77777777" w:rsidR="00452476" w:rsidRPr="00711D7C" w:rsidRDefault="00452476" w:rsidP="00452476">
      <w:pPr>
        <w:spacing w:after="0" w:line="240" w:lineRule="auto"/>
        <w:ind w:left="709"/>
        <w:jc w:val="both"/>
        <w:rPr>
          <w:rFonts w:ascii="Arial" w:hAnsi="Arial" w:cs="Arial"/>
          <w:sz w:val="24"/>
          <w:szCs w:val="24"/>
          <w:lang w:val="en-GB"/>
        </w:rPr>
      </w:pPr>
    </w:p>
    <w:p w14:paraId="580593F0" w14:textId="77777777" w:rsidR="00452476" w:rsidRPr="00711D7C" w:rsidRDefault="00686981" w:rsidP="00BF4B89">
      <w:pPr>
        <w:spacing w:after="0" w:line="240" w:lineRule="auto"/>
        <w:rPr>
          <w:rFonts w:ascii="Arial" w:hAnsi="Arial" w:cs="Arial"/>
          <w:b/>
          <w:sz w:val="24"/>
          <w:szCs w:val="24"/>
          <w:lang w:val="en-GB"/>
        </w:rPr>
      </w:pPr>
      <w:r w:rsidRPr="00711D7C">
        <w:rPr>
          <w:rFonts w:ascii="Arial" w:hAnsi="Arial" w:cs="Arial"/>
          <w:b/>
          <w:sz w:val="24"/>
          <w:szCs w:val="24"/>
          <w:lang w:val="en-GB"/>
        </w:rPr>
        <w:t>GENERAL INFORMATION</w:t>
      </w:r>
    </w:p>
    <w:p w14:paraId="690932DB" w14:textId="77777777" w:rsidR="00452476" w:rsidRPr="00711D7C" w:rsidRDefault="00452476" w:rsidP="00452476">
      <w:pPr>
        <w:spacing w:after="0" w:line="240" w:lineRule="auto"/>
        <w:jc w:val="both"/>
        <w:rPr>
          <w:rFonts w:ascii="Arial" w:hAnsi="Arial" w:cs="Arial"/>
          <w:sz w:val="24"/>
          <w:szCs w:val="24"/>
          <w:lang w:val="en-GB"/>
        </w:rPr>
      </w:pPr>
    </w:p>
    <w:p w14:paraId="20F0DF24" w14:textId="1E891FB2" w:rsidR="00686981" w:rsidRPr="00711D7C" w:rsidRDefault="00686981" w:rsidP="00452476">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t>Applicants must ensure that they are using the most up to date version of the Application Form and supplementary forms. Where there is any doubt, applicants should contact the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college where the position applied for is based, or the contact person mentioned in the </w:t>
      </w:r>
      <w:r w:rsidR="00146548" w:rsidRPr="00711D7C">
        <w:rPr>
          <w:rFonts w:ascii="Arial" w:hAnsi="Arial" w:cs="Arial"/>
          <w:sz w:val="24"/>
          <w:szCs w:val="24"/>
          <w:lang w:val="en-GB"/>
        </w:rPr>
        <w:t>job advertisement</w:t>
      </w:r>
      <w:r w:rsidRPr="00711D7C">
        <w:rPr>
          <w:rFonts w:ascii="Arial" w:hAnsi="Arial" w:cs="Arial"/>
          <w:sz w:val="24"/>
          <w:szCs w:val="24"/>
          <w:lang w:val="en-GB"/>
        </w:rPr>
        <w:t xml:space="preserve">.  </w:t>
      </w:r>
    </w:p>
    <w:p w14:paraId="53AD2AEA" w14:textId="77777777" w:rsidR="00452476" w:rsidRPr="00711D7C" w:rsidRDefault="00452476" w:rsidP="00452476">
      <w:pPr>
        <w:keepLines/>
        <w:spacing w:after="0" w:line="240" w:lineRule="auto"/>
        <w:jc w:val="both"/>
        <w:rPr>
          <w:rFonts w:ascii="Arial" w:hAnsi="Arial" w:cs="Arial"/>
          <w:sz w:val="24"/>
          <w:szCs w:val="24"/>
          <w:lang w:val="en-GB"/>
        </w:rPr>
      </w:pPr>
    </w:p>
    <w:p w14:paraId="35542DBF" w14:textId="0F99740A"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reminded that this is an application for a post in a</w:t>
      </w:r>
      <w:r w:rsidR="00452476" w:rsidRPr="00711D7C">
        <w:rPr>
          <w:rFonts w:ascii="Arial" w:hAnsi="Arial" w:cs="Arial"/>
          <w:sz w:val="24"/>
          <w:szCs w:val="24"/>
          <w:lang w:val="en-GB"/>
        </w:rPr>
        <w:t xml:space="preserve"> Catholic Voluntary Multi Academy </w:t>
      </w:r>
      <w:r w:rsidR="00AA2804" w:rsidRPr="00711D7C">
        <w:rPr>
          <w:rFonts w:ascii="Arial" w:hAnsi="Arial" w:cs="Arial"/>
          <w:sz w:val="24"/>
          <w:szCs w:val="24"/>
          <w:lang w:val="en-GB"/>
        </w:rPr>
        <w:t>Company</w:t>
      </w:r>
      <w:r w:rsidRPr="00711D7C">
        <w:rPr>
          <w:rFonts w:ascii="Arial" w:hAnsi="Arial" w:cs="Arial"/>
          <w:sz w:val="24"/>
          <w:szCs w:val="24"/>
          <w:lang w:val="en-GB"/>
        </w:rPr>
        <w:t xml:space="preserve"> where the</w:t>
      </w:r>
      <w:r w:rsidR="00452476" w:rsidRPr="00711D7C">
        <w:rPr>
          <w:rFonts w:ascii="Arial" w:hAnsi="Arial" w:cs="Arial"/>
          <w:sz w:val="24"/>
          <w:szCs w:val="24"/>
          <w:lang w:val="en-GB"/>
        </w:rPr>
        <w:t xml:space="preserve"> Multi Academy Trust Company </w:t>
      </w:r>
      <w:r w:rsidRPr="00711D7C">
        <w:rPr>
          <w:rFonts w:ascii="Arial" w:hAnsi="Arial" w:cs="Arial"/>
          <w:sz w:val="24"/>
          <w:szCs w:val="24"/>
          <w:lang w:val="en-GB"/>
        </w:rPr>
        <w:t xml:space="preserve">is the employer and that the post will be subject to the terms and conditions of the appropriate CES </w:t>
      </w:r>
      <w:r w:rsidR="00AA2804" w:rsidRPr="00711D7C">
        <w:rPr>
          <w:rFonts w:ascii="Arial" w:hAnsi="Arial" w:cs="Arial"/>
          <w:sz w:val="24"/>
          <w:szCs w:val="24"/>
          <w:lang w:val="en-GB"/>
        </w:rPr>
        <w:t>c</w:t>
      </w:r>
      <w:r w:rsidRPr="00711D7C">
        <w:rPr>
          <w:rFonts w:ascii="Arial" w:hAnsi="Arial" w:cs="Arial"/>
          <w:sz w:val="24"/>
          <w:szCs w:val="24"/>
          <w:lang w:val="en-GB"/>
        </w:rPr>
        <w:t>ontract of employment.</w:t>
      </w:r>
      <w:r w:rsidR="00452476" w:rsidRPr="00711D7C">
        <w:rPr>
          <w:rFonts w:ascii="Arial" w:hAnsi="Arial" w:cs="Arial"/>
          <w:sz w:val="24"/>
          <w:szCs w:val="24"/>
          <w:lang w:val="en-GB"/>
        </w:rPr>
        <w:t xml:space="preserve"> </w:t>
      </w:r>
      <w:r w:rsidRPr="00711D7C">
        <w:rPr>
          <w:rFonts w:ascii="Arial" w:hAnsi="Arial" w:cs="Arial"/>
          <w:sz w:val="24"/>
          <w:szCs w:val="24"/>
          <w:lang w:val="en-GB"/>
        </w:rPr>
        <w:t xml:space="preserve"> A copy of the relevant contract will be provided to the applicant if they are shortlisted for interview.</w:t>
      </w:r>
    </w:p>
    <w:p w14:paraId="796BD0F3" w14:textId="77777777" w:rsidR="00452476" w:rsidRPr="00711D7C" w:rsidRDefault="00452476" w:rsidP="00452476">
      <w:pPr>
        <w:keepLines/>
        <w:spacing w:after="0" w:line="240" w:lineRule="auto"/>
        <w:jc w:val="both"/>
        <w:rPr>
          <w:rFonts w:ascii="Arial" w:hAnsi="Arial" w:cs="Arial"/>
          <w:sz w:val="24"/>
          <w:szCs w:val="24"/>
          <w:lang w:val="en-GB"/>
        </w:rPr>
      </w:pPr>
    </w:p>
    <w:p w14:paraId="383BEEF1" w14:textId="7DC4DB91"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should note that, in accordance with the safeguarding vulnerable groups’ regime, it is their responsibility to have made any necessary registrations relevant at the time of making this application</w:t>
      </w:r>
      <w:r w:rsidR="00452476" w:rsidRPr="00711D7C">
        <w:rPr>
          <w:rFonts w:ascii="Arial" w:hAnsi="Arial" w:cs="Arial"/>
          <w:sz w:val="24"/>
          <w:szCs w:val="24"/>
          <w:lang w:val="en-GB"/>
        </w:rPr>
        <w:t>,</w:t>
      </w:r>
      <w:r w:rsidRPr="00711D7C">
        <w:rPr>
          <w:rFonts w:ascii="Arial" w:hAnsi="Arial" w:cs="Arial"/>
          <w:sz w:val="24"/>
          <w:szCs w:val="24"/>
          <w:lang w:val="en-GB"/>
        </w:rPr>
        <w:t xml:space="preserve"> which </w:t>
      </w:r>
      <w:r w:rsidR="00452476" w:rsidRPr="00711D7C">
        <w:rPr>
          <w:rFonts w:ascii="Arial" w:hAnsi="Arial" w:cs="Arial"/>
          <w:sz w:val="24"/>
          <w:szCs w:val="24"/>
          <w:lang w:val="en-GB"/>
        </w:rPr>
        <w:t>are</w:t>
      </w:r>
      <w:r w:rsidRPr="00711D7C">
        <w:rPr>
          <w:rFonts w:ascii="Arial" w:hAnsi="Arial" w:cs="Arial"/>
          <w:sz w:val="24"/>
          <w:szCs w:val="24"/>
          <w:lang w:val="en-GB"/>
        </w:rPr>
        <w:t xml:space="preserve"> required for people working or volunteering with children. Accordingly, applicants are put on notice that any offer of employment made will be conditional upon</w:t>
      </w:r>
      <w:r w:rsidR="005F120F" w:rsidRPr="00711D7C">
        <w:rPr>
          <w:rFonts w:ascii="Arial" w:hAnsi="Arial" w:cs="Arial"/>
          <w:sz w:val="24"/>
          <w:szCs w:val="24"/>
          <w:lang w:val="en-GB"/>
        </w:rPr>
        <w:t xml:space="preserve"> identity and right to work checks and</w:t>
      </w:r>
      <w:r w:rsidRPr="00711D7C">
        <w:rPr>
          <w:rFonts w:ascii="Arial" w:hAnsi="Arial" w:cs="Arial"/>
          <w:sz w:val="24"/>
          <w:szCs w:val="24"/>
          <w:lang w:val="en-GB"/>
        </w:rPr>
        <w:t xml:space="preserve"> the results of Disclosure &amp; Barring Service</w:t>
      </w:r>
      <w:r w:rsidR="00795E88" w:rsidRPr="00711D7C">
        <w:rPr>
          <w:rFonts w:ascii="Arial" w:hAnsi="Arial" w:cs="Arial"/>
          <w:sz w:val="24"/>
          <w:szCs w:val="24"/>
          <w:lang w:val="en-GB"/>
        </w:rPr>
        <w:t xml:space="preserve"> </w:t>
      </w:r>
      <w:r w:rsidRPr="00711D7C">
        <w:rPr>
          <w:rFonts w:ascii="Arial" w:hAnsi="Arial" w:cs="Arial"/>
          <w:sz w:val="24"/>
          <w:szCs w:val="24"/>
          <w:lang w:val="en-GB"/>
        </w:rPr>
        <w:t xml:space="preserve">and </w:t>
      </w:r>
      <w:r w:rsidR="00BF4B89" w:rsidRPr="00711D7C">
        <w:rPr>
          <w:rFonts w:ascii="Arial" w:hAnsi="Arial" w:cs="Arial"/>
          <w:sz w:val="24"/>
          <w:szCs w:val="24"/>
          <w:lang w:val="en-GB"/>
        </w:rPr>
        <w:t>Teacher Services</w:t>
      </w:r>
      <w:r w:rsidRPr="00711D7C">
        <w:rPr>
          <w:rFonts w:ascii="Arial" w:hAnsi="Arial" w:cs="Arial"/>
          <w:sz w:val="24"/>
          <w:szCs w:val="24"/>
          <w:lang w:val="en-GB"/>
        </w:rPr>
        <w:t xml:space="preserve"> </w:t>
      </w:r>
      <w:r w:rsidR="00795E88" w:rsidRPr="00711D7C">
        <w:rPr>
          <w:rFonts w:ascii="Arial" w:hAnsi="Arial" w:cs="Arial"/>
          <w:sz w:val="24"/>
          <w:szCs w:val="24"/>
          <w:lang w:val="en-GB"/>
        </w:rPr>
        <w:t xml:space="preserve">checks </w:t>
      </w:r>
      <w:r w:rsidRPr="00711D7C">
        <w:rPr>
          <w:rFonts w:ascii="Arial" w:hAnsi="Arial" w:cs="Arial"/>
          <w:sz w:val="24"/>
          <w:szCs w:val="24"/>
          <w:lang w:val="en-GB"/>
        </w:rPr>
        <w:t>(</w:t>
      </w:r>
      <w:r w:rsidR="00795E88" w:rsidRPr="00711D7C">
        <w:rPr>
          <w:rFonts w:ascii="Arial" w:hAnsi="Arial" w:cs="Arial"/>
          <w:sz w:val="24"/>
          <w:szCs w:val="24"/>
          <w:lang w:val="en-GB"/>
        </w:rPr>
        <w:t>where applicable</w:t>
      </w:r>
      <w:r w:rsidRPr="00711D7C">
        <w:rPr>
          <w:rFonts w:ascii="Arial" w:hAnsi="Arial" w:cs="Arial"/>
          <w:sz w:val="24"/>
          <w:szCs w:val="24"/>
          <w:lang w:val="en-GB"/>
        </w:rPr>
        <w:t xml:space="preserve">). </w:t>
      </w:r>
      <w:r w:rsidR="009B6C97" w:rsidRPr="00711D7C">
        <w:rPr>
          <w:rFonts w:ascii="Arial" w:hAnsi="Arial" w:cs="Arial"/>
          <w:sz w:val="24"/>
          <w:szCs w:val="24"/>
          <w:lang w:val="en-GB"/>
        </w:rPr>
        <w:t>For those who have lived or worked outside of the UK</w:t>
      </w:r>
      <w:r w:rsidR="00194505" w:rsidRPr="00711D7C">
        <w:rPr>
          <w:rFonts w:ascii="Arial" w:hAnsi="Arial" w:cs="Arial"/>
          <w:sz w:val="24"/>
          <w:szCs w:val="24"/>
          <w:lang w:val="en-GB"/>
        </w:rPr>
        <w:t>, the offer will</w:t>
      </w:r>
      <w:r w:rsidR="005F120F" w:rsidRPr="00711D7C">
        <w:rPr>
          <w:rFonts w:ascii="Arial" w:hAnsi="Arial" w:cs="Arial"/>
          <w:sz w:val="24"/>
          <w:szCs w:val="24"/>
          <w:lang w:val="en-GB"/>
        </w:rPr>
        <w:t xml:space="preserve"> also</w:t>
      </w:r>
      <w:r w:rsidR="00194505" w:rsidRPr="00711D7C">
        <w:rPr>
          <w:rFonts w:ascii="Arial" w:hAnsi="Arial" w:cs="Arial"/>
          <w:sz w:val="24"/>
          <w:szCs w:val="24"/>
          <w:lang w:val="en-GB"/>
        </w:rPr>
        <w:t xml:space="preserve"> be conditional on satisfactory </w:t>
      </w:r>
      <w:r w:rsidR="00795E88" w:rsidRPr="00711D7C">
        <w:rPr>
          <w:rFonts w:ascii="Arial" w:hAnsi="Arial" w:cs="Arial"/>
          <w:sz w:val="24"/>
          <w:szCs w:val="24"/>
          <w:lang w:val="en-GB"/>
        </w:rPr>
        <w:t xml:space="preserve">overseas </w:t>
      </w:r>
      <w:r w:rsidR="00194505" w:rsidRPr="00711D7C">
        <w:rPr>
          <w:rFonts w:ascii="Arial" w:hAnsi="Arial" w:cs="Arial"/>
          <w:sz w:val="24"/>
          <w:szCs w:val="24"/>
          <w:lang w:val="en-GB"/>
        </w:rPr>
        <w:t>checks</w:t>
      </w:r>
      <w:r w:rsidR="005F120F" w:rsidRPr="00711D7C">
        <w:rPr>
          <w:rFonts w:ascii="Arial" w:hAnsi="Arial" w:cs="Arial"/>
          <w:sz w:val="24"/>
          <w:szCs w:val="24"/>
          <w:lang w:val="en-GB"/>
        </w:rPr>
        <w:t xml:space="preserve"> including, where necessary</w:t>
      </w:r>
      <w:r w:rsidR="00A14E38" w:rsidRPr="00711D7C">
        <w:rPr>
          <w:rFonts w:ascii="Arial" w:hAnsi="Arial" w:cs="Arial"/>
          <w:sz w:val="24"/>
          <w:szCs w:val="24"/>
          <w:lang w:val="en-GB"/>
        </w:rPr>
        <w:t>,</w:t>
      </w:r>
      <w:r w:rsidR="005F120F" w:rsidRPr="00711D7C">
        <w:rPr>
          <w:rFonts w:ascii="Arial" w:hAnsi="Arial" w:cs="Arial"/>
          <w:sz w:val="24"/>
          <w:szCs w:val="24"/>
          <w:lang w:val="en-GB"/>
        </w:rPr>
        <w:t xml:space="preserve"> the provision of a letter of professional standing.</w:t>
      </w:r>
    </w:p>
    <w:p w14:paraId="6E4A6658" w14:textId="77777777" w:rsidR="00452476" w:rsidRPr="00711D7C" w:rsidRDefault="00452476" w:rsidP="00452476">
      <w:pPr>
        <w:keepLines/>
        <w:spacing w:after="0" w:line="240" w:lineRule="auto"/>
        <w:jc w:val="both"/>
        <w:rPr>
          <w:rFonts w:ascii="Arial" w:hAnsi="Arial" w:cs="Arial"/>
          <w:sz w:val="24"/>
          <w:szCs w:val="24"/>
          <w:lang w:val="en-GB"/>
        </w:rPr>
      </w:pPr>
    </w:p>
    <w:p w14:paraId="37453328" w14:textId="77777777" w:rsidR="00452476" w:rsidRPr="00711D7C" w:rsidRDefault="00686981" w:rsidP="00452476">
      <w:pPr>
        <w:keepLines/>
        <w:spacing w:after="0" w:line="240" w:lineRule="auto"/>
        <w:jc w:val="both"/>
        <w:rPr>
          <w:rFonts w:ascii="Arial" w:hAnsi="Arial" w:cs="Arial"/>
          <w:b/>
          <w:sz w:val="24"/>
          <w:szCs w:val="24"/>
          <w:lang w:val="en-GB"/>
        </w:rPr>
      </w:pPr>
      <w:r w:rsidRPr="00711D7C">
        <w:rPr>
          <w:rFonts w:ascii="Arial" w:hAnsi="Arial" w:cs="Arial"/>
          <w:sz w:val="24"/>
          <w:szCs w:val="24"/>
          <w:lang w:val="en-GB"/>
        </w:rPr>
        <w:t>Before signing th</w:t>
      </w:r>
      <w:r w:rsidR="00452476" w:rsidRPr="00711D7C">
        <w:rPr>
          <w:rFonts w:ascii="Arial" w:hAnsi="Arial" w:cs="Arial"/>
          <w:sz w:val="24"/>
          <w:szCs w:val="24"/>
          <w:lang w:val="en-GB"/>
        </w:rPr>
        <w:t>e</w:t>
      </w:r>
      <w:r w:rsidRPr="00711D7C">
        <w:rPr>
          <w:rFonts w:ascii="Arial" w:hAnsi="Arial" w:cs="Arial"/>
          <w:sz w:val="24"/>
          <w:szCs w:val="24"/>
          <w:lang w:val="en-GB"/>
        </w:rPr>
        <w:t xml:space="preserve"> </w:t>
      </w:r>
      <w:r w:rsidR="00452476" w:rsidRPr="00711D7C">
        <w:rPr>
          <w:rFonts w:ascii="Arial" w:hAnsi="Arial" w:cs="Arial"/>
          <w:sz w:val="24"/>
          <w:szCs w:val="24"/>
          <w:lang w:val="en-GB"/>
        </w:rPr>
        <w:t xml:space="preserve">application </w:t>
      </w:r>
      <w:r w:rsidRPr="00711D7C">
        <w:rPr>
          <w:rFonts w:ascii="Arial" w:hAnsi="Arial" w:cs="Arial"/>
          <w:sz w:val="24"/>
          <w:szCs w:val="24"/>
          <w:lang w:val="en-GB"/>
        </w:rPr>
        <w:t xml:space="preserve">form, applicants must ensure that every section has been completed.  </w:t>
      </w:r>
      <w:r w:rsidRPr="00711D7C">
        <w:rPr>
          <w:rFonts w:ascii="Arial" w:hAnsi="Arial" w:cs="Arial"/>
          <w:b/>
          <w:sz w:val="24"/>
          <w:szCs w:val="24"/>
          <w:lang w:val="en-GB"/>
        </w:rPr>
        <w:t xml:space="preserve">Failure to complete all relevant sections may result in an application being rejected. </w:t>
      </w:r>
    </w:p>
    <w:p w14:paraId="74C862AA" w14:textId="77777777" w:rsidR="00452476" w:rsidRPr="00711D7C" w:rsidRDefault="00452476" w:rsidP="00452476">
      <w:pPr>
        <w:keepLines/>
        <w:spacing w:after="0" w:line="240" w:lineRule="auto"/>
        <w:jc w:val="both"/>
        <w:rPr>
          <w:rFonts w:ascii="Arial" w:hAnsi="Arial" w:cs="Arial"/>
          <w:sz w:val="24"/>
          <w:szCs w:val="24"/>
          <w:lang w:val="en-GB"/>
        </w:rPr>
      </w:pPr>
    </w:p>
    <w:p w14:paraId="467E0B7E" w14:textId="7215C250" w:rsidR="00452476"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All Application Forms, supplementary forms and any relevant documentary evidence should be sent to the school where the position applied for is based, or as instructed in the </w:t>
      </w:r>
      <w:r w:rsidR="00146548" w:rsidRPr="00711D7C">
        <w:rPr>
          <w:rFonts w:ascii="Arial" w:hAnsi="Arial" w:cs="Arial"/>
          <w:sz w:val="24"/>
          <w:szCs w:val="24"/>
          <w:lang w:val="en-GB"/>
        </w:rPr>
        <w:t>job advertisement</w:t>
      </w:r>
      <w:r w:rsidRPr="00711D7C">
        <w:rPr>
          <w:rFonts w:ascii="Arial" w:hAnsi="Arial" w:cs="Arial"/>
          <w:sz w:val="24"/>
          <w:szCs w:val="24"/>
          <w:lang w:val="en-GB"/>
        </w:rPr>
        <w:t xml:space="preserve">.  </w:t>
      </w:r>
      <w:r w:rsidRPr="00711D7C">
        <w:rPr>
          <w:rFonts w:ascii="Arial" w:hAnsi="Arial" w:cs="Arial"/>
          <w:b/>
          <w:sz w:val="24"/>
          <w:szCs w:val="24"/>
          <w:lang w:val="en-GB"/>
        </w:rPr>
        <w:t xml:space="preserve">Applicants should </w:t>
      </w:r>
      <w:r w:rsidRPr="00711D7C">
        <w:rPr>
          <w:rFonts w:ascii="Arial" w:hAnsi="Arial" w:cs="Arial"/>
          <w:b/>
          <w:sz w:val="24"/>
          <w:szCs w:val="24"/>
          <w:u w:val="single"/>
          <w:lang w:val="en-GB"/>
        </w:rPr>
        <w:t>not</w:t>
      </w:r>
      <w:r w:rsidRPr="00711D7C">
        <w:rPr>
          <w:rFonts w:ascii="Arial" w:hAnsi="Arial" w:cs="Arial"/>
          <w:b/>
          <w:sz w:val="24"/>
          <w:szCs w:val="24"/>
          <w:lang w:val="en-GB"/>
        </w:rPr>
        <w:t xml:space="preserve"> return any Application Form and</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or supplementary forms and</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or any relevant documentary evidence to the CES.</w:t>
      </w:r>
      <w:r w:rsidRPr="00711D7C">
        <w:rPr>
          <w:rFonts w:ascii="Arial" w:hAnsi="Arial" w:cs="Arial"/>
          <w:sz w:val="24"/>
          <w:szCs w:val="24"/>
          <w:lang w:val="en-GB"/>
        </w:rPr>
        <w:t xml:space="preserve">  Any applications received by the CES will not be forwarded or returned but shall be securely disposed of. </w:t>
      </w:r>
    </w:p>
    <w:p w14:paraId="6C8BC4CD"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 </w:t>
      </w:r>
    </w:p>
    <w:p w14:paraId="4909D91E" w14:textId="77777777" w:rsidR="00686981"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 xml:space="preserve">THE APPLICATION FORM – GUIDANCE ON COMPLETING SPECIFIC SECTIONS </w:t>
      </w:r>
    </w:p>
    <w:p w14:paraId="19DB3C6D" w14:textId="77777777" w:rsidR="00452476" w:rsidRPr="00711D7C" w:rsidRDefault="00452476" w:rsidP="00452476">
      <w:pPr>
        <w:keepLines/>
        <w:spacing w:after="0" w:line="240" w:lineRule="auto"/>
        <w:jc w:val="both"/>
        <w:rPr>
          <w:rFonts w:ascii="Arial" w:hAnsi="Arial" w:cs="Arial"/>
          <w:sz w:val="24"/>
          <w:szCs w:val="24"/>
          <w:lang w:val="en-GB"/>
        </w:rPr>
      </w:pPr>
    </w:p>
    <w:p w14:paraId="0AA9E3FD"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the Governing Body complies with the School Standards and Framework Act 1998 and the Equality Act 2010.</w:t>
      </w:r>
    </w:p>
    <w:p w14:paraId="329C11D7" w14:textId="77777777" w:rsidR="00452476" w:rsidRPr="00711D7C" w:rsidRDefault="00452476" w:rsidP="00452476">
      <w:pPr>
        <w:keepLines/>
        <w:spacing w:after="0" w:line="240" w:lineRule="auto"/>
        <w:jc w:val="both"/>
        <w:rPr>
          <w:rFonts w:ascii="Arial" w:hAnsi="Arial" w:cs="Arial"/>
          <w:b/>
          <w:sz w:val="24"/>
          <w:szCs w:val="24"/>
          <w:u w:val="single"/>
          <w:lang w:val="en-GB"/>
        </w:rPr>
      </w:pPr>
    </w:p>
    <w:p w14:paraId="28653009" w14:textId="509D8A6A" w:rsidR="00686981" w:rsidRPr="00711D7C" w:rsidRDefault="00686981" w:rsidP="00452476">
      <w:pPr>
        <w:keepLines/>
        <w:spacing w:after="0" w:line="240" w:lineRule="auto"/>
        <w:jc w:val="both"/>
        <w:rPr>
          <w:rFonts w:ascii="Arial" w:hAnsi="Arial" w:cs="Arial"/>
          <w:b/>
          <w:sz w:val="24"/>
          <w:szCs w:val="24"/>
          <w:lang w:val="en-GB"/>
        </w:rPr>
      </w:pPr>
      <w:r w:rsidRPr="00711D7C">
        <w:rPr>
          <w:rFonts w:ascii="Arial" w:hAnsi="Arial" w:cs="Arial"/>
          <w:b/>
          <w:sz w:val="24"/>
          <w:szCs w:val="24"/>
          <w:lang w:val="en-GB"/>
        </w:rPr>
        <w:t>Details of the Role Applied For</w:t>
      </w:r>
    </w:p>
    <w:p w14:paraId="4CF09552" w14:textId="77777777" w:rsidR="00452476" w:rsidRPr="00711D7C" w:rsidRDefault="00452476" w:rsidP="00452476">
      <w:pPr>
        <w:keepLines/>
        <w:spacing w:after="0" w:line="240" w:lineRule="auto"/>
        <w:jc w:val="both"/>
        <w:rPr>
          <w:rFonts w:ascii="Arial" w:hAnsi="Arial" w:cs="Arial"/>
          <w:b/>
          <w:sz w:val="24"/>
          <w:szCs w:val="24"/>
          <w:u w:val="single"/>
          <w:lang w:val="en-GB"/>
        </w:rPr>
      </w:pPr>
    </w:p>
    <w:p w14:paraId="449D52A4" w14:textId="618253FA" w:rsidR="00452476" w:rsidRPr="00711D7C" w:rsidRDefault="00C212C0"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Applicants should </w:t>
      </w:r>
      <w:r w:rsidR="00452476" w:rsidRPr="00711D7C">
        <w:rPr>
          <w:rFonts w:ascii="Arial" w:hAnsi="Arial" w:cs="Arial"/>
          <w:sz w:val="24"/>
          <w:szCs w:val="24"/>
          <w:lang w:val="en-GB"/>
        </w:rPr>
        <w:t xml:space="preserve">complete this section of the </w:t>
      </w:r>
      <w:r w:rsidR="00A14E38" w:rsidRPr="00711D7C">
        <w:rPr>
          <w:rFonts w:ascii="Arial" w:hAnsi="Arial" w:cs="Arial"/>
          <w:sz w:val="24"/>
          <w:szCs w:val="24"/>
          <w:lang w:val="en-GB"/>
        </w:rPr>
        <w:t>F</w:t>
      </w:r>
      <w:r w:rsidR="00452476" w:rsidRPr="00711D7C">
        <w:rPr>
          <w:rFonts w:ascii="Arial" w:hAnsi="Arial" w:cs="Arial"/>
          <w:sz w:val="24"/>
          <w:szCs w:val="24"/>
          <w:lang w:val="en-GB"/>
        </w:rPr>
        <w:t xml:space="preserve">orm by </w:t>
      </w:r>
      <w:r w:rsidR="005F120F" w:rsidRPr="00711D7C">
        <w:rPr>
          <w:rFonts w:ascii="Arial" w:hAnsi="Arial" w:cs="Arial"/>
          <w:sz w:val="24"/>
          <w:szCs w:val="24"/>
          <w:lang w:val="en-GB"/>
        </w:rPr>
        <w:t xml:space="preserve">inserting the relevant information and </w:t>
      </w:r>
      <w:r w:rsidR="00452476" w:rsidRPr="00711D7C">
        <w:rPr>
          <w:rFonts w:ascii="Arial" w:hAnsi="Arial" w:cs="Arial"/>
          <w:sz w:val="24"/>
          <w:szCs w:val="24"/>
          <w:lang w:val="en-GB"/>
        </w:rPr>
        <w:t xml:space="preserve">ticking the </w:t>
      </w:r>
      <w:r w:rsidR="00A14E38" w:rsidRPr="00711D7C">
        <w:rPr>
          <w:rFonts w:ascii="Arial" w:hAnsi="Arial" w:cs="Arial"/>
          <w:sz w:val="24"/>
          <w:szCs w:val="24"/>
          <w:lang w:val="en-GB"/>
        </w:rPr>
        <w:t>appropriate</w:t>
      </w:r>
      <w:r w:rsidR="00452476" w:rsidRPr="00711D7C">
        <w:rPr>
          <w:rFonts w:ascii="Arial" w:hAnsi="Arial" w:cs="Arial"/>
          <w:sz w:val="24"/>
          <w:szCs w:val="24"/>
          <w:lang w:val="en-GB"/>
        </w:rPr>
        <w:t xml:space="preserve"> boxes.</w:t>
      </w:r>
    </w:p>
    <w:p w14:paraId="62782DF9"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 </w:t>
      </w:r>
    </w:p>
    <w:p w14:paraId="3788A5D7" w14:textId="6287E278" w:rsidR="00452476"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Personal Details</w:t>
      </w:r>
    </w:p>
    <w:p w14:paraId="104EF0AA" w14:textId="77777777" w:rsidR="00452476" w:rsidRPr="00711D7C" w:rsidRDefault="00452476" w:rsidP="00452476">
      <w:pPr>
        <w:spacing w:after="0" w:line="240" w:lineRule="auto"/>
        <w:jc w:val="both"/>
        <w:rPr>
          <w:rFonts w:ascii="Arial" w:hAnsi="Arial" w:cs="Arial"/>
          <w:b/>
          <w:sz w:val="24"/>
          <w:szCs w:val="24"/>
          <w:u w:val="single"/>
          <w:lang w:val="en-GB"/>
        </w:rPr>
      </w:pPr>
    </w:p>
    <w:p w14:paraId="3F736F24" w14:textId="6034BBDF" w:rsidR="00686981" w:rsidRPr="00711D7C" w:rsidRDefault="00C212C0" w:rsidP="00452476">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lastRenderedPageBreak/>
        <w:t>Applicants should</w:t>
      </w:r>
      <w:r w:rsidR="00452476" w:rsidRPr="00711D7C">
        <w:rPr>
          <w:rFonts w:ascii="Arial" w:hAnsi="Arial" w:cs="Arial"/>
          <w:sz w:val="24"/>
          <w:szCs w:val="24"/>
          <w:lang w:val="en-GB"/>
        </w:rPr>
        <w:t xml:space="preserve"> </w:t>
      </w:r>
      <w:r w:rsidR="005F120F" w:rsidRPr="00711D7C">
        <w:rPr>
          <w:rFonts w:ascii="Arial" w:hAnsi="Arial" w:cs="Arial"/>
          <w:sz w:val="24"/>
          <w:szCs w:val="24"/>
          <w:lang w:val="en-GB"/>
        </w:rPr>
        <w:t xml:space="preserve">insert the requested details and </w:t>
      </w:r>
      <w:r w:rsidR="00452476" w:rsidRPr="00711D7C">
        <w:rPr>
          <w:rFonts w:ascii="Arial" w:hAnsi="Arial" w:cs="Arial"/>
          <w:sz w:val="24"/>
          <w:szCs w:val="24"/>
          <w:lang w:val="en-GB"/>
        </w:rPr>
        <w:t xml:space="preserve">tick the relevant box in order to indicate how </w:t>
      </w:r>
      <w:r w:rsidRPr="00711D7C">
        <w:rPr>
          <w:rFonts w:ascii="Arial" w:hAnsi="Arial" w:cs="Arial"/>
          <w:sz w:val="24"/>
          <w:szCs w:val="24"/>
          <w:lang w:val="en-GB"/>
        </w:rPr>
        <w:t>they</w:t>
      </w:r>
      <w:r w:rsidR="00452476" w:rsidRPr="00711D7C">
        <w:rPr>
          <w:rFonts w:ascii="Arial" w:hAnsi="Arial" w:cs="Arial"/>
          <w:sz w:val="24"/>
          <w:szCs w:val="24"/>
          <w:lang w:val="en-GB"/>
        </w:rPr>
        <w:t xml:space="preserve"> would prefer to be contacted.</w:t>
      </w:r>
      <w:r w:rsidR="00686981" w:rsidRPr="00711D7C">
        <w:rPr>
          <w:rFonts w:ascii="Arial" w:hAnsi="Arial" w:cs="Arial"/>
          <w:b/>
          <w:sz w:val="24"/>
          <w:szCs w:val="24"/>
          <w:u w:val="single"/>
          <w:lang w:val="en-GB"/>
        </w:rPr>
        <w:t xml:space="preserve"> </w:t>
      </w:r>
    </w:p>
    <w:p w14:paraId="4A7B998F" w14:textId="77777777" w:rsidR="00452476" w:rsidRPr="00711D7C" w:rsidRDefault="00452476" w:rsidP="00452476">
      <w:pPr>
        <w:spacing w:after="0" w:line="240" w:lineRule="auto"/>
        <w:jc w:val="both"/>
        <w:rPr>
          <w:rFonts w:ascii="Arial" w:hAnsi="Arial" w:cs="Arial"/>
          <w:b/>
          <w:sz w:val="24"/>
          <w:szCs w:val="24"/>
          <w:u w:val="single"/>
          <w:lang w:val="en-GB"/>
        </w:rPr>
      </w:pPr>
    </w:p>
    <w:p w14:paraId="02BEE8DB" w14:textId="0F0F9B2A" w:rsidR="00686981" w:rsidRPr="00711D7C" w:rsidRDefault="00C212C0"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If an applicant has </w:t>
      </w:r>
      <w:r w:rsidR="00686981" w:rsidRPr="00711D7C">
        <w:rPr>
          <w:rFonts w:ascii="Arial" w:hAnsi="Arial" w:cs="Arial"/>
          <w:sz w:val="24"/>
          <w:szCs w:val="24"/>
          <w:lang w:val="en-GB"/>
        </w:rPr>
        <w:t xml:space="preserve">obtained qualified teacher status from a jurisdiction other than England or Wales </w:t>
      </w:r>
      <w:r w:rsidRPr="00711D7C">
        <w:rPr>
          <w:rFonts w:ascii="Arial" w:hAnsi="Arial" w:cs="Arial"/>
          <w:sz w:val="24"/>
          <w:szCs w:val="24"/>
          <w:lang w:val="en-GB"/>
        </w:rPr>
        <w:t>they should</w:t>
      </w:r>
      <w:r w:rsidR="00686981" w:rsidRPr="00711D7C">
        <w:rPr>
          <w:rFonts w:ascii="Arial" w:hAnsi="Arial" w:cs="Arial"/>
          <w:sz w:val="24"/>
          <w:szCs w:val="24"/>
          <w:lang w:val="en-GB"/>
        </w:rPr>
        <w:t xml:space="preserve"> insert </w:t>
      </w:r>
      <w:r w:rsidRPr="00711D7C">
        <w:rPr>
          <w:rFonts w:ascii="Arial" w:hAnsi="Arial" w:cs="Arial"/>
          <w:sz w:val="24"/>
          <w:szCs w:val="24"/>
          <w:lang w:val="en-GB"/>
        </w:rPr>
        <w:t>their</w:t>
      </w:r>
      <w:r w:rsidR="00686981" w:rsidRPr="00711D7C">
        <w:rPr>
          <w:rFonts w:ascii="Arial" w:hAnsi="Arial" w:cs="Arial"/>
          <w:sz w:val="24"/>
          <w:szCs w:val="24"/>
          <w:lang w:val="en-GB"/>
        </w:rPr>
        <w:t xml:space="preserve"> membership number for the relevant teaching profession regulator and provide details of the specific regulator</w:t>
      </w:r>
      <w:r w:rsidR="00403403" w:rsidRPr="00711D7C">
        <w:rPr>
          <w:rFonts w:ascii="Arial" w:hAnsi="Arial" w:cs="Arial"/>
          <w:sz w:val="24"/>
          <w:szCs w:val="24"/>
          <w:lang w:val="en-GB"/>
        </w:rPr>
        <w:t xml:space="preserve">.  </w:t>
      </w:r>
    </w:p>
    <w:p w14:paraId="70F7CE3B" w14:textId="77777777" w:rsidR="00BD39DB" w:rsidRPr="00711D7C" w:rsidRDefault="00BD39DB" w:rsidP="00452476">
      <w:pPr>
        <w:spacing w:after="0" w:line="240" w:lineRule="auto"/>
        <w:jc w:val="both"/>
        <w:rPr>
          <w:rFonts w:ascii="Arial" w:hAnsi="Arial" w:cs="Arial"/>
          <w:sz w:val="24"/>
          <w:szCs w:val="24"/>
          <w:lang w:val="en-GB"/>
        </w:rPr>
      </w:pPr>
    </w:p>
    <w:p w14:paraId="6DAFA1DF" w14:textId="3F0B8275" w:rsidR="00BD39DB" w:rsidRPr="00711D7C" w:rsidRDefault="00BD39DB"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Support staff and Lay Chaplain Application Forms only – if </w:t>
      </w:r>
      <w:r w:rsidR="00C212C0" w:rsidRPr="00711D7C">
        <w:rPr>
          <w:rFonts w:ascii="Arial" w:hAnsi="Arial" w:cs="Arial"/>
          <w:sz w:val="24"/>
          <w:szCs w:val="24"/>
          <w:lang w:val="en-GB"/>
        </w:rPr>
        <w:t>applicants</w:t>
      </w:r>
      <w:r w:rsidRPr="00711D7C">
        <w:rPr>
          <w:rFonts w:ascii="Arial" w:hAnsi="Arial" w:cs="Arial"/>
          <w:sz w:val="24"/>
          <w:szCs w:val="24"/>
          <w:lang w:val="en-GB"/>
        </w:rPr>
        <w:t xml:space="preserve"> have not obtained qualified teacher status </w:t>
      </w:r>
      <w:r w:rsidR="00C212C0" w:rsidRPr="00711D7C">
        <w:rPr>
          <w:rFonts w:ascii="Arial" w:hAnsi="Arial" w:cs="Arial"/>
          <w:sz w:val="24"/>
          <w:szCs w:val="24"/>
          <w:lang w:val="en-GB"/>
        </w:rPr>
        <w:t>they should</w:t>
      </w:r>
      <w:r w:rsidRPr="00711D7C">
        <w:rPr>
          <w:rFonts w:ascii="Arial" w:hAnsi="Arial" w:cs="Arial"/>
          <w:sz w:val="24"/>
          <w:szCs w:val="24"/>
          <w:lang w:val="en-GB"/>
        </w:rPr>
        <w:t xml:space="preserve"> leave this section blank.</w:t>
      </w:r>
    </w:p>
    <w:p w14:paraId="45D8A043" w14:textId="1207F07C" w:rsidR="00686981" w:rsidRPr="00711D7C" w:rsidRDefault="00BD39DB" w:rsidP="00C212C0">
      <w:pPr>
        <w:spacing w:after="0" w:line="240" w:lineRule="auto"/>
        <w:rPr>
          <w:rFonts w:ascii="Arial" w:hAnsi="Arial" w:cs="Arial"/>
          <w:b/>
          <w:sz w:val="24"/>
          <w:szCs w:val="24"/>
          <w:lang w:val="en-GB"/>
        </w:rPr>
      </w:pPr>
      <w:r w:rsidRPr="00711D7C">
        <w:rPr>
          <w:rFonts w:ascii="Arial" w:hAnsi="Arial" w:cs="Arial"/>
          <w:sz w:val="24"/>
          <w:szCs w:val="24"/>
          <w:lang w:val="en-GB"/>
        </w:rPr>
        <w:br w:type="page"/>
      </w:r>
      <w:r w:rsidR="00686981" w:rsidRPr="00711D7C">
        <w:rPr>
          <w:rFonts w:ascii="Arial" w:hAnsi="Arial" w:cs="Arial"/>
          <w:b/>
          <w:sz w:val="24"/>
          <w:szCs w:val="24"/>
          <w:lang w:val="en-GB"/>
        </w:rPr>
        <w:lastRenderedPageBreak/>
        <w:t>Details of</w:t>
      </w:r>
      <w:r w:rsidR="00403403" w:rsidRPr="00711D7C">
        <w:rPr>
          <w:rFonts w:ascii="Arial" w:hAnsi="Arial" w:cs="Arial"/>
          <w:b/>
          <w:sz w:val="24"/>
          <w:szCs w:val="24"/>
          <w:lang w:val="en-GB"/>
        </w:rPr>
        <w:t xml:space="preserve"> </w:t>
      </w:r>
      <w:r w:rsidR="00686981" w:rsidRPr="00711D7C">
        <w:rPr>
          <w:rFonts w:ascii="Arial" w:hAnsi="Arial" w:cs="Arial"/>
          <w:b/>
          <w:sz w:val="24"/>
          <w:szCs w:val="24"/>
          <w:lang w:val="en-GB"/>
        </w:rPr>
        <w:t>Present Employment</w:t>
      </w:r>
    </w:p>
    <w:p w14:paraId="22890E25" w14:textId="77777777" w:rsidR="00686981" w:rsidRPr="00711D7C" w:rsidRDefault="00686981" w:rsidP="00403403">
      <w:pPr>
        <w:spacing w:after="0" w:line="240" w:lineRule="auto"/>
        <w:jc w:val="both"/>
        <w:rPr>
          <w:rFonts w:ascii="Arial" w:hAnsi="Arial" w:cs="Arial"/>
          <w:b/>
          <w:sz w:val="24"/>
          <w:szCs w:val="24"/>
          <w:u w:val="single"/>
          <w:lang w:val="en-GB"/>
        </w:rPr>
      </w:pPr>
    </w:p>
    <w:p w14:paraId="7EF0792E" w14:textId="6BC3A38A" w:rsidR="00686981" w:rsidRPr="00711D7C" w:rsidRDefault="00C212C0"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who</w:t>
      </w:r>
      <w:r w:rsidR="00403403" w:rsidRPr="00711D7C">
        <w:rPr>
          <w:rFonts w:ascii="Arial" w:hAnsi="Arial" w:cs="Arial"/>
          <w:sz w:val="24"/>
          <w:szCs w:val="24"/>
          <w:lang w:val="en-GB"/>
        </w:rPr>
        <w:t xml:space="preserve"> are </w:t>
      </w:r>
      <w:r w:rsidR="00686981" w:rsidRPr="00711D7C">
        <w:rPr>
          <w:rFonts w:ascii="Arial" w:hAnsi="Arial" w:cs="Arial"/>
          <w:sz w:val="24"/>
          <w:szCs w:val="24"/>
          <w:lang w:val="en-GB"/>
        </w:rPr>
        <w:t>not currently employed</w:t>
      </w:r>
      <w:r w:rsidR="007713E7" w:rsidRPr="00711D7C">
        <w:rPr>
          <w:rFonts w:ascii="Arial" w:hAnsi="Arial" w:cs="Arial"/>
          <w:sz w:val="24"/>
          <w:szCs w:val="24"/>
          <w:lang w:val="en-GB"/>
        </w:rPr>
        <w:t>,</w:t>
      </w:r>
      <w:r w:rsidR="00686981" w:rsidRPr="00711D7C">
        <w:rPr>
          <w:rFonts w:ascii="Arial" w:hAnsi="Arial" w:cs="Arial"/>
          <w:sz w:val="24"/>
          <w:szCs w:val="24"/>
          <w:lang w:val="en-GB"/>
        </w:rPr>
        <w:t xml:space="preserve"> </w:t>
      </w:r>
      <w:r w:rsidRPr="00711D7C">
        <w:rPr>
          <w:rFonts w:ascii="Arial" w:hAnsi="Arial" w:cs="Arial"/>
          <w:sz w:val="24"/>
          <w:szCs w:val="24"/>
          <w:lang w:val="en-GB"/>
        </w:rPr>
        <w:t xml:space="preserve">should </w:t>
      </w:r>
      <w:r w:rsidR="00686981" w:rsidRPr="00711D7C">
        <w:rPr>
          <w:rFonts w:ascii="Arial" w:hAnsi="Arial" w:cs="Arial"/>
          <w:sz w:val="24"/>
          <w:szCs w:val="24"/>
          <w:lang w:val="en-GB"/>
        </w:rPr>
        <w:t xml:space="preserve">tick the box that says “no” and proceed to </w:t>
      </w:r>
      <w:r w:rsidR="005F120F" w:rsidRPr="00711D7C">
        <w:rPr>
          <w:rFonts w:ascii="Arial" w:hAnsi="Arial" w:cs="Arial"/>
          <w:sz w:val="24"/>
          <w:szCs w:val="24"/>
          <w:lang w:val="en-GB"/>
        </w:rPr>
        <w:t xml:space="preserve">the </w:t>
      </w:r>
      <w:r w:rsidR="00403403" w:rsidRPr="00711D7C">
        <w:rPr>
          <w:rFonts w:ascii="Arial" w:hAnsi="Arial" w:cs="Arial"/>
          <w:sz w:val="24"/>
          <w:szCs w:val="24"/>
          <w:lang w:val="en-GB"/>
        </w:rPr>
        <w:t>next section.</w:t>
      </w:r>
    </w:p>
    <w:p w14:paraId="6A65CE72" w14:textId="77777777" w:rsidR="00BD39DB" w:rsidRPr="00711D7C" w:rsidRDefault="00BD39DB" w:rsidP="00BD39DB">
      <w:pPr>
        <w:spacing w:after="0" w:line="240" w:lineRule="auto"/>
        <w:rPr>
          <w:rFonts w:ascii="Arial" w:hAnsi="Arial" w:cs="Arial"/>
          <w:b/>
          <w:sz w:val="24"/>
          <w:szCs w:val="24"/>
          <w:u w:val="single"/>
          <w:lang w:val="en-GB"/>
        </w:rPr>
      </w:pPr>
    </w:p>
    <w:p w14:paraId="5EADEB9D" w14:textId="55A1852F" w:rsidR="00686981" w:rsidRPr="00711D7C" w:rsidRDefault="00686981" w:rsidP="00BD39DB">
      <w:pPr>
        <w:spacing w:after="0" w:line="240" w:lineRule="auto"/>
        <w:rPr>
          <w:rFonts w:ascii="Arial" w:hAnsi="Arial" w:cs="Arial"/>
          <w:b/>
          <w:sz w:val="24"/>
          <w:szCs w:val="24"/>
          <w:lang w:val="en-GB"/>
        </w:rPr>
      </w:pPr>
      <w:r w:rsidRPr="00711D7C">
        <w:rPr>
          <w:rFonts w:ascii="Arial" w:hAnsi="Arial" w:cs="Arial"/>
          <w:b/>
          <w:sz w:val="24"/>
          <w:szCs w:val="24"/>
          <w:lang w:val="en-GB"/>
        </w:rPr>
        <w:t>Employment History</w:t>
      </w:r>
    </w:p>
    <w:p w14:paraId="5134DE12" w14:textId="77777777" w:rsidR="00686981" w:rsidRPr="00711D7C" w:rsidRDefault="00686981" w:rsidP="00452476">
      <w:pPr>
        <w:spacing w:after="0" w:line="240" w:lineRule="auto"/>
        <w:ind w:left="927"/>
        <w:jc w:val="both"/>
        <w:rPr>
          <w:rFonts w:ascii="Arial" w:hAnsi="Arial" w:cs="Arial"/>
          <w:b/>
          <w:sz w:val="24"/>
          <w:szCs w:val="24"/>
          <w:u w:val="single"/>
          <w:lang w:val="en-GB"/>
        </w:rPr>
      </w:pPr>
    </w:p>
    <w:p w14:paraId="743831ED" w14:textId="307F487F"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provide full and accurate details of relevant employment history and professional or work experience</w:t>
      </w:r>
      <w:r w:rsidR="00930C04" w:rsidRPr="00711D7C">
        <w:rPr>
          <w:rFonts w:ascii="Arial" w:hAnsi="Arial" w:cs="Arial"/>
          <w:sz w:val="24"/>
          <w:szCs w:val="24"/>
          <w:lang w:val="en-GB"/>
        </w:rPr>
        <w:t xml:space="preserve"> starting with the most recent</w:t>
      </w:r>
      <w:r w:rsidRPr="00711D7C">
        <w:rPr>
          <w:rFonts w:ascii="Arial" w:hAnsi="Arial" w:cs="Arial"/>
          <w:sz w:val="24"/>
          <w:szCs w:val="24"/>
          <w:lang w:val="en-GB"/>
        </w:rPr>
        <w:t xml:space="preserve">.  They should not repeat the information provided (if applicable) relating to present employment.  Where the applicant is a student seeking a </w:t>
      </w:r>
      <w:r w:rsidR="00412668" w:rsidRPr="00711D7C">
        <w:rPr>
          <w:rFonts w:ascii="Arial" w:hAnsi="Arial" w:cs="Arial"/>
          <w:sz w:val="24"/>
          <w:szCs w:val="24"/>
          <w:lang w:val="en-GB"/>
        </w:rPr>
        <w:t>first-time</w:t>
      </w:r>
      <w:r w:rsidRPr="00711D7C">
        <w:rPr>
          <w:rFonts w:ascii="Arial" w:hAnsi="Arial" w:cs="Arial"/>
          <w:sz w:val="24"/>
          <w:szCs w:val="24"/>
          <w:lang w:val="en-GB"/>
        </w:rPr>
        <w:t xml:space="preserve"> appointment</w:t>
      </w:r>
      <w:r w:rsidR="00412668" w:rsidRPr="00711D7C">
        <w:rPr>
          <w:rFonts w:ascii="Arial" w:hAnsi="Arial" w:cs="Arial"/>
          <w:sz w:val="24"/>
          <w:szCs w:val="24"/>
          <w:lang w:val="en-GB"/>
        </w:rPr>
        <w:t>,</w:t>
      </w:r>
      <w:r w:rsidRPr="00711D7C">
        <w:rPr>
          <w:rFonts w:ascii="Arial" w:hAnsi="Arial" w:cs="Arial"/>
          <w:sz w:val="24"/>
          <w:szCs w:val="24"/>
          <w:lang w:val="en-GB"/>
        </w:rPr>
        <w:t xml:space="preserve"> they should provide details of</w:t>
      </w:r>
      <w:r w:rsidR="00BD39DB" w:rsidRPr="00711D7C">
        <w:rPr>
          <w:rFonts w:ascii="Arial" w:hAnsi="Arial" w:cs="Arial"/>
          <w:sz w:val="24"/>
          <w:szCs w:val="24"/>
          <w:lang w:val="en-GB"/>
        </w:rPr>
        <w:t xml:space="preserve"> all</w:t>
      </w:r>
      <w:r w:rsidRPr="00711D7C">
        <w:rPr>
          <w:rFonts w:ascii="Arial" w:hAnsi="Arial" w:cs="Arial"/>
          <w:sz w:val="24"/>
          <w:szCs w:val="24"/>
          <w:lang w:val="en-GB"/>
        </w:rPr>
        <w:t xml:space="preserve"> teaching practice to date (if applicable). </w:t>
      </w:r>
    </w:p>
    <w:p w14:paraId="2AE045B0" w14:textId="77777777" w:rsidR="00403403" w:rsidRPr="00711D7C" w:rsidRDefault="00403403" w:rsidP="00403403">
      <w:pPr>
        <w:spacing w:after="0" w:line="240" w:lineRule="auto"/>
        <w:jc w:val="both"/>
        <w:rPr>
          <w:rFonts w:ascii="Arial" w:hAnsi="Arial" w:cs="Arial"/>
          <w:sz w:val="24"/>
          <w:szCs w:val="24"/>
          <w:lang w:val="en-GB"/>
        </w:rPr>
      </w:pPr>
    </w:p>
    <w:p w14:paraId="78DE3CB0" w14:textId="0C04B371" w:rsidR="00403403"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Other Employment</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Work Experience</w:t>
      </w:r>
    </w:p>
    <w:p w14:paraId="00CB1E48" w14:textId="77777777" w:rsidR="00403403" w:rsidRPr="00711D7C" w:rsidRDefault="00403403" w:rsidP="00403403">
      <w:pPr>
        <w:spacing w:after="0" w:line="240" w:lineRule="auto"/>
        <w:jc w:val="both"/>
        <w:rPr>
          <w:rFonts w:ascii="Arial" w:hAnsi="Arial" w:cs="Arial"/>
          <w:sz w:val="24"/>
          <w:szCs w:val="24"/>
          <w:lang w:val="en-GB"/>
        </w:rPr>
      </w:pPr>
    </w:p>
    <w:p w14:paraId="0B556AD4" w14:textId="77777777" w:rsidR="00686981" w:rsidRPr="00711D7C" w:rsidRDefault="00686981" w:rsidP="00403403">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t>Applicants should provide details of all other employment and paid or unpaid experience after the age of 1</w:t>
      </w:r>
      <w:r w:rsidR="00403403" w:rsidRPr="00711D7C">
        <w:rPr>
          <w:rFonts w:ascii="Arial" w:hAnsi="Arial" w:cs="Arial"/>
          <w:sz w:val="24"/>
          <w:szCs w:val="24"/>
          <w:lang w:val="en-GB"/>
        </w:rPr>
        <w:t>8</w:t>
      </w:r>
      <w:r w:rsidRPr="00711D7C">
        <w:rPr>
          <w:rFonts w:ascii="Arial" w:hAnsi="Arial" w:cs="Arial"/>
          <w:sz w:val="24"/>
          <w:szCs w:val="24"/>
          <w:lang w:val="en-GB"/>
        </w:rPr>
        <w:t xml:space="preserve"> (e.g. employment unrelated to the teaching profession, voluntary work etc).  </w:t>
      </w:r>
    </w:p>
    <w:p w14:paraId="66F0031B" w14:textId="77777777" w:rsidR="00403403" w:rsidRPr="00711D7C" w:rsidRDefault="00403403" w:rsidP="00403403">
      <w:pPr>
        <w:spacing w:after="0" w:line="240" w:lineRule="auto"/>
        <w:jc w:val="both"/>
        <w:rPr>
          <w:rFonts w:ascii="Arial" w:hAnsi="Arial" w:cs="Arial"/>
          <w:sz w:val="24"/>
          <w:szCs w:val="24"/>
          <w:lang w:val="en-GB"/>
        </w:rPr>
      </w:pPr>
    </w:p>
    <w:p w14:paraId="20B42214" w14:textId="3D30367B" w:rsidR="00403403"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must ensure that there are no gaps in the chronology of their education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or employment history from the age of 1</w:t>
      </w:r>
      <w:r w:rsidR="00403403" w:rsidRPr="00711D7C">
        <w:rPr>
          <w:rFonts w:ascii="Arial" w:hAnsi="Arial" w:cs="Arial"/>
          <w:sz w:val="24"/>
          <w:szCs w:val="24"/>
          <w:lang w:val="en-GB"/>
        </w:rPr>
        <w:t>8</w:t>
      </w:r>
      <w:r w:rsidRPr="00711D7C">
        <w:rPr>
          <w:rFonts w:ascii="Arial" w:hAnsi="Arial" w:cs="Arial"/>
          <w:sz w:val="24"/>
          <w:szCs w:val="24"/>
          <w:lang w:val="en-GB"/>
        </w:rPr>
        <w:t xml:space="preserve"> to the present day</w:t>
      </w:r>
      <w:r w:rsidR="00403403" w:rsidRPr="00711D7C">
        <w:rPr>
          <w:rFonts w:ascii="Arial" w:hAnsi="Arial" w:cs="Arial"/>
          <w:sz w:val="24"/>
          <w:szCs w:val="24"/>
          <w:lang w:val="en-GB"/>
        </w:rPr>
        <w:t xml:space="preserve"> and space has been provided on the form for this information</w:t>
      </w:r>
      <w:r w:rsidRPr="00711D7C">
        <w:rPr>
          <w:rFonts w:ascii="Arial" w:hAnsi="Arial" w:cs="Arial"/>
          <w:sz w:val="24"/>
          <w:szCs w:val="24"/>
          <w:lang w:val="en-GB"/>
        </w:rPr>
        <w:t xml:space="preserve">.  Failure to provide a full account may lead to an application being rejected.  </w:t>
      </w:r>
    </w:p>
    <w:p w14:paraId="398C0D6B" w14:textId="77777777" w:rsidR="00403403" w:rsidRPr="00711D7C" w:rsidRDefault="00403403" w:rsidP="00403403">
      <w:pPr>
        <w:spacing w:after="0" w:line="240" w:lineRule="auto"/>
        <w:jc w:val="both"/>
        <w:rPr>
          <w:rFonts w:ascii="Arial" w:hAnsi="Arial" w:cs="Arial"/>
          <w:sz w:val="24"/>
          <w:szCs w:val="24"/>
          <w:lang w:val="en-GB"/>
        </w:rPr>
      </w:pPr>
    </w:p>
    <w:p w14:paraId="4CEB8588" w14:textId="13803BC8"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must declare whether they have ever been ordained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711D7C" w:rsidRDefault="00403403" w:rsidP="00403403">
      <w:pPr>
        <w:spacing w:after="0" w:line="240" w:lineRule="auto"/>
        <w:jc w:val="both"/>
        <w:rPr>
          <w:rFonts w:ascii="Arial" w:hAnsi="Arial" w:cs="Arial"/>
          <w:sz w:val="24"/>
          <w:szCs w:val="24"/>
          <w:lang w:val="en-GB"/>
        </w:rPr>
      </w:pPr>
    </w:p>
    <w:p w14:paraId="6626BD22" w14:textId="7450387B" w:rsidR="00686981"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Post-11 Education and Training</w:t>
      </w:r>
    </w:p>
    <w:p w14:paraId="7732BA23" w14:textId="77777777" w:rsidR="00403403" w:rsidRPr="00711D7C" w:rsidRDefault="00403403" w:rsidP="00403403">
      <w:pPr>
        <w:spacing w:after="0" w:line="240" w:lineRule="auto"/>
        <w:jc w:val="both"/>
        <w:rPr>
          <w:rFonts w:ascii="Arial" w:hAnsi="Arial" w:cs="Arial"/>
          <w:b/>
          <w:sz w:val="24"/>
          <w:szCs w:val="24"/>
          <w:u w:val="single"/>
          <w:lang w:val="en-GB"/>
        </w:rPr>
      </w:pPr>
    </w:p>
    <w:p w14:paraId="701BBA10" w14:textId="226DC41E"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provide details of education received in this country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sidRPr="00711D7C">
        <w:rPr>
          <w:rFonts w:ascii="Arial" w:hAnsi="Arial" w:cs="Arial"/>
          <w:sz w:val="24"/>
          <w:szCs w:val="24"/>
          <w:lang w:val="en-GB"/>
        </w:rPr>
        <w:t xml:space="preserve">  Please ensure that all relevant classifications and grades are included.</w:t>
      </w:r>
    </w:p>
    <w:p w14:paraId="72BDE0A2" w14:textId="77777777" w:rsidR="00403403" w:rsidRPr="00711D7C" w:rsidRDefault="00403403" w:rsidP="00403403">
      <w:pPr>
        <w:spacing w:after="0" w:line="240" w:lineRule="auto"/>
        <w:jc w:val="both"/>
        <w:rPr>
          <w:rFonts w:ascii="Arial" w:hAnsi="Arial" w:cs="Arial"/>
          <w:sz w:val="24"/>
          <w:szCs w:val="24"/>
          <w:lang w:val="en-GB"/>
        </w:rPr>
      </w:pPr>
    </w:p>
    <w:p w14:paraId="795FAB8C" w14:textId="111FF0E8"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Catholic Certificate in Religious Studies (“CCRS”) – this was formerly known as the Catholic Teachers’ Certificate and </w:t>
      </w:r>
      <w:r w:rsidR="00930C04" w:rsidRPr="00711D7C">
        <w:rPr>
          <w:rFonts w:ascii="Arial" w:hAnsi="Arial" w:cs="Arial"/>
          <w:sz w:val="24"/>
          <w:szCs w:val="24"/>
          <w:lang w:val="en-GB"/>
        </w:rPr>
        <w:t xml:space="preserve">the </w:t>
      </w:r>
      <w:r w:rsidRPr="00711D7C">
        <w:rPr>
          <w:rFonts w:ascii="Arial" w:hAnsi="Arial" w:cs="Arial"/>
          <w:sz w:val="24"/>
          <w:szCs w:val="24"/>
          <w:lang w:val="en-GB"/>
        </w:rPr>
        <w:t xml:space="preserve">Certificate in Religious Education. </w:t>
      </w:r>
    </w:p>
    <w:p w14:paraId="66450E12" w14:textId="77777777" w:rsidR="00403403" w:rsidRPr="00711D7C" w:rsidRDefault="00403403" w:rsidP="00403403">
      <w:pPr>
        <w:spacing w:after="0" w:line="240" w:lineRule="auto"/>
        <w:jc w:val="both"/>
        <w:rPr>
          <w:rFonts w:ascii="Arial" w:hAnsi="Arial" w:cs="Arial"/>
          <w:sz w:val="24"/>
          <w:szCs w:val="24"/>
          <w:lang w:val="en-GB"/>
        </w:rPr>
      </w:pPr>
    </w:p>
    <w:p w14:paraId="0239BE41" w14:textId="3A2EC7B6"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Teacher post Application Forms only </w:t>
      </w:r>
      <w:r w:rsidR="00403403" w:rsidRPr="00711D7C">
        <w:rPr>
          <w:rFonts w:ascii="Arial" w:hAnsi="Arial" w:cs="Arial"/>
          <w:sz w:val="24"/>
          <w:szCs w:val="24"/>
          <w:lang w:val="en-GB"/>
        </w:rPr>
        <w:t>–</w:t>
      </w:r>
      <w:r w:rsidRPr="00711D7C">
        <w:rPr>
          <w:rFonts w:ascii="Arial" w:hAnsi="Arial" w:cs="Arial"/>
          <w:sz w:val="24"/>
          <w:szCs w:val="24"/>
          <w:lang w:val="en-GB"/>
        </w:rPr>
        <w:t xml:space="preserve"> </w:t>
      </w:r>
      <w:r w:rsidR="00C212C0" w:rsidRPr="00711D7C">
        <w:rPr>
          <w:rFonts w:ascii="Arial" w:hAnsi="Arial" w:cs="Arial"/>
          <w:sz w:val="24"/>
          <w:szCs w:val="24"/>
          <w:lang w:val="en-GB"/>
        </w:rPr>
        <w:t>applicants should</w:t>
      </w:r>
      <w:r w:rsidR="00403403" w:rsidRPr="00711D7C">
        <w:rPr>
          <w:rFonts w:ascii="Arial" w:hAnsi="Arial" w:cs="Arial"/>
          <w:sz w:val="24"/>
          <w:szCs w:val="24"/>
          <w:lang w:val="en-GB"/>
        </w:rPr>
        <w:t xml:space="preserve"> </w:t>
      </w:r>
      <w:r w:rsidRPr="00711D7C">
        <w:rPr>
          <w:rFonts w:ascii="Arial" w:hAnsi="Arial" w:cs="Arial"/>
          <w:sz w:val="24"/>
          <w:szCs w:val="24"/>
          <w:lang w:val="en-GB"/>
        </w:rPr>
        <w:t xml:space="preserve">state which subjects </w:t>
      </w:r>
      <w:r w:rsidR="00C212C0" w:rsidRPr="00711D7C">
        <w:rPr>
          <w:rFonts w:ascii="Arial" w:hAnsi="Arial" w:cs="Arial"/>
          <w:sz w:val="24"/>
          <w:szCs w:val="24"/>
          <w:lang w:val="en-GB"/>
        </w:rPr>
        <w:t>they</w:t>
      </w:r>
      <w:r w:rsidRPr="00711D7C">
        <w:rPr>
          <w:rFonts w:ascii="Arial" w:hAnsi="Arial" w:cs="Arial"/>
          <w:sz w:val="24"/>
          <w:szCs w:val="24"/>
          <w:lang w:val="en-GB"/>
        </w:rPr>
        <w:t xml:space="preserve"> are qualified to teach</w:t>
      </w:r>
      <w:r w:rsidR="00403403" w:rsidRPr="00711D7C">
        <w:rPr>
          <w:rFonts w:ascii="Arial" w:hAnsi="Arial" w:cs="Arial"/>
          <w:sz w:val="24"/>
          <w:szCs w:val="24"/>
          <w:lang w:val="en-GB"/>
        </w:rPr>
        <w:t xml:space="preserve"> including</w:t>
      </w:r>
      <w:r w:rsidRPr="00711D7C">
        <w:rPr>
          <w:rFonts w:ascii="Arial" w:hAnsi="Arial" w:cs="Arial"/>
          <w:sz w:val="24"/>
          <w:szCs w:val="24"/>
          <w:lang w:val="en-GB"/>
        </w:rPr>
        <w:t xml:space="preserve"> other subjects for which </w:t>
      </w:r>
      <w:r w:rsidR="00C212C0" w:rsidRPr="00711D7C">
        <w:rPr>
          <w:rFonts w:ascii="Arial" w:hAnsi="Arial" w:cs="Arial"/>
          <w:sz w:val="24"/>
          <w:szCs w:val="24"/>
          <w:lang w:val="en-GB"/>
        </w:rPr>
        <w:t>they</w:t>
      </w:r>
      <w:r w:rsidRPr="00711D7C">
        <w:rPr>
          <w:rFonts w:ascii="Arial" w:hAnsi="Arial" w:cs="Arial"/>
          <w:sz w:val="24"/>
          <w:szCs w:val="24"/>
          <w:lang w:val="en-GB"/>
        </w:rPr>
        <w:t xml:space="preserve"> may have experience to teach</w:t>
      </w:r>
      <w:r w:rsidR="00403403" w:rsidRPr="00711D7C">
        <w:rPr>
          <w:rFonts w:ascii="Arial" w:hAnsi="Arial" w:cs="Arial"/>
          <w:sz w:val="24"/>
          <w:szCs w:val="24"/>
          <w:lang w:val="en-GB"/>
        </w:rPr>
        <w:t xml:space="preserve">.  </w:t>
      </w:r>
      <w:r w:rsidR="00C212C0" w:rsidRPr="00711D7C">
        <w:rPr>
          <w:rFonts w:ascii="Arial" w:hAnsi="Arial" w:cs="Arial"/>
          <w:sz w:val="24"/>
          <w:szCs w:val="24"/>
          <w:lang w:val="en-GB"/>
        </w:rPr>
        <w:t xml:space="preserve">Applicants should </w:t>
      </w:r>
      <w:r w:rsidR="00403403" w:rsidRPr="00711D7C">
        <w:rPr>
          <w:rFonts w:ascii="Arial" w:hAnsi="Arial" w:cs="Arial"/>
          <w:sz w:val="24"/>
          <w:szCs w:val="24"/>
          <w:lang w:val="en-GB"/>
        </w:rPr>
        <w:t>also</w:t>
      </w:r>
      <w:r w:rsidRPr="00711D7C">
        <w:rPr>
          <w:rFonts w:ascii="Arial" w:hAnsi="Arial" w:cs="Arial"/>
          <w:sz w:val="24"/>
          <w:szCs w:val="24"/>
          <w:lang w:val="en-GB"/>
        </w:rPr>
        <w:t xml:space="preserve"> </w:t>
      </w:r>
      <w:r w:rsidR="00403403" w:rsidRPr="00711D7C">
        <w:rPr>
          <w:rFonts w:ascii="Arial" w:hAnsi="Arial" w:cs="Arial"/>
          <w:sz w:val="24"/>
          <w:szCs w:val="24"/>
          <w:lang w:val="en-GB"/>
        </w:rPr>
        <w:t>provide</w:t>
      </w:r>
      <w:r w:rsidRPr="00711D7C">
        <w:rPr>
          <w:rFonts w:ascii="Arial" w:hAnsi="Arial" w:cs="Arial"/>
          <w:sz w:val="24"/>
          <w:szCs w:val="24"/>
          <w:lang w:val="en-GB"/>
        </w:rPr>
        <w:t xml:space="preserve"> details of any other specialisms and special areas of teaching interest.  </w:t>
      </w:r>
    </w:p>
    <w:p w14:paraId="7C4484CC" w14:textId="77777777" w:rsidR="00403403" w:rsidRPr="00711D7C" w:rsidRDefault="00403403" w:rsidP="00403403">
      <w:pPr>
        <w:spacing w:after="0" w:line="240" w:lineRule="auto"/>
        <w:jc w:val="both"/>
        <w:rPr>
          <w:rFonts w:ascii="Arial" w:hAnsi="Arial" w:cs="Arial"/>
          <w:sz w:val="24"/>
          <w:szCs w:val="24"/>
          <w:lang w:val="en-GB"/>
        </w:rPr>
      </w:pPr>
    </w:p>
    <w:p w14:paraId="6BA7875C" w14:textId="639FD5EC"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Senior Leadership posts only - the CES recognises that </w:t>
      </w:r>
      <w:r w:rsidR="00930C04" w:rsidRPr="00711D7C">
        <w:rPr>
          <w:rFonts w:ascii="Arial" w:hAnsi="Arial" w:cs="Arial"/>
          <w:sz w:val="24"/>
          <w:szCs w:val="24"/>
          <w:lang w:val="en-GB"/>
        </w:rPr>
        <w:t xml:space="preserve">the </w:t>
      </w:r>
      <w:r w:rsidRPr="00711D7C">
        <w:rPr>
          <w:rFonts w:ascii="Arial" w:hAnsi="Arial" w:cs="Arial"/>
          <w:sz w:val="24"/>
          <w:szCs w:val="24"/>
          <w:lang w:val="en-GB"/>
        </w:rPr>
        <w:t xml:space="preserve">NPQH is no longer a mandatory requirement in England but applicants should still provide details of </w:t>
      </w:r>
      <w:r w:rsidR="00930C04" w:rsidRPr="00711D7C">
        <w:rPr>
          <w:rFonts w:ascii="Arial" w:hAnsi="Arial" w:cs="Arial"/>
          <w:sz w:val="24"/>
          <w:szCs w:val="24"/>
          <w:lang w:val="en-GB"/>
        </w:rPr>
        <w:t xml:space="preserve">the </w:t>
      </w:r>
      <w:r w:rsidRPr="00711D7C">
        <w:rPr>
          <w:rFonts w:ascii="Arial" w:hAnsi="Arial" w:cs="Arial"/>
          <w:sz w:val="24"/>
          <w:szCs w:val="24"/>
          <w:lang w:val="en-GB"/>
        </w:rPr>
        <w:lastRenderedPageBreak/>
        <w:t xml:space="preserve">NPQH where requested in the Application Form as a potentially desirable qualification.  </w:t>
      </w:r>
      <w:r w:rsidRPr="00711D7C">
        <w:rPr>
          <w:rFonts w:ascii="Arial" w:hAnsi="Arial" w:cs="Arial"/>
          <w:sz w:val="24"/>
          <w:szCs w:val="24"/>
        </w:rPr>
        <w:t xml:space="preserve">Applicants for Headteacher posts in Wales </w:t>
      </w:r>
      <w:r w:rsidRPr="00711D7C">
        <w:rPr>
          <w:rFonts w:ascii="Arial" w:hAnsi="Arial" w:cs="Arial"/>
          <w:sz w:val="24"/>
          <w:szCs w:val="24"/>
          <w:u w:val="single"/>
        </w:rPr>
        <w:t>must</w:t>
      </w:r>
      <w:r w:rsidRPr="00711D7C">
        <w:rPr>
          <w:rFonts w:ascii="Arial" w:hAnsi="Arial" w:cs="Arial"/>
          <w:sz w:val="24"/>
          <w:szCs w:val="24"/>
        </w:rPr>
        <w:t xml:space="preserve"> provide details of </w:t>
      </w:r>
      <w:r w:rsidR="00930C04" w:rsidRPr="00711D7C">
        <w:rPr>
          <w:rFonts w:ascii="Arial" w:hAnsi="Arial" w:cs="Arial"/>
          <w:sz w:val="24"/>
          <w:szCs w:val="24"/>
        </w:rPr>
        <w:t xml:space="preserve">the </w:t>
      </w:r>
      <w:r w:rsidRPr="00711D7C">
        <w:rPr>
          <w:rFonts w:ascii="Arial" w:hAnsi="Arial" w:cs="Arial"/>
          <w:sz w:val="24"/>
          <w:szCs w:val="24"/>
        </w:rPr>
        <w:t>NPQH as this remains a mandatory requirement for first Headship appointments</w:t>
      </w:r>
      <w:r w:rsidRPr="00711D7C">
        <w:rPr>
          <w:rFonts w:ascii="Arial" w:hAnsi="Arial" w:cs="Arial"/>
          <w:sz w:val="24"/>
          <w:szCs w:val="24"/>
          <w:lang w:val="en-GB"/>
        </w:rPr>
        <w:t xml:space="preserve">.  </w:t>
      </w:r>
    </w:p>
    <w:p w14:paraId="1500D1EE" w14:textId="77777777" w:rsidR="00403403" w:rsidRPr="00711D7C" w:rsidRDefault="00403403" w:rsidP="00403403">
      <w:pPr>
        <w:spacing w:after="0" w:line="240" w:lineRule="auto"/>
        <w:jc w:val="both"/>
        <w:rPr>
          <w:rFonts w:ascii="Arial" w:hAnsi="Arial" w:cs="Arial"/>
          <w:sz w:val="24"/>
          <w:szCs w:val="24"/>
          <w:lang w:val="en-GB"/>
        </w:rPr>
      </w:pPr>
    </w:p>
    <w:p w14:paraId="1CC7D8E7" w14:textId="77777777" w:rsidR="00C212C0" w:rsidRPr="00711D7C" w:rsidRDefault="00C212C0" w:rsidP="00403403">
      <w:pPr>
        <w:spacing w:after="0" w:line="240" w:lineRule="auto"/>
        <w:jc w:val="both"/>
        <w:rPr>
          <w:rFonts w:ascii="Arial" w:hAnsi="Arial" w:cs="Arial"/>
          <w:b/>
          <w:sz w:val="24"/>
          <w:szCs w:val="24"/>
          <w:lang w:val="en-GB"/>
        </w:rPr>
      </w:pPr>
    </w:p>
    <w:p w14:paraId="51534415" w14:textId="77777777" w:rsidR="00C212C0" w:rsidRPr="00711D7C" w:rsidRDefault="00C212C0" w:rsidP="00403403">
      <w:pPr>
        <w:spacing w:after="0" w:line="240" w:lineRule="auto"/>
        <w:jc w:val="both"/>
        <w:rPr>
          <w:rFonts w:ascii="Arial" w:hAnsi="Arial" w:cs="Arial"/>
          <w:b/>
          <w:sz w:val="24"/>
          <w:szCs w:val="24"/>
          <w:lang w:val="en-GB"/>
        </w:rPr>
      </w:pPr>
    </w:p>
    <w:p w14:paraId="5DD0261C" w14:textId="77777777" w:rsidR="00C212C0" w:rsidRPr="00711D7C" w:rsidRDefault="00C212C0" w:rsidP="00403403">
      <w:pPr>
        <w:spacing w:after="0" w:line="240" w:lineRule="auto"/>
        <w:jc w:val="both"/>
        <w:rPr>
          <w:rFonts w:ascii="Arial" w:hAnsi="Arial" w:cs="Arial"/>
          <w:b/>
          <w:sz w:val="24"/>
          <w:szCs w:val="24"/>
          <w:lang w:val="en-GB"/>
        </w:rPr>
      </w:pPr>
    </w:p>
    <w:p w14:paraId="2B2E57F7" w14:textId="77777777" w:rsidR="00C212C0" w:rsidRPr="00711D7C" w:rsidRDefault="00C212C0" w:rsidP="00403403">
      <w:pPr>
        <w:spacing w:after="0" w:line="240" w:lineRule="auto"/>
        <w:jc w:val="both"/>
        <w:rPr>
          <w:rFonts w:ascii="Arial" w:hAnsi="Arial" w:cs="Arial"/>
          <w:b/>
          <w:sz w:val="24"/>
          <w:szCs w:val="24"/>
          <w:lang w:val="en-GB"/>
        </w:rPr>
      </w:pPr>
    </w:p>
    <w:p w14:paraId="5B825487" w14:textId="1552F930" w:rsidR="00686981"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Supporting Statement</w:t>
      </w:r>
    </w:p>
    <w:p w14:paraId="31F19A4F" w14:textId="77777777" w:rsidR="00403403" w:rsidRPr="00711D7C" w:rsidRDefault="00403403" w:rsidP="00403403">
      <w:pPr>
        <w:spacing w:after="0" w:line="240" w:lineRule="auto"/>
        <w:ind w:left="2007"/>
        <w:jc w:val="both"/>
        <w:rPr>
          <w:rFonts w:ascii="Arial" w:hAnsi="Arial" w:cs="Arial"/>
          <w:b/>
          <w:sz w:val="24"/>
          <w:szCs w:val="24"/>
          <w:u w:val="single"/>
          <w:lang w:val="en-GB"/>
        </w:rPr>
      </w:pPr>
    </w:p>
    <w:p w14:paraId="1CB98552" w14:textId="77777777"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ensure that their supporting statement is clear and concise and does not exceed 1,300 words.  It is preferable, although not compulsory, that the supporting statement is</w:t>
      </w:r>
      <w:r w:rsidR="00B942DA" w:rsidRPr="00711D7C">
        <w:rPr>
          <w:rFonts w:ascii="Arial" w:hAnsi="Arial" w:cs="Arial"/>
          <w:sz w:val="24"/>
          <w:szCs w:val="24"/>
          <w:lang w:val="en-GB"/>
        </w:rPr>
        <w:t xml:space="preserve"> typed rather than handwritten.</w:t>
      </w:r>
    </w:p>
    <w:p w14:paraId="6A0A2671" w14:textId="77777777" w:rsidR="00C212C0" w:rsidRPr="00711D7C" w:rsidRDefault="00C212C0" w:rsidP="00BD39DB">
      <w:pPr>
        <w:spacing w:after="0" w:line="240" w:lineRule="auto"/>
        <w:rPr>
          <w:rFonts w:ascii="Arial" w:hAnsi="Arial" w:cs="Arial"/>
          <w:b/>
          <w:sz w:val="24"/>
          <w:szCs w:val="24"/>
          <w:lang w:val="en-GB"/>
        </w:rPr>
      </w:pPr>
    </w:p>
    <w:p w14:paraId="143C4C3F" w14:textId="2BF17B0B" w:rsidR="00686981" w:rsidRPr="00711D7C" w:rsidRDefault="00686981" w:rsidP="00BD39DB">
      <w:pPr>
        <w:spacing w:after="0" w:line="240" w:lineRule="auto"/>
        <w:rPr>
          <w:rFonts w:ascii="Arial" w:hAnsi="Arial" w:cs="Arial"/>
          <w:b/>
          <w:sz w:val="24"/>
          <w:szCs w:val="24"/>
          <w:lang w:val="en-GB"/>
        </w:rPr>
      </w:pPr>
      <w:r w:rsidRPr="00711D7C">
        <w:rPr>
          <w:rFonts w:ascii="Arial" w:hAnsi="Arial" w:cs="Arial"/>
          <w:b/>
          <w:sz w:val="24"/>
          <w:szCs w:val="24"/>
          <w:lang w:val="en-GB"/>
        </w:rPr>
        <w:t>References</w:t>
      </w:r>
    </w:p>
    <w:p w14:paraId="6845BBDD" w14:textId="77777777" w:rsidR="00B942DA" w:rsidRPr="00711D7C" w:rsidRDefault="00B942DA" w:rsidP="00B942DA">
      <w:pPr>
        <w:keepLines/>
        <w:spacing w:after="0" w:line="240" w:lineRule="auto"/>
        <w:jc w:val="both"/>
        <w:rPr>
          <w:rFonts w:ascii="Arial" w:hAnsi="Arial" w:cs="Arial"/>
          <w:b/>
          <w:sz w:val="24"/>
          <w:szCs w:val="24"/>
          <w:u w:val="single"/>
          <w:lang w:val="en-GB"/>
        </w:rPr>
      </w:pPr>
    </w:p>
    <w:p w14:paraId="56450937" w14:textId="77777777" w:rsidR="00B942DA" w:rsidRPr="00711D7C" w:rsidRDefault="00686981" w:rsidP="00B942DA">
      <w:pPr>
        <w:keepLines/>
        <w:spacing w:after="0" w:line="240" w:lineRule="auto"/>
        <w:jc w:val="both"/>
        <w:rPr>
          <w:rFonts w:ascii="Arial" w:hAnsi="Arial" w:cs="Arial"/>
          <w:sz w:val="24"/>
          <w:szCs w:val="24"/>
          <w:lang w:val="en-GB"/>
        </w:rPr>
      </w:pPr>
      <w:r w:rsidRPr="00711D7C">
        <w:rPr>
          <w:rFonts w:ascii="Arial" w:hAnsi="Arial" w:cs="Arial"/>
          <w:sz w:val="24"/>
          <w:szCs w:val="24"/>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Pr="00711D7C" w:rsidRDefault="00B942DA" w:rsidP="00B942DA">
      <w:pPr>
        <w:keepLines/>
        <w:spacing w:after="0" w:line="240" w:lineRule="auto"/>
        <w:jc w:val="both"/>
        <w:rPr>
          <w:rFonts w:ascii="Arial" w:hAnsi="Arial" w:cs="Arial"/>
          <w:sz w:val="24"/>
          <w:szCs w:val="24"/>
          <w:lang w:val="en-GB"/>
        </w:rPr>
      </w:pPr>
    </w:p>
    <w:p w14:paraId="0096D941" w14:textId="77777777" w:rsidR="00686981" w:rsidRPr="00711D7C" w:rsidRDefault="00B942DA" w:rsidP="00B942DA">
      <w:pPr>
        <w:keepLines/>
        <w:spacing w:after="0" w:line="240" w:lineRule="auto"/>
        <w:jc w:val="both"/>
        <w:rPr>
          <w:rFonts w:ascii="Arial" w:hAnsi="Arial" w:cs="Arial"/>
          <w:sz w:val="24"/>
          <w:szCs w:val="24"/>
          <w:lang w:val="en-GB"/>
        </w:rPr>
      </w:pPr>
      <w:r w:rsidRPr="00711D7C">
        <w:rPr>
          <w:rFonts w:ascii="Arial" w:hAnsi="Arial" w:cs="Arial"/>
          <w:sz w:val="24"/>
          <w:szCs w:val="24"/>
          <w:lang w:val="en-GB"/>
        </w:rPr>
        <w:t>T</w:t>
      </w:r>
      <w:r w:rsidR="00686981" w:rsidRPr="00711D7C">
        <w:rPr>
          <w:rFonts w:ascii="Arial" w:hAnsi="Arial" w:cs="Arial"/>
          <w:sz w:val="24"/>
          <w:szCs w:val="24"/>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711D7C" w:rsidRDefault="00B942DA" w:rsidP="00B942DA">
      <w:pPr>
        <w:keepLines/>
        <w:spacing w:after="0" w:line="240" w:lineRule="auto"/>
        <w:jc w:val="both"/>
        <w:rPr>
          <w:rFonts w:ascii="Arial" w:hAnsi="Arial" w:cs="Arial"/>
          <w:sz w:val="24"/>
          <w:szCs w:val="24"/>
          <w:lang w:val="en-GB"/>
        </w:rPr>
      </w:pPr>
    </w:p>
    <w:p w14:paraId="0371A8B9" w14:textId="4493CB75" w:rsidR="00686981" w:rsidRPr="00711D7C" w:rsidRDefault="00686981" w:rsidP="00B942DA">
      <w:pPr>
        <w:keepLines/>
        <w:spacing w:after="0" w:line="240" w:lineRule="auto"/>
        <w:jc w:val="both"/>
        <w:rPr>
          <w:rFonts w:ascii="Arial" w:hAnsi="Arial" w:cs="Arial"/>
          <w:b/>
          <w:sz w:val="24"/>
          <w:szCs w:val="24"/>
          <w:lang w:val="en-GB"/>
        </w:rPr>
      </w:pPr>
      <w:r w:rsidRPr="00711D7C">
        <w:rPr>
          <w:rFonts w:ascii="Arial" w:hAnsi="Arial" w:cs="Arial"/>
          <w:sz w:val="24"/>
          <w:szCs w:val="24"/>
          <w:lang w:val="en-GB"/>
        </w:rPr>
        <w:t xml:space="preserve">It is the applicant’s responsibility to ensure that they have obtained their nominated referees’ explicit consent to pass on their contact details.  Not only is this a matter of courtesy but </w:t>
      </w:r>
      <w:r w:rsidR="00930C04" w:rsidRPr="00711D7C">
        <w:rPr>
          <w:rFonts w:ascii="Arial" w:hAnsi="Arial" w:cs="Arial"/>
          <w:sz w:val="24"/>
          <w:szCs w:val="24"/>
          <w:lang w:val="en-GB"/>
        </w:rPr>
        <w:t xml:space="preserve">it </w:t>
      </w:r>
      <w:r w:rsidRPr="00711D7C">
        <w:rPr>
          <w:rFonts w:ascii="Arial" w:hAnsi="Arial" w:cs="Arial"/>
          <w:sz w:val="24"/>
          <w:szCs w:val="24"/>
          <w:lang w:val="en-GB"/>
        </w:rPr>
        <w:t>ensures that the General Data Protection Regulation is being complied with.</w:t>
      </w:r>
      <w:r w:rsidR="00B942DA" w:rsidRPr="00711D7C">
        <w:rPr>
          <w:rFonts w:ascii="Arial" w:hAnsi="Arial" w:cs="Arial"/>
          <w:sz w:val="24"/>
          <w:szCs w:val="24"/>
          <w:lang w:val="en-GB"/>
        </w:rPr>
        <w:t xml:space="preserve">  </w:t>
      </w:r>
      <w:r w:rsidR="00B942DA" w:rsidRPr="00711D7C">
        <w:rPr>
          <w:rFonts w:ascii="Arial" w:hAnsi="Arial" w:cs="Arial"/>
          <w:b/>
          <w:sz w:val="24"/>
          <w:szCs w:val="24"/>
          <w:lang w:val="en-GB"/>
        </w:rPr>
        <w:t>Please also complete the Consent to Obtain References Form</w:t>
      </w:r>
      <w:r w:rsidR="003A2A1A" w:rsidRPr="00711D7C">
        <w:rPr>
          <w:rFonts w:ascii="Arial" w:hAnsi="Arial" w:cs="Arial"/>
          <w:b/>
          <w:sz w:val="24"/>
          <w:szCs w:val="24"/>
          <w:lang w:val="en-GB"/>
        </w:rPr>
        <w:t xml:space="preserve"> and return it with your application.</w:t>
      </w:r>
    </w:p>
    <w:p w14:paraId="3A626386" w14:textId="77777777" w:rsidR="003A2A1A" w:rsidRPr="00711D7C" w:rsidRDefault="003A2A1A" w:rsidP="00B942DA">
      <w:pPr>
        <w:keepLines/>
        <w:spacing w:after="0" w:line="240" w:lineRule="auto"/>
        <w:jc w:val="both"/>
        <w:rPr>
          <w:rFonts w:ascii="Arial" w:hAnsi="Arial" w:cs="Arial"/>
          <w:sz w:val="24"/>
          <w:szCs w:val="24"/>
          <w:lang w:val="en-GB"/>
        </w:rPr>
      </w:pPr>
    </w:p>
    <w:p w14:paraId="6B90ECDC" w14:textId="36638105" w:rsidR="003A2A1A" w:rsidRPr="00711D7C" w:rsidRDefault="003A2A1A" w:rsidP="00B942DA">
      <w:pPr>
        <w:keepLines/>
        <w:spacing w:after="0" w:line="240" w:lineRule="auto"/>
        <w:jc w:val="both"/>
        <w:rPr>
          <w:rFonts w:ascii="Arial" w:hAnsi="Arial" w:cs="Arial"/>
          <w:sz w:val="24"/>
          <w:szCs w:val="24"/>
          <w:lang w:val="en-GB"/>
        </w:rPr>
      </w:pPr>
      <w:r w:rsidRPr="00711D7C">
        <w:rPr>
          <w:rFonts w:ascii="Arial" w:hAnsi="Arial" w:cs="Arial"/>
          <w:sz w:val="24"/>
          <w:szCs w:val="24"/>
        </w:rPr>
        <w:t>Applicants must advise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 if they do not want them to contact any of their referees and provide reasons.  For example, where applicants are currently employed, they may not wish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 to contact their employer until such time that they have given notice to terminate their employment.</w:t>
      </w:r>
      <w:r w:rsidRPr="00711D7C">
        <w:rPr>
          <w:rFonts w:ascii="Arial" w:hAnsi="Arial" w:cs="Arial"/>
          <w:b/>
          <w:sz w:val="24"/>
          <w:szCs w:val="24"/>
          <w:lang w:val="en-GB"/>
        </w:rPr>
        <w:t xml:space="preserve">     </w:t>
      </w:r>
    </w:p>
    <w:p w14:paraId="31DBA451" w14:textId="77777777" w:rsidR="00686981" w:rsidRPr="00711D7C" w:rsidRDefault="00686981" w:rsidP="00452476">
      <w:pPr>
        <w:keepLines/>
        <w:spacing w:after="0" w:line="240" w:lineRule="auto"/>
        <w:ind w:left="873"/>
        <w:jc w:val="both"/>
        <w:rPr>
          <w:rFonts w:ascii="Arial" w:hAnsi="Arial" w:cs="Arial"/>
          <w:sz w:val="24"/>
          <w:szCs w:val="24"/>
          <w:lang w:val="en-GB"/>
        </w:rPr>
      </w:pPr>
      <w:r w:rsidRPr="00711D7C">
        <w:rPr>
          <w:rFonts w:ascii="Arial" w:hAnsi="Arial" w:cs="Arial"/>
          <w:sz w:val="24"/>
          <w:szCs w:val="24"/>
          <w:lang w:val="en-GB"/>
        </w:rPr>
        <w:t xml:space="preserve"> </w:t>
      </w:r>
    </w:p>
    <w:p w14:paraId="523B7C95" w14:textId="21A0DFD1" w:rsidR="003A2A1A" w:rsidRPr="00711D7C" w:rsidRDefault="00686981" w:rsidP="003A2A1A">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schools</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Pr="00711D7C" w:rsidRDefault="003A2A1A" w:rsidP="003A2A1A">
      <w:pPr>
        <w:keepLines/>
        <w:spacing w:after="0" w:line="240" w:lineRule="auto"/>
        <w:jc w:val="both"/>
        <w:rPr>
          <w:rFonts w:ascii="Arial" w:hAnsi="Arial" w:cs="Arial"/>
          <w:b/>
          <w:sz w:val="24"/>
          <w:szCs w:val="24"/>
          <w:lang w:val="en-GB"/>
        </w:rPr>
      </w:pPr>
    </w:p>
    <w:p w14:paraId="32AAA571" w14:textId="3C381446"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lang w:val="en-GB"/>
        </w:rPr>
        <w:t>Senior Leadership posts</w:t>
      </w:r>
      <w:r w:rsidRPr="00711D7C">
        <w:rPr>
          <w:rFonts w:ascii="Arial" w:hAnsi="Arial" w:cs="Arial"/>
          <w:sz w:val="24"/>
          <w:szCs w:val="24"/>
          <w:lang w:val="en-GB"/>
        </w:rPr>
        <w:t xml:space="preserve"> – Applicants </w:t>
      </w:r>
      <w:r w:rsidRPr="00711D7C">
        <w:rPr>
          <w:rFonts w:ascii="Arial" w:hAnsi="Arial" w:cs="Arial"/>
          <w:sz w:val="24"/>
          <w:szCs w:val="24"/>
        </w:rPr>
        <w:t xml:space="preserve">are advised that the ‘Memorandum on Appointment </w:t>
      </w:r>
      <w:r w:rsidR="003A2A1A" w:rsidRPr="00711D7C">
        <w:rPr>
          <w:rFonts w:ascii="Arial" w:hAnsi="Arial" w:cs="Arial"/>
          <w:sz w:val="24"/>
          <w:szCs w:val="24"/>
        </w:rPr>
        <w:t>of</w:t>
      </w:r>
      <w:r w:rsidRPr="00711D7C">
        <w:rPr>
          <w:rFonts w:ascii="Arial" w:hAnsi="Arial" w:cs="Arial"/>
          <w:sz w:val="24"/>
          <w:szCs w:val="24"/>
        </w:rPr>
        <w:t xml:space="preserve"> </w:t>
      </w:r>
      <w:r w:rsidR="0060429F" w:rsidRPr="00711D7C">
        <w:rPr>
          <w:rFonts w:ascii="Arial" w:hAnsi="Arial" w:cs="Arial"/>
          <w:sz w:val="24"/>
          <w:szCs w:val="24"/>
        </w:rPr>
        <w:t xml:space="preserve">Staff </w:t>
      </w:r>
      <w:proofErr w:type="gramStart"/>
      <w:r w:rsidRPr="00711D7C">
        <w:rPr>
          <w:rFonts w:ascii="Arial" w:hAnsi="Arial" w:cs="Arial"/>
          <w:sz w:val="24"/>
          <w:szCs w:val="24"/>
        </w:rPr>
        <w:t>To</w:t>
      </w:r>
      <w:proofErr w:type="gramEnd"/>
      <w:r w:rsidRPr="00711D7C">
        <w:rPr>
          <w:rFonts w:ascii="Arial" w:hAnsi="Arial" w:cs="Arial"/>
          <w:sz w:val="24"/>
          <w:szCs w:val="24"/>
        </w:rPr>
        <w:t xml:space="preserve">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Pr="00711D7C" w:rsidRDefault="00711D7C" w:rsidP="003A2A1A">
      <w:pPr>
        <w:keepLines/>
        <w:spacing w:after="0" w:line="240" w:lineRule="auto"/>
        <w:jc w:val="both"/>
        <w:rPr>
          <w:rFonts w:ascii="Arial" w:hAnsi="Arial" w:cs="Arial"/>
          <w:sz w:val="24"/>
          <w:szCs w:val="24"/>
        </w:rPr>
      </w:pPr>
      <w:hyperlink r:id="rId12" w:history="1">
        <w:r w:rsidR="003A2A1A" w:rsidRPr="00711D7C">
          <w:rPr>
            <w:rStyle w:val="Hyperlink"/>
            <w:rFonts w:ascii="Arial" w:hAnsi="Arial" w:cs="Arial"/>
            <w:sz w:val="24"/>
            <w:szCs w:val="24"/>
          </w:rPr>
          <w:t>http://www.catholiceducation.org.uk/employment-documents/bishops-memorandum/item/1000049-memorandum-on-appointment-of-teachers-to-catholic-schools</w:t>
        </w:r>
      </w:hyperlink>
    </w:p>
    <w:p w14:paraId="3F80115F" w14:textId="77777777" w:rsidR="00686981" w:rsidRPr="00711D7C" w:rsidRDefault="00711D7C" w:rsidP="003A2A1A">
      <w:pPr>
        <w:keepLines/>
        <w:spacing w:after="0" w:line="240" w:lineRule="auto"/>
        <w:jc w:val="both"/>
        <w:rPr>
          <w:rFonts w:ascii="Arial" w:hAnsi="Arial" w:cs="Arial"/>
          <w:sz w:val="24"/>
          <w:szCs w:val="24"/>
          <w:lang w:val="en-GB"/>
        </w:rPr>
      </w:pPr>
      <w:hyperlink w:history="1"/>
    </w:p>
    <w:p w14:paraId="2F273EC8" w14:textId="0132BA9C"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rPr>
        <w:t>Teacher posts</w:t>
      </w:r>
      <w:r w:rsidRPr="00711D7C">
        <w:rPr>
          <w:rFonts w:ascii="Arial" w:hAnsi="Arial" w:cs="Arial"/>
          <w:sz w:val="24"/>
          <w:szCs w:val="24"/>
        </w:rPr>
        <w:t xml:space="preserve"> – Applicants are advised that 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rPr>
        <w:t xml:space="preserve"> </w:t>
      </w:r>
    </w:p>
    <w:p w14:paraId="13C0A536" w14:textId="45116DC2"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rPr>
        <w:t>Support Staff posts</w:t>
      </w:r>
      <w:r w:rsidRPr="00711D7C">
        <w:rPr>
          <w:rFonts w:ascii="Arial" w:hAnsi="Arial" w:cs="Arial"/>
          <w:sz w:val="24"/>
          <w:szCs w:val="24"/>
        </w:rPr>
        <w:t xml:space="preserve"> – Applicants are advised that 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colleges (in England only) are entitled to give priority to Catholic applicants </w:t>
      </w:r>
      <w:r w:rsidRPr="00711D7C">
        <w:rPr>
          <w:rFonts w:ascii="Arial" w:hAnsi="Arial" w:cs="Arial"/>
          <w:sz w:val="24"/>
          <w:szCs w:val="24"/>
          <w:u w:val="single"/>
        </w:rPr>
        <w:t>where it can be demonstrated that attaching this requirement to a particular post is a proportionate means of achieving a legitimate aim (commonly known as a “genuine occupational requirement”)</w:t>
      </w:r>
      <w:r w:rsidRPr="00711D7C">
        <w:rPr>
          <w:rFonts w:ascii="Arial" w:hAnsi="Arial" w:cs="Arial"/>
          <w:sz w:val="24"/>
          <w:szCs w:val="24"/>
        </w:rPr>
        <w:t>.  The recruitment documentation should make clear whether this requirement applies to the post.</w:t>
      </w:r>
    </w:p>
    <w:p w14:paraId="608EBFFD" w14:textId="77777777" w:rsidR="003A2A1A" w:rsidRPr="00711D7C" w:rsidRDefault="003A2A1A" w:rsidP="003A2A1A">
      <w:pPr>
        <w:keepLines/>
        <w:spacing w:after="0" w:line="240" w:lineRule="auto"/>
        <w:jc w:val="both"/>
        <w:rPr>
          <w:rFonts w:ascii="Arial" w:hAnsi="Arial" w:cs="Arial"/>
          <w:sz w:val="24"/>
          <w:szCs w:val="24"/>
        </w:rPr>
      </w:pPr>
    </w:p>
    <w:p w14:paraId="5F682FAA" w14:textId="4F7140AA" w:rsidR="00686981" w:rsidRPr="00711D7C" w:rsidRDefault="00686981" w:rsidP="003A2A1A">
      <w:pPr>
        <w:keepLines/>
        <w:spacing w:after="0" w:line="240" w:lineRule="auto"/>
        <w:jc w:val="both"/>
        <w:rPr>
          <w:rFonts w:ascii="Arial" w:hAnsi="Arial" w:cs="Arial"/>
          <w:sz w:val="24"/>
          <w:szCs w:val="24"/>
        </w:rPr>
      </w:pPr>
      <w:bookmarkStart w:id="1" w:name="_Hlk511290235"/>
      <w:r w:rsidRPr="00711D7C">
        <w:rPr>
          <w:rFonts w:ascii="Arial" w:hAnsi="Arial" w:cs="Arial"/>
          <w:b/>
          <w:sz w:val="24"/>
          <w:szCs w:val="24"/>
        </w:rPr>
        <w:t>Definition of “practising Catholic”</w:t>
      </w:r>
      <w:r w:rsidR="003A2A1A" w:rsidRPr="00711D7C">
        <w:rPr>
          <w:rFonts w:ascii="Arial" w:hAnsi="Arial" w:cs="Arial"/>
          <w:b/>
          <w:sz w:val="24"/>
          <w:szCs w:val="24"/>
        </w:rPr>
        <w:t xml:space="preserve"> </w:t>
      </w:r>
      <w:r w:rsidR="00131114" w:rsidRPr="00711D7C">
        <w:rPr>
          <w:rFonts w:ascii="Arial" w:hAnsi="Arial" w:cs="Arial"/>
          <w:sz w:val="24"/>
          <w:szCs w:val="24"/>
        </w:rPr>
        <w:t>–</w:t>
      </w:r>
      <w:r w:rsidRPr="00711D7C">
        <w:rPr>
          <w:rFonts w:ascii="Arial" w:hAnsi="Arial" w:cs="Arial"/>
          <w:b/>
          <w:sz w:val="24"/>
          <w:szCs w:val="24"/>
        </w:rPr>
        <w:t xml:space="preserve"> </w:t>
      </w:r>
      <w:r w:rsidRPr="00711D7C">
        <w:rPr>
          <w:rFonts w:ascii="Arial" w:hAnsi="Arial" w:cs="Arial"/>
          <w:sz w:val="24"/>
          <w:szCs w:val="24"/>
        </w:rPr>
        <w:t>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colleges may provide guidance to the applicant regarding the definition of a “practising Catholic” with the application pack and</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or in the event that the applicant is shortlisted for interview.</w:t>
      </w:r>
    </w:p>
    <w:p w14:paraId="3AF97608" w14:textId="77777777" w:rsidR="003A2A1A" w:rsidRPr="00711D7C" w:rsidRDefault="003A2A1A" w:rsidP="003A2A1A">
      <w:pPr>
        <w:keepLines/>
        <w:spacing w:after="0" w:line="240" w:lineRule="auto"/>
        <w:jc w:val="both"/>
        <w:rPr>
          <w:rFonts w:ascii="Arial" w:hAnsi="Arial" w:cs="Arial"/>
          <w:sz w:val="24"/>
          <w:szCs w:val="24"/>
        </w:rPr>
      </w:pPr>
    </w:p>
    <w:bookmarkEnd w:id="1"/>
    <w:p w14:paraId="0F31F29E" w14:textId="77777777" w:rsidR="00686981" w:rsidRPr="00711D7C" w:rsidRDefault="00686981" w:rsidP="003A2A1A">
      <w:pPr>
        <w:keepLines/>
        <w:spacing w:after="0" w:line="240" w:lineRule="auto"/>
        <w:jc w:val="both"/>
        <w:rPr>
          <w:rFonts w:ascii="Arial" w:hAnsi="Arial" w:cs="Arial"/>
          <w:b/>
          <w:sz w:val="24"/>
          <w:szCs w:val="24"/>
        </w:rPr>
      </w:pPr>
      <w:r w:rsidRPr="00711D7C">
        <w:rPr>
          <w:rFonts w:ascii="Arial" w:hAnsi="Arial" w:cs="Arial"/>
          <w:b/>
          <w:sz w:val="24"/>
          <w:szCs w:val="24"/>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sidRPr="00711D7C">
        <w:rPr>
          <w:rFonts w:ascii="Arial" w:hAnsi="Arial" w:cs="Arial"/>
          <w:b/>
          <w:sz w:val="24"/>
          <w:szCs w:val="24"/>
        </w:rPr>
        <w:t xml:space="preserve">the </w:t>
      </w:r>
      <w:r w:rsidRPr="00711D7C">
        <w:rPr>
          <w:rFonts w:ascii="Arial" w:hAnsi="Arial" w:cs="Arial"/>
          <w:b/>
          <w:sz w:val="24"/>
          <w:szCs w:val="24"/>
        </w:rPr>
        <w:t xml:space="preserve">permanent Senior Leadership posts referenced in the Memorandum </w:t>
      </w:r>
      <w:r w:rsidRPr="00711D7C">
        <w:rPr>
          <w:rFonts w:ascii="Arial" w:hAnsi="Arial" w:cs="Arial"/>
          <w:b/>
          <w:sz w:val="24"/>
          <w:szCs w:val="24"/>
          <w:u w:val="single"/>
        </w:rPr>
        <w:t>must</w:t>
      </w:r>
      <w:r w:rsidRPr="00711D7C">
        <w:rPr>
          <w:rFonts w:ascii="Arial" w:hAnsi="Arial" w:cs="Arial"/>
          <w:b/>
          <w:sz w:val="24"/>
          <w:szCs w:val="24"/>
        </w:rPr>
        <w:t xml:space="preserve"> provide such details.  </w:t>
      </w:r>
    </w:p>
    <w:p w14:paraId="0A35457C" w14:textId="77777777" w:rsidR="003A2A1A" w:rsidRPr="00711D7C" w:rsidRDefault="003A2A1A" w:rsidP="003A2A1A">
      <w:pPr>
        <w:keepLines/>
        <w:spacing w:after="0" w:line="240" w:lineRule="auto"/>
        <w:jc w:val="both"/>
        <w:rPr>
          <w:rFonts w:ascii="Arial" w:hAnsi="Arial" w:cs="Arial"/>
          <w:b/>
          <w:sz w:val="24"/>
          <w:szCs w:val="24"/>
        </w:rPr>
      </w:pPr>
    </w:p>
    <w:p w14:paraId="38B74E5C" w14:textId="4E6E8E61"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sidRPr="00711D7C">
        <w:rPr>
          <w:rFonts w:ascii="Arial" w:hAnsi="Arial" w:cs="Arial"/>
          <w:sz w:val="24"/>
          <w:szCs w:val="24"/>
        </w:rPr>
        <w:t xml:space="preserve">it clear if </w:t>
      </w:r>
      <w:r w:rsidRPr="00711D7C">
        <w:rPr>
          <w:rFonts w:ascii="Arial" w:hAnsi="Arial" w:cs="Arial"/>
          <w:sz w:val="24"/>
          <w:szCs w:val="24"/>
        </w:rPr>
        <w:t xml:space="preserve">being a Catholic is a requirement for the post. </w:t>
      </w:r>
    </w:p>
    <w:p w14:paraId="6B45EE9E" w14:textId="77777777" w:rsidR="003A2A1A" w:rsidRPr="00711D7C" w:rsidRDefault="003A2A1A" w:rsidP="003A2A1A">
      <w:pPr>
        <w:keepLines/>
        <w:spacing w:after="0" w:line="240" w:lineRule="auto"/>
        <w:jc w:val="both"/>
        <w:rPr>
          <w:rFonts w:ascii="Arial" w:hAnsi="Arial" w:cs="Arial"/>
          <w:sz w:val="24"/>
          <w:szCs w:val="24"/>
          <w:u w:val="single"/>
          <w:lang w:val="en-GB"/>
        </w:rPr>
      </w:pPr>
    </w:p>
    <w:p w14:paraId="74E02360" w14:textId="09B00F04"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lang w:val="en-GB"/>
        </w:rPr>
        <w:t>In the event that an applicant is appointed, any failure to disclose the existence of a relationship, whether it be by marriage, blood or as co-habitee, between the applicant or their spouse</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civil partner</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partner</w:t>
      </w:r>
      <w:r w:rsidR="0022048F" w:rsidRPr="00711D7C">
        <w:rPr>
          <w:rFonts w:ascii="Arial" w:hAnsi="Arial" w:cs="Arial"/>
          <w:sz w:val="24"/>
          <w:szCs w:val="24"/>
          <w:lang w:val="en-GB"/>
        </w:rPr>
        <w:t>,</w:t>
      </w:r>
      <w:r w:rsidRPr="00711D7C">
        <w:rPr>
          <w:rFonts w:ascii="Arial" w:hAnsi="Arial" w:cs="Arial"/>
          <w:sz w:val="24"/>
          <w:szCs w:val="24"/>
          <w:lang w:val="en-GB"/>
        </w:rPr>
        <w:t xml:space="preserve"> with a member, or an employee, of the Governing Body of the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college where the post is situated may be considered a disciplinary offence warranting summary dismissal.    </w:t>
      </w:r>
    </w:p>
    <w:p w14:paraId="55B9FD01" w14:textId="77777777" w:rsidR="004A41EB" w:rsidRPr="00711D7C" w:rsidRDefault="004A41EB" w:rsidP="004A41EB">
      <w:pPr>
        <w:spacing w:after="0" w:line="240" w:lineRule="auto"/>
        <w:jc w:val="both"/>
        <w:rPr>
          <w:rFonts w:ascii="Arial" w:hAnsi="Arial" w:cs="Arial"/>
          <w:b/>
          <w:sz w:val="24"/>
          <w:szCs w:val="24"/>
          <w:u w:val="single"/>
          <w:lang w:val="en-GB"/>
        </w:rPr>
      </w:pPr>
    </w:p>
    <w:p w14:paraId="5B2BF531" w14:textId="2D7A41DB" w:rsidR="00686981" w:rsidRPr="00711D7C" w:rsidRDefault="00F92B1B" w:rsidP="004A41EB">
      <w:pPr>
        <w:spacing w:after="0" w:line="240" w:lineRule="auto"/>
        <w:jc w:val="both"/>
        <w:rPr>
          <w:rFonts w:ascii="Arial" w:hAnsi="Arial" w:cs="Arial"/>
          <w:b/>
          <w:sz w:val="24"/>
          <w:szCs w:val="24"/>
          <w:lang w:val="en-GB"/>
        </w:rPr>
      </w:pPr>
      <w:r w:rsidRPr="00711D7C">
        <w:rPr>
          <w:rFonts w:ascii="Arial" w:hAnsi="Arial" w:cs="Arial"/>
          <w:b/>
          <w:sz w:val="24"/>
          <w:szCs w:val="24"/>
          <w:lang w:val="en-GB"/>
        </w:rPr>
        <w:t>Right to work in the UK</w:t>
      </w:r>
    </w:p>
    <w:p w14:paraId="406A2CDF" w14:textId="77777777" w:rsidR="004A41EB" w:rsidRPr="00711D7C" w:rsidRDefault="004A41EB" w:rsidP="004A41EB">
      <w:pPr>
        <w:spacing w:after="0" w:line="240" w:lineRule="auto"/>
        <w:jc w:val="both"/>
        <w:rPr>
          <w:rFonts w:ascii="Arial" w:hAnsi="Arial" w:cs="Arial"/>
          <w:b/>
          <w:sz w:val="24"/>
          <w:szCs w:val="24"/>
          <w:u w:val="single"/>
          <w:lang w:val="en-GB"/>
        </w:rPr>
      </w:pPr>
    </w:p>
    <w:p w14:paraId="411F7880" w14:textId="463D4913" w:rsidR="00B22E99" w:rsidRPr="00711D7C" w:rsidRDefault="001531DC" w:rsidP="004A41EB">
      <w:pPr>
        <w:spacing w:after="0" w:line="240" w:lineRule="auto"/>
        <w:jc w:val="both"/>
        <w:rPr>
          <w:rFonts w:ascii="Arial" w:hAnsi="Arial" w:cs="Arial"/>
          <w:sz w:val="24"/>
          <w:szCs w:val="24"/>
          <w:lang w:val="en-GB"/>
        </w:rPr>
      </w:pPr>
      <w:r w:rsidRPr="00711D7C">
        <w:rPr>
          <w:rFonts w:ascii="Arial" w:hAnsi="Arial" w:cs="Arial"/>
          <w:sz w:val="24"/>
          <w:szCs w:val="24"/>
        </w:rPr>
        <w:t xml:space="preserve">The Governing Body </w:t>
      </w:r>
      <w:r w:rsidR="00686981" w:rsidRPr="00711D7C">
        <w:rPr>
          <w:rFonts w:ascii="Arial" w:hAnsi="Arial" w:cs="Arial"/>
          <w:sz w:val="24"/>
          <w:szCs w:val="24"/>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sidRPr="00711D7C">
        <w:rPr>
          <w:rFonts w:ascii="Arial" w:hAnsi="Arial" w:cs="Arial"/>
          <w:sz w:val="24"/>
          <w:szCs w:val="24"/>
          <w:lang w:val="en-GB"/>
        </w:rPr>
        <w:t xml:space="preserve">receipt of a </w:t>
      </w:r>
      <w:r w:rsidR="00686981" w:rsidRPr="00711D7C">
        <w:rPr>
          <w:rFonts w:ascii="Arial" w:hAnsi="Arial" w:cs="Arial"/>
          <w:sz w:val="24"/>
          <w:szCs w:val="24"/>
          <w:lang w:val="en-GB"/>
        </w:rPr>
        <w:t xml:space="preserve">conditional offer of employment, and before a successful applicant commences their post, they must provide supporting evidence of their right to live and work in the UK.  </w:t>
      </w:r>
    </w:p>
    <w:p w14:paraId="3829B28C" w14:textId="77777777" w:rsidR="00236BE3" w:rsidRPr="00711D7C" w:rsidRDefault="00236BE3" w:rsidP="004A41EB">
      <w:pPr>
        <w:spacing w:after="0" w:line="240" w:lineRule="auto"/>
        <w:jc w:val="both"/>
        <w:rPr>
          <w:rFonts w:ascii="Arial" w:hAnsi="Arial" w:cs="Arial"/>
          <w:sz w:val="24"/>
          <w:szCs w:val="24"/>
          <w:lang w:val="en-GB"/>
        </w:rPr>
      </w:pPr>
    </w:p>
    <w:p w14:paraId="28702923" w14:textId="7F1183DF" w:rsidR="00FD1D34" w:rsidRPr="00711D7C" w:rsidRDefault="008D215B" w:rsidP="004A41EB">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The Home Office guidance </w:t>
      </w:r>
      <w:r w:rsidR="00FD1D34" w:rsidRPr="00711D7C">
        <w:rPr>
          <w:rFonts w:ascii="Arial" w:hAnsi="Arial" w:cs="Arial"/>
          <w:sz w:val="24"/>
          <w:szCs w:val="24"/>
          <w:lang w:val="en-GB"/>
        </w:rPr>
        <w:t>entitled</w:t>
      </w:r>
      <w:r w:rsidRPr="00711D7C">
        <w:rPr>
          <w:rFonts w:ascii="Arial" w:hAnsi="Arial" w:cs="Arial"/>
          <w:sz w:val="24"/>
          <w:szCs w:val="24"/>
          <w:lang w:val="en-GB"/>
        </w:rPr>
        <w:t xml:space="preserve"> “</w:t>
      </w:r>
      <w:r w:rsidR="00684335" w:rsidRPr="00711D7C">
        <w:rPr>
          <w:rFonts w:ascii="Arial" w:hAnsi="Arial" w:cs="Arial"/>
          <w:sz w:val="24"/>
          <w:szCs w:val="24"/>
          <w:lang w:val="en-GB"/>
        </w:rPr>
        <w:t>A</w:t>
      </w:r>
      <w:r w:rsidRPr="00711D7C">
        <w:rPr>
          <w:rFonts w:ascii="Arial" w:hAnsi="Arial" w:cs="Arial"/>
          <w:sz w:val="24"/>
          <w:szCs w:val="24"/>
          <w:lang w:val="en-GB"/>
        </w:rPr>
        <w:t>n employer’s guide to right to work checks”</w:t>
      </w:r>
      <w:r w:rsidR="002520C0" w:rsidRPr="00711D7C">
        <w:rPr>
          <w:rFonts w:ascii="Arial" w:hAnsi="Arial" w:cs="Arial"/>
          <w:sz w:val="24"/>
          <w:szCs w:val="24"/>
          <w:lang w:val="en-GB"/>
        </w:rPr>
        <w:t xml:space="preserve"> provides a list of the document</w:t>
      </w:r>
      <w:r w:rsidR="00BC3FBF" w:rsidRPr="00711D7C">
        <w:rPr>
          <w:rFonts w:ascii="Arial" w:hAnsi="Arial" w:cs="Arial"/>
          <w:sz w:val="24"/>
          <w:szCs w:val="24"/>
          <w:lang w:val="en-GB"/>
        </w:rPr>
        <w:t>s</w:t>
      </w:r>
      <w:r w:rsidR="00FD1D34" w:rsidRPr="00711D7C">
        <w:rPr>
          <w:rFonts w:ascii="Arial" w:hAnsi="Arial" w:cs="Arial"/>
          <w:sz w:val="24"/>
          <w:szCs w:val="24"/>
          <w:lang w:val="en-GB"/>
        </w:rPr>
        <w:t xml:space="preserve"> that can be provided to demonstrate an applicant’s right to live and work in the UK</w:t>
      </w:r>
      <w:r w:rsidR="00236BE3" w:rsidRPr="00711D7C">
        <w:rPr>
          <w:rFonts w:ascii="Arial" w:hAnsi="Arial" w:cs="Arial"/>
          <w:sz w:val="24"/>
          <w:szCs w:val="24"/>
          <w:lang w:val="en-GB"/>
        </w:rPr>
        <w:t xml:space="preserve"> </w:t>
      </w:r>
      <w:r w:rsidR="00FD1D34" w:rsidRPr="00711D7C">
        <w:rPr>
          <w:rFonts w:ascii="Arial" w:hAnsi="Arial" w:cs="Arial"/>
          <w:sz w:val="24"/>
          <w:szCs w:val="24"/>
          <w:lang w:val="en-GB"/>
        </w:rPr>
        <w:t xml:space="preserve">(see </w:t>
      </w:r>
      <w:r w:rsidR="00236BE3" w:rsidRPr="00711D7C">
        <w:rPr>
          <w:rFonts w:ascii="Arial" w:hAnsi="Arial" w:cs="Arial"/>
          <w:sz w:val="24"/>
          <w:szCs w:val="24"/>
          <w:lang w:val="en-GB"/>
        </w:rPr>
        <w:t>Annex A</w:t>
      </w:r>
      <w:r w:rsidR="00FD1D34" w:rsidRPr="00711D7C">
        <w:rPr>
          <w:rFonts w:ascii="Arial" w:hAnsi="Arial" w:cs="Arial"/>
          <w:sz w:val="24"/>
          <w:szCs w:val="24"/>
          <w:lang w:val="en-GB"/>
        </w:rPr>
        <w:t xml:space="preserve"> of the guidance)</w:t>
      </w:r>
      <w:r w:rsidR="00236BE3" w:rsidRPr="00711D7C">
        <w:rPr>
          <w:rFonts w:ascii="Arial" w:hAnsi="Arial" w:cs="Arial"/>
          <w:sz w:val="24"/>
          <w:szCs w:val="24"/>
          <w:lang w:val="en-GB"/>
        </w:rPr>
        <w:t>.</w:t>
      </w:r>
      <w:r w:rsidR="002520C0" w:rsidRPr="00711D7C">
        <w:rPr>
          <w:rFonts w:ascii="Arial" w:hAnsi="Arial" w:cs="Arial"/>
          <w:sz w:val="24"/>
          <w:szCs w:val="24"/>
          <w:lang w:val="en-GB"/>
        </w:rPr>
        <w:t xml:space="preserve"> </w:t>
      </w:r>
      <w:r w:rsidRPr="00711D7C">
        <w:rPr>
          <w:rFonts w:ascii="Arial" w:hAnsi="Arial" w:cs="Arial"/>
          <w:sz w:val="24"/>
          <w:szCs w:val="24"/>
          <w:lang w:val="en-GB"/>
        </w:rPr>
        <w:t xml:space="preserve"> </w:t>
      </w:r>
    </w:p>
    <w:p w14:paraId="450488FC" w14:textId="77777777" w:rsidR="00FD1D34" w:rsidRPr="00711D7C" w:rsidRDefault="00FD1D34" w:rsidP="004A41EB">
      <w:pPr>
        <w:spacing w:after="0" w:line="240" w:lineRule="auto"/>
        <w:jc w:val="both"/>
        <w:rPr>
          <w:rFonts w:ascii="Arial" w:hAnsi="Arial" w:cs="Arial"/>
          <w:sz w:val="24"/>
          <w:szCs w:val="24"/>
          <w:lang w:val="en-GB"/>
        </w:rPr>
      </w:pPr>
    </w:p>
    <w:p w14:paraId="44483935" w14:textId="36593A06" w:rsidR="00686981" w:rsidRPr="00711D7C" w:rsidRDefault="00FD1D34" w:rsidP="004A41EB">
      <w:pPr>
        <w:spacing w:after="0" w:line="240" w:lineRule="auto"/>
        <w:jc w:val="both"/>
        <w:rPr>
          <w:rFonts w:ascii="Arial" w:hAnsi="Arial" w:cs="Arial"/>
          <w:sz w:val="24"/>
          <w:szCs w:val="24"/>
          <w:lang w:val="en-GB"/>
        </w:rPr>
      </w:pPr>
      <w:r w:rsidRPr="00711D7C">
        <w:rPr>
          <w:rFonts w:ascii="Arial" w:hAnsi="Arial" w:cs="Arial"/>
          <w:sz w:val="24"/>
          <w:szCs w:val="24"/>
          <w:lang w:val="en-GB"/>
        </w:rPr>
        <w:t>T</w:t>
      </w:r>
      <w:r w:rsidR="00603B76" w:rsidRPr="00711D7C">
        <w:rPr>
          <w:rFonts w:ascii="Arial" w:hAnsi="Arial" w:cs="Arial"/>
          <w:sz w:val="24"/>
          <w:szCs w:val="24"/>
          <w:lang w:val="en-GB"/>
        </w:rPr>
        <w:t>h</w:t>
      </w:r>
      <w:r w:rsidR="00F3695A" w:rsidRPr="00711D7C">
        <w:rPr>
          <w:rFonts w:ascii="Arial" w:hAnsi="Arial" w:cs="Arial"/>
          <w:sz w:val="24"/>
          <w:szCs w:val="24"/>
          <w:lang w:val="en-GB"/>
        </w:rPr>
        <w:t xml:space="preserve">e Home Office </w:t>
      </w:r>
      <w:r w:rsidR="00603B76" w:rsidRPr="00711D7C">
        <w:rPr>
          <w:rFonts w:ascii="Arial" w:hAnsi="Arial" w:cs="Arial"/>
          <w:sz w:val="24"/>
          <w:szCs w:val="24"/>
          <w:lang w:val="en-GB"/>
        </w:rPr>
        <w:t>guidance is regularly updated</w:t>
      </w:r>
      <w:r w:rsidRPr="00711D7C">
        <w:rPr>
          <w:rFonts w:ascii="Arial" w:hAnsi="Arial" w:cs="Arial"/>
          <w:sz w:val="24"/>
          <w:szCs w:val="24"/>
          <w:lang w:val="en-GB"/>
        </w:rPr>
        <w:t xml:space="preserve"> to reflect changes in immigration law</w:t>
      </w:r>
      <w:r w:rsidR="00BC3FBF" w:rsidRPr="00711D7C">
        <w:rPr>
          <w:rFonts w:ascii="Arial" w:hAnsi="Arial" w:cs="Arial"/>
          <w:sz w:val="24"/>
          <w:szCs w:val="24"/>
          <w:lang w:val="en-GB"/>
        </w:rPr>
        <w:t>.</w:t>
      </w:r>
      <w:r w:rsidR="00146548" w:rsidRPr="00711D7C">
        <w:rPr>
          <w:rFonts w:ascii="Arial" w:hAnsi="Arial" w:cs="Arial"/>
          <w:sz w:val="24"/>
          <w:szCs w:val="24"/>
          <w:lang w:val="en-GB"/>
        </w:rPr>
        <w:t xml:space="preserve"> I</w:t>
      </w:r>
      <w:r w:rsidR="00603B76" w:rsidRPr="00711D7C">
        <w:rPr>
          <w:rFonts w:ascii="Arial" w:hAnsi="Arial" w:cs="Arial"/>
          <w:sz w:val="24"/>
          <w:szCs w:val="24"/>
          <w:lang w:val="en-GB"/>
        </w:rPr>
        <w:t xml:space="preserve">t is important that </w:t>
      </w:r>
      <w:r w:rsidR="00776A8C" w:rsidRPr="00711D7C">
        <w:rPr>
          <w:rFonts w:ascii="Arial" w:hAnsi="Arial" w:cs="Arial"/>
          <w:sz w:val="24"/>
          <w:szCs w:val="24"/>
          <w:lang w:val="en-GB"/>
        </w:rPr>
        <w:t>applicants</w:t>
      </w:r>
      <w:r w:rsidR="00603B76" w:rsidRPr="00711D7C">
        <w:rPr>
          <w:rFonts w:ascii="Arial" w:hAnsi="Arial" w:cs="Arial"/>
          <w:sz w:val="24"/>
          <w:szCs w:val="24"/>
          <w:lang w:val="en-GB"/>
        </w:rPr>
        <w:t xml:space="preserve"> refer to the current version.</w:t>
      </w:r>
      <w:r w:rsidR="00C94C63" w:rsidRPr="00711D7C">
        <w:rPr>
          <w:rFonts w:ascii="Arial" w:hAnsi="Arial" w:cs="Arial"/>
          <w:sz w:val="24"/>
          <w:szCs w:val="24"/>
          <w:lang w:val="en-GB"/>
        </w:rPr>
        <w:t xml:space="preserve"> Applicants should expect to provide </w:t>
      </w:r>
      <w:r w:rsidRPr="00711D7C">
        <w:rPr>
          <w:rFonts w:ascii="Arial" w:hAnsi="Arial" w:cs="Arial"/>
          <w:sz w:val="24"/>
          <w:szCs w:val="24"/>
          <w:lang w:val="en-GB"/>
        </w:rPr>
        <w:t xml:space="preserve">originals of the </w:t>
      </w:r>
      <w:r w:rsidR="00C94C63" w:rsidRPr="00711D7C">
        <w:rPr>
          <w:rFonts w:ascii="Arial" w:hAnsi="Arial" w:cs="Arial"/>
          <w:sz w:val="24"/>
          <w:szCs w:val="24"/>
          <w:lang w:val="en-GB"/>
        </w:rPr>
        <w:t xml:space="preserve">documents listed in Annex A to the Governing Body </w:t>
      </w:r>
      <w:r w:rsidRPr="00711D7C">
        <w:rPr>
          <w:rFonts w:ascii="Arial" w:hAnsi="Arial" w:cs="Arial"/>
          <w:sz w:val="24"/>
          <w:szCs w:val="24"/>
          <w:lang w:val="en-GB"/>
        </w:rPr>
        <w:t>as</w:t>
      </w:r>
      <w:r w:rsidR="00C94C63" w:rsidRPr="00711D7C">
        <w:rPr>
          <w:rFonts w:ascii="Arial" w:hAnsi="Arial" w:cs="Arial"/>
          <w:sz w:val="24"/>
          <w:szCs w:val="24"/>
          <w:lang w:val="en-GB"/>
        </w:rPr>
        <w:t xml:space="preserve"> evidence of their right to work in the UK</w:t>
      </w:r>
      <w:r w:rsidR="008A000E" w:rsidRPr="00711D7C">
        <w:rPr>
          <w:rFonts w:ascii="Arial" w:hAnsi="Arial" w:cs="Arial"/>
          <w:sz w:val="24"/>
          <w:szCs w:val="24"/>
          <w:lang w:val="en-GB"/>
        </w:rPr>
        <w:t>.</w:t>
      </w:r>
      <w:r w:rsidR="00603B76" w:rsidRPr="00711D7C">
        <w:rPr>
          <w:rFonts w:ascii="Arial" w:hAnsi="Arial" w:cs="Arial"/>
          <w:sz w:val="24"/>
          <w:szCs w:val="24"/>
          <w:lang w:val="en-GB"/>
        </w:rPr>
        <w:t xml:space="preserve"> </w:t>
      </w:r>
      <w:r w:rsidRPr="00711D7C">
        <w:rPr>
          <w:rFonts w:ascii="Arial" w:hAnsi="Arial" w:cs="Arial"/>
          <w:sz w:val="24"/>
          <w:szCs w:val="24"/>
          <w:lang w:val="en-GB"/>
        </w:rPr>
        <w:t>Verified copies will then be taken of the original documents as required.</w:t>
      </w:r>
      <w:r w:rsidR="007A075B" w:rsidRPr="00711D7C">
        <w:rPr>
          <w:rFonts w:ascii="Arial" w:hAnsi="Arial" w:cs="Arial"/>
          <w:sz w:val="24"/>
          <w:szCs w:val="24"/>
          <w:lang w:val="en-GB"/>
        </w:rPr>
        <w:t xml:space="preserve"> </w:t>
      </w:r>
    </w:p>
    <w:p w14:paraId="21C78A10" w14:textId="77777777" w:rsidR="004A41EB" w:rsidRPr="00711D7C" w:rsidRDefault="004A41EB" w:rsidP="004A41EB">
      <w:pPr>
        <w:keepLines/>
        <w:spacing w:after="0" w:line="240" w:lineRule="auto"/>
        <w:jc w:val="both"/>
        <w:rPr>
          <w:rFonts w:ascii="Arial" w:hAnsi="Arial" w:cs="Arial"/>
          <w:sz w:val="24"/>
          <w:szCs w:val="24"/>
          <w:lang w:val="en-GB"/>
        </w:rPr>
      </w:pPr>
    </w:p>
    <w:p w14:paraId="5114B67F" w14:textId="1CF2ABD8" w:rsidR="00686981" w:rsidRPr="00711D7C" w:rsidRDefault="008A000E" w:rsidP="00D737EC">
      <w:pPr>
        <w:keepLines/>
        <w:spacing w:after="0" w:line="240" w:lineRule="auto"/>
        <w:jc w:val="both"/>
        <w:rPr>
          <w:rFonts w:ascii="Arial" w:hAnsi="Arial" w:cs="Arial"/>
          <w:b/>
          <w:bCs/>
          <w:sz w:val="24"/>
          <w:szCs w:val="24"/>
          <w:u w:val="single"/>
          <w:lang w:val="en-GB"/>
        </w:rPr>
      </w:pPr>
      <w:r w:rsidRPr="00711D7C">
        <w:rPr>
          <w:rFonts w:ascii="Arial" w:hAnsi="Arial" w:cs="Arial"/>
          <w:b/>
          <w:bCs/>
          <w:sz w:val="24"/>
          <w:szCs w:val="24"/>
          <w:lang w:val="en-GB"/>
        </w:rPr>
        <w:t>Language requirements for public sector workers</w:t>
      </w:r>
    </w:p>
    <w:p w14:paraId="22AA09B8" w14:textId="77777777" w:rsidR="00D737EC" w:rsidRPr="00711D7C" w:rsidRDefault="00D737EC" w:rsidP="00C212C0">
      <w:pPr>
        <w:keepLines/>
        <w:spacing w:after="0" w:line="240" w:lineRule="auto"/>
        <w:rPr>
          <w:rFonts w:ascii="Arial" w:hAnsi="Arial" w:cs="Arial"/>
          <w:b/>
          <w:sz w:val="24"/>
          <w:szCs w:val="24"/>
          <w:u w:val="single"/>
          <w:lang w:val="en-GB"/>
        </w:rPr>
      </w:pPr>
    </w:p>
    <w:p w14:paraId="050DF487" w14:textId="6264C42A" w:rsidR="00D007AE" w:rsidRPr="00711D7C" w:rsidRDefault="00D007AE" w:rsidP="00FD1D34">
      <w:pPr>
        <w:jc w:val="both"/>
        <w:rPr>
          <w:rFonts w:ascii="Arial" w:hAnsi="Arial" w:cs="Arial"/>
          <w:sz w:val="24"/>
          <w:szCs w:val="24"/>
          <w:lang w:val="en-GB"/>
        </w:rPr>
      </w:pPr>
      <w:r w:rsidRPr="00711D7C">
        <w:rPr>
          <w:rFonts w:ascii="Arial" w:hAnsi="Arial" w:cs="Arial"/>
          <w:sz w:val="24"/>
          <w:szCs w:val="24"/>
        </w:rPr>
        <w:t xml:space="preserve">The ability to communicate with members of the public in accurate spoken </w:t>
      </w:r>
      <w:r w:rsidR="00CC0848" w:rsidRPr="00711D7C">
        <w:rPr>
          <w:rFonts w:ascii="Arial" w:hAnsi="Arial" w:cs="Arial"/>
          <w:sz w:val="24"/>
          <w:szCs w:val="24"/>
        </w:rPr>
        <w:t>English and</w:t>
      </w:r>
      <w:r w:rsidR="00131114" w:rsidRPr="00711D7C">
        <w:rPr>
          <w:rFonts w:ascii="Arial" w:hAnsi="Arial" w:cs="Arial"/>
          <w:sz w:val="24"/>
          <w:szCs w:val="24"/>
        </w:rPr>
        <w:t xml:space="preserve"> </w:t>
      </w:r>
      <w:r w:rsidR="00CC0848" w:rsidRPr="00711D7C">
        <w:rPr>
          <w:rFonts w:ascii="Arial" w:hAnsi="Arial" w:cs="Arial"/>
          <w:sz w:val="24"/>
          <w:szCs w:val="24"/>
        </w:rPr>
        <w:t>/</w:t>
      </w:r>
      <w:r w:rsidR="00131114" w:rsidRPr="00711D7C">
        <w:rPr>
          <w:rFonts w:ascii="Arial" w:hAnsi="Arial" w:cs="Arial"/>
          <w:sz w:val="24"/>
          <w:szCs w:val="24"/>
        </w:rPr>
        <w:t xml:space="preserve"> </w:t>
      </w:r>
      <w:r w:rsidR="00CC0848" w:rsidRPr="00711D7C">
        <w:rPr>
          <w:rFonts w:ascii="Arial" w:hAnsi="Arial" w:cs="Arial"/>
          <w:sz w:val="24"/>
          <w:szCs w:val="24"/>
        </w:rPr>
        <w:t>or Welsh</w:t>
      </w:r>
      <w:r w:rsidRPr="00711D7C">
        <w:rPr>
          <w:rFonts w:ascii="Arial" w:hAnsi="Arial" w:cs="Arial"/>
          <w:sz w:val="24"/>
          <w:szCs w:val="24"/>
        </w:rPr>
        <w:t xml:space="preserve"> is an essential requirement for </w:t>
      </w:r>
      <w:r w:rsidR="00CC0848" w:rsidRPr="00711D7C">
        <w:rPr>
          <w:rFonts w:ascii="Arial" w:hAnsi="Arial" w:cs="Arial"/>
          <w:sz w:val="24"/>
          <w:szCs w:val="24"/>
        </w:rPr>
        <w:t>public facing posts</w:t>
      </w:r>
      <w:r w:rsidRPr="00711D7C">
        <w:rPr>
          <w:rFonts w:ascii="Arial" w:hAnsi="Arial" w:cs="Arial"/>
          <w:sz w:val="24"/>
          <w:szCs w:val="24"/>
        </w:rPr>
        <w:t xml:space="preserve">. </w:t>
      </w:r>
      <w:r w:rsidR="00EA4189" w:rsidRPr="00711D7C">
        <w:rPr>
          <w:rFonts w:ascii="Arial" w:hAnsi="Arial" w:cs="Arial"/>
          <w:sz w:val="24"/>
          <w:szCs w:val="24"/>
        </w:rPr>
        <w:t xml:space="preserve">The </w:t>
      </w:r>
      <w:r w:rsidR="00FD1D34" w:rsidRPr="00711D7C">
        <w:rPr>
          <w:rFonts w:ascii="Arial" w:hAnsi="Arial" w:cs="Arial"/>
          <w:sz w:val="24"/>
          <w:szCs w:val="24"/>
        </w:rPr>
        <w:t xml:space="preserve">Public Sector Workers </w:t>
      </w:r>
      <w:r w:rsidR="00EA4189" w:rsidRPr="00711D7C">
        <w:rPr>
          <w:rFonts w:ascii="Arial" w:hAnsi="Arial" w:cs="Arial"/>
          <w:sz w:val="24"/>
          <w:szCs w:val="24"/>
        </w:rPr>
        <w:t>Code of Practice notes that “to serve the public it is vital that those working in public-facing roles can communicate in English, or in Wales, English or Welsh”</w:t>
      </w:r>
      <w:r w:rsidR="00EA4189" w:rsidRPr="00711D7C">
        <w:rPr>
          <w:rStyle w:val="FootnoteReference"/>
          <w:rFonts w:ascii="Arial" w:hAnsi="Arial" w:cs="Arial"/>
          <w:sz w:val="24"/>
          <w:szCs w:val="24"/>
        </w:rPr>
        <w:footnoteReference w:id="1"/>
      </w:r>
      <w:r w:rsidR="00EA4189" w:rsidRPr="00711D7C">
        <w:rPr>
          <w:rFonts w:ascii="Arial" w:hAnsi="Arial" w:cs="Arial"/>
          <w:sz w:val="24"/>
          <w:szCs w:val="24"/>
        </w:rPr>
        <w:t>. The standard of language required is</w:t>
      </w:r>
      <w:r w:rsidR="00EA4189" w:rsidRPr="00711D7C">
        <w:rPr>
          <w:rFonts w:ascii="Arial" w:hAnsi="Arial" w:cs="Arial"/>
          <w:color w:val="000000" w:themeColor="text1"/>
          <w:sz w:val="24"/>
          <w:szCs w:val="24"/>
        </w:rPr>
        <w:t xml:space="preserve"> satisfied if it is sufficient to enable the effective performance of the person’s role</w:t>
      </w:r>
      <w:r w:rsidR="00EA4189" w:rsidRPr="00711D7C">
        <w:rPr>
          <w:rStyle w:val="FootnoteReference"/>
          <w:rFonts w:ascii="Arial" w:hAnsi="Arial" w:cs="Arial"/>
          <w:color w:val="000000" w:themeColor="text1"/>
          <w:sz w:val="24"/>
          <w:szCs w:val="24"/>
        </w:rPr>
        <w:footnoteReference w:id="2"/>
      </w:r>
      <w:r w:rsidR="00EA4189" w:rsidRPr="00711D7C">
        <w:rPr>
          <w:rFonts w:ascii="Arial" w:hAnsi="Arial" w:cs="Arial"/>
          <w:color w:val="000000" w:themeColor="text1"/>
          <w:sz w:val="24"/>
          <w:szCs w:val="24"/>
        </w:rPr>
        <w:t>.</w:t>
      </w:r>
      <w:r w:rsidRPr="00711D7C">
        <w:rPr>
          <w:rFonts w:ascii="Arial" w:hAnsi="Arial" w:cs="Arial"/>
          <w:sz w:val="24"/>
          <w:szCs w:val="24"/>
        </w:rPr>
        <w:t xml:space="preserve"> Please note that this language requirement may be in addition to mandatory English language requirements associated with </w:t>
      </w:r>
      <w:r w:rsidR="00BD7030" w:rsidRPr="00711D7C">
        <w:rPr>
          <w:rFonts w:ascii="Arial" w:hAnsi="Arial" w:cs="Arial"/>
          <w:sz w:val="24"/>
          <w:szCs w:val="24"/>
        </w:rPr>
        <w:t>an applicant’s</w:t>
      </w:r>
      <w:r w:rsidRPr="00711D7C">
        <w:rPr>
          <w:rFonts w:ascii="Arial" w:hAnsi="Arial" w:cs="Arial"/>
          <w:sz w:val="24"/>
          <w:szCs w:val="24"/>
        </w:rPr>
        <w:t xml:space="preserve"> immigration route. </w:t>
      </w:r>
    </w:p>
    <w:p w14:paraId="556675D5" w14:textId="079142CA" w:rsidR="00D737EC" w:rsidRPr="00711D7C" w:rsidRDefault="00686981" w:rsidP="00D737EC">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Public facing roles within the public sector would include leadership teams, teachers, support staff and others employed to work in </w:t>
      </w:r>
      <w:r w:rsidR="0022048F" w:rsidRPr="00711D7C">
        <w:rPr>
          <w:rFonts w:ascii="Arial" w:hAnsi="Arial" w:cs="Arial"/>
          <w:sz w:val="24"/>
          <w:szCs w:val="24"/>
          <w:lang w:val="en-GB"/>
        </w:rPr>
        <w:t>publicly funded</w:t>
      </w:r>
      <w:r w:rsidRPr="00711D7C">
        <w:rPr>
          <w:rFonts w:ascii="Arial" w:hAnsi="Arial" w:cs="Arial"/>
          <w:sz w:val="24"/>
          <w:szCs w:val="24"/>
          <w:lang w:val="en-GB"/>
        </w:rPr>
        <w:t xml:space="preserve"> schools.  </w:t>
      </w:r>
    </w:p>
    <w:p w14:paraId="1D105C84" w14:textId="47E3E796" w:rsidR="00D737EC" w:rsidRPr="00711D7C" w:rsidRDefault="00D737EC" w:rsidP="00D737EC">
      <w:pPr>
        <w:keepLines/>
        <w:spacing w:after="0" w:line="240" w:lineRule="auto"/>
        <w:jc w:val="both"/>
        <w:rPr>
          <w:rFonts w:ascii="Arial" w:hAnsi="Arial" w:cs="Arial"/>
          <w:b/>
          <w:sz w:val="24"/>
          <w:szCs w:val="24"/>
          <w:u w:val="single"/>
          <w:lang w:val="en-GB"/>
        </w:rPr>
      </w:pPr>
    </w:p>
    <w:p w14:paraId="17BA0481" w14:textId="77777777" w:rsidR="00686981" w:rsidRPr="00711D7C" w:rsidRDefault="00686981" w:rsidP="00D737EC">
      <w:pPr>
        <w:keepLines/>
        <w:spacing w:after="0" w:line="240" w:lineRule="auto"/>
        <w:jc w:val="both"/>
        <w:rPr>
          <w:rFonts w:ascii="Arial" w:hAnsi="Arial" w:cs="Arial"/>
          <w:b/>
          <w:sz w:val="24"/>
          <w:szCs w:val="24"/>
          <w:lang w:val="en-GB"/>
        </w:rPr>
      </w:pPr>
      <w:r w:rsidRPr="00711D7C">
        <w:rPr>
          <w:rFonts w:ascii="Arial" w:hAnsi="Arial" w:cs="Arial"/>
          <w:b/>
          <w:sz w:val="24"/>
          <w:szCs w:val="24"/>
          <w:lang w:val="en-GB"/>
        </w:rPr>
        <w:t>Declaration</w:t>
      </w:r>
    </w:p>
    <w:p w14:paraId="564B8674" w14:textId="77777777" w:rsidR="00D737EC" w:rsidRPr="00711D7C" w:rsidRDefault="00D737EC" w:rsidP="00D737EC">
      <w:pPr>
        <w:keepLines/>
        <w:spacing w:after="0" w:line="240" w:lineRule="auto"/>
        <w:jc w:val="both"/>
        <w:rPr>
          <w:rFonts w:ascii="Arial" w:hAnsi="Arial" w:cs="Arial"/>
          <w:b/>
          <w:sz w:val="24"/>
          <w:szCs w:val="24"/>
          <w:u w:val="single"/>
          <w:lang w:val="en-GB"/>
        </w:rPr>
      </w:pPr>
    </w:p>
    <w:p w14:paraId="2A71F5D2" w14:textId="0D385344" w:rsidR="00686981" w:rsidRPr="00711D7C" w:rsidRDefault="00686981" w:rsidP="00D737EC">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The Governing Body has a duty to make a report where </w:t>
      </w:r>
      <w:r w:rsidR="00776A8C" w:rsidRPr="00711D7C">
        <w:rPr>
          <w:rFonts w:ascii="Arial" w:hAnsi="Arial" w:cs="Arial"/>
          <w:sz w:val="24"/>
          <w:szCs w:val="24"/>
          <w:lang w:val="en-GB"/>
        </w:rPr>
        <w:t>an</w:t>
      </w:r>
      <w:r w:rsidRPr="00711D7C">
        <w:rPr>
          <w:rFonts w:ascii="Arial" w:hAnsi="Arial" w:cs="Arial"/>
          <w:sz w:val="24"/>
          <w:szCs w:val="24"/>
          <w:lang w:val="en-GB"/>
        </w:rPr>
        <w:t xml:space="preserve"> applicant provides false information in prescribed circumstances in accordance with the Education Act 2002. </w:t>
      </w:r>
    </w:p>
    <w:p w14:paraId="70F03F6B" w14:textId="77777777" w:rsidR="00D737EC" w:rsidRPr="00711D7C" w:rsidRDefault="00D737EC" w:rsidP="00D737EC">
      <w:pPr>
        <w:keepLines/>
        <w:spacing w:after="0" w:line="240" w:lineRule="auto"/>
        <w:jc w:val="both"/>
        <w:rPr>
          <w:rFonts w:ascii="Arial" w:hAnsi="Arial" w:cs="Arial"/>
          <w:sz w:val="24"/>
          <w:szCs w:val="24"/>
          <w:lang w:val="en-GB"/>
        </w:rPr>
      </w:pPr>
    </w:p>
    <w:p w14:paraId="4BBDECAC" w14:textId="77777777" w:rsidR="00686981" w:rsidRPr="00711D7C" w:rsidRDefault="00686981" w:rsidP="00452476">
      <w:pPr>
        <w:keepLines/>
        <w:spacing w:after="0" w:line="240" w:lineRule="auto"/>
        <w:ind w:left="567" w:hanging="567"/>
        <w:jc w:val="both"/>
        <w:rPr>
          <w:rFonts w:ascii="Arial" w:hAnsi="Arial" w:cs="Arial"/>
          <w:b/>
          <w:sz w:val="24"/>
          <w:szCs w:val="24"/>
        </w:rPr>
      </w:pPr>
      <w:r w:rsidRPr="00711D7C">
        <w:rPr>
          <w:rFonts w:ascii="Arial" w:hAnsi="Arial" w:cs="Arial"/>
          <w:b/>
          <w:sz w:val="24"/>
          <w:szCs w:val="24"/>
        </w:rPr>
        <w:t>SUPPLEMENTARY FORMS</w:t>
      </w:r>
    </w:p>
    <w:p w14:paraId="502D659D" w14:textId="77777777" w:rsidR="00D737EC" w:rsidRPr="00711D7C" w:rsidRDefault="00D737EC" w:rsidP="00452476">
      <w:pPr>
        <w:keepLines/>
        <w:spacing w:after="0" w:line="240" w:lineRule="auto"/>
        <w:ind w:left="567" w:hanging="567"/>
        <w:jc w:val="both"/>
        <w:rPr>
          <w:rFonts w:ascii="Arial" w:hAnsi="Arial" w:cs="Arial"/>
          <w:b/>
          <w:sz w:val="24"/>
          <w:szCs w:val="24"/>
          <w:u w:val="single"/>
        </w:rPr>
      </w:pPr>
    </w:p>
    <w:p w14:paraId="78A01DC9" w14:textId="2125D0A4" w:rsidR="00686981" w:rsidRPr="00711D7C" w:rsidRDefault="00686981" w:rsidP="00D737EC">
      <w:pPr>
        <w:keepLines/>
        <w:spacing w:after="0" w:line="240" w:lineRule="auto"/>
        <w:jc w:val="both"/>
        <w:rPr>
          <w:rFonts w:ascii="Arial" w:hAnsi="Arial" w:cs="Arial"/>
          <w:b/>
          <w:sz w:val="24"/>
          <w:szCs w:val="24"/>
        </w:rPr>
      </w:pPr>
      <w:r w:rsidRPr="00711D7C">
        <w:rPr>
          <w:rFonts w:ascii="Arial" w:hAnsi="Arial" w:cs="Arial"/>
          <w:b/>
          <w:sz w:val="24"/>
          <w:szCs w:val="24"/>
        </w:rPr>
        <w:t>Recruitment Monit</w:t>
      </w:r>
      <w:r w:rsidR="00D737EC" w:rsidRPr="00711D7C">
        <w:rPr>
          <w:rFonts w:ascii="Arial" w:hAnsi="Arial" w:cs="Arial"/>
          <w:b/>
          <w:sz w:val="24"/>
          <w:szCs w:val="24"/>
        </w:rPr>
        <w:t>oring Form</w:t>
      </w:r>
    </w:p>
    <w:p w14:paraId="31A39B7C" w14:textId="77777777" w:rsidR="00D737EC" w:rsidRPr="00711D7C" w:rsidRDefault="00D737EC" w:rsidP="00D737EC">
      <w:pPr>
        <w:keepLines/>
        <w:spacing w:after="0" w:line="240" w:lineRule="auto"/>
        <w:ind w:left="2367"/>
        <w:jc w:val="both"/>
        <w:rPr>
          <w:rFonts w:ascii="Arial" w:hAnsi="Arial" w:cs="Arial"/>
          <w:b/>
          <w:sz w:val="24"/>
          <w:szCs w:val="24"/>
          <w:u w:val="single"/>
        </w:rPr>
      </w:pPr>
    </w:p>
    <w:p w14:paraId="6C90BA70" w14:textId="5201F97F"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Applicants are not required to complete the Recruitment Monitoring Form, however, if they do, they will be helping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 to fulfil its duties under the Equality Act 2010.  </w:t>
      </w:r>
    </w:p>
    <w:p w14:paraId="074D4517" w14:textId="77777777" w:rsidR="00D737EC" w:rsidRPr="00711D7C" w:rsidRDefault="00D737EC" w:rsidP="00D737EC">
      <w:pPr>
        <w:keepLines/>
        <w:spacing w:after="0" w:line="240" w:lineRule="auto"/>
        <w:jc w:val="both"/>
        <w:rPr>
          <w:rFonts w:ascii="Arial" w:hAnsi="Arial" w:cs="Arial"/>
          <w:sz w:val="24"/>
          <w:szCs w:val="24"/>
        </w:rPr>
      </w:pPr>
    </w:p>
    <w:p w14:paraId="3A603422" w14:textId="77777777"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Pr="00711D7C" w:rsidRDefault="00D737EC" w:rsidP="00D737EC">
      <w:pPr>
        <w:keepLines/>
        <w:spacing w:after="0" w:line="240" w:lineRule="auto"/>
        <w:jc w:val="both"/>
        <w:rPr>
          <w:rFonts w:ascii="Arial" w:hAnsi="Arial" w:cs="Arial"/>
          <w:sz w:val="24"/>
          <w:szCs w:val="24"/>
        </w:rPr>
      </w:pPr>
    </w:p>
    <w:p w14:paraId="43DEF70C" w14:textId="4BEBEC09"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lastRenderedPageBreak/>
        <w:t>Where applicants wish to complete the Recruitment Monitoring Form</w:t>
      </w:r>
      <w:r w:rsidR="00534E4E" w:rsidRPr="00711D7C">
        <w:rPr>
          <w:rFonts w:ascii="Arial" w:hAnsi="Arial" w:cs="Arial"/>
          <w:sz w:val="24"/>
          <w:szCs w:val="24"/>
        </w:rPr>
        <w:t>,</w:t>
      </w:r>
      <w:r w:rsidRPr="00711D7C">
        <w:rPr>
          <w:rFonts w:ascii="Arial" w:hAnsi="Arial" w:cs="Arial"/>
          <w:sz w:val="24"/>
          <w:szCs w:val="24"/>
        </w:rPr>
        <w:t xml:space="preserve"> they should return it </w:t>
      </w:r>
      <w:r w:rsidRPr="00711D7C">
        <w:rPr>
          <w:rFonts w:ascii="Arial" w:hAnsi="Arial" w:cs="Arial"/>
          <w:i/>
          <w:sz w:val="24"/>
          <w:szCs w:val="24"/>
        </w:rPr>
        <w:t>with</w:t>
      </w:r>
      <w:r w:rsidRPr="00711D7C">
        <w:rPr>
          <w:rFonts w:ascii="Arial" w:hAnsi="Arial" w:cs="Arial"/>
          <w:sz w:val="24"/>
          <w:szCs w:val="24"/>
        </w:rPr>
        <w:t xml:space="preserve"> their completed application</w:t>
      </w:r>
      <w:r w:rsidR="00952743" w:rsidRPr="00711D7C">
        <w:rPr>
          <w:rFonts w:ascii="Arial" w:hAnsi="Arial" w:cs="Arial"/>
          <w:sz w:val="24"/>
          <w:szCs w:val="24"/>
        </w:rPr>
        <w:t xml:space="preserve"> form</w:t>
      </w:r>
      <w:r w:rsidRPr="00711D7C">
        <w:rPr>
          <w:rFonts w:ascii="Arial" w:hAnsi="Arial" w:cs="Arial"/>
          <w:sz w:val="24"/>
          <w:szCs w:val="24"/>
        </w:rPr>
        <w:t xml:space="preserve"> but in a </w:t>
      </w:r>
      <w:r w:rsidRPr="00711D7C">
        <w:rPr>
          <w:rFonts w:ascii="Arial" w:hAnsi="Arial" w:cs="Arial"/>
          <w:i/>
          <w:sz w:val="24"/>
          <w:szCs w:val="24"/>
        </w:rPr>
        <w:t>separate</w:t>
      </w:r>
      <w:r w:rsidRPr="00711D7C">
        <w:rPr>
          <w:rFonts w:ascii="Arial" w:hAnsi="Arial" w:cs="Arial"/>
          <w:sz w:val="24"/>
          <w:szCs w:val="24"/>
        </w:rPr>
        <w:t xml:space="preserve"> sealed envelope clearly marked “Confidential – F.A.O: Recruitment Monitor”. </w:t>
      </w:r>
    </w:p>
    <w:p w14:paraId="5BB86E76" w14:textId="77777777" w:rsidR="00686981"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 xml:space="preserve">   </w:t>
      </w:r>
    </w:p>
    <w:p w14:paraId="3C17BB91" w14:textId="562EEBDE" w:rsidR="00686981" w:rsidRPr="00711D7C" w:rsidRDefault="00686981" w:rsidP="00D737EC">
      <w:pPr>
        <w:keepLines/>
        <w:spacing w:after="0" w:line="240" w:lineRule="auto"/>
        <w:jc w:val="both"/>
        <w:rPr>
          <w:rFonts w:ascii="Arial" w:hAnsi="Arial" w:cs="Arial"/>
          <w:b/>
          <w:sz w:val="24"/>
          <w:szCs w:val="24"/>
        </w:rPr>
      </w:pPr>
      <w:r w:rsidRPr="00711D7C">
        <w:rPr>
          <w:rFonts w:ascii="Arial" w:hAnsi="Arial" w:cs="Arial"/>
          <w:b/>
          <w:sz w:val="24"/>
          <w:szCs w:val="24"/>
        </w:rPr>
        <w:t>Rehabilitation of Offenders Act 1974 – Disclosure Form</w:t>
      </w:r>
    </w:p>
    <w:p w14:paraId="75836D7C" w14:textId="77777777" w:rsidR="00D737EC" w:rsidRPr="00711D7C" w:rsidRDefault="00D737EC" w:rsidP="00D737EC">
      <w:pPr>
        <w:keepLines/>
        <w:spacing w:after="0" w:line="240" w:lineRule="auto"/>
        <w:jc w:val="both"/>
        <w:rPr>
          <w:rFonts w:ascii="Arial" w:hAnsi="Arial" w:cs="Arial"/>
          <w:b/>
          <w:sz w:val="24"/>
          <w:szCs w:val="24"/>
          <w:u w:val="single"/>
        </w:rPr>
      </w:pPr>
    </w:p>
    <w:p w14:paraId="4E0C16A5" w14:textId="2F73BCAB" w:rsidR="00D737EC" w:rsidRPr="00711D7C" w:rsidRDefault="00031BB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As the position applied for gives privileged access to vulnerable groups, </w:t>
      </w:r>
      <w:r w:rsidR="00173F45" w:rsidRPr="00711D7C">
        <w:rPr>
          <w:rFonts w:ascii="Arial" w:hAnsi="Arial" w:cs="Arial"/>
          <w:iCs/>
          <w:sz w:val="24"/>
          <w:szCs w:val="24"/>
          <w:lang w:val="en-GB"/>
        </w:rPr>
        <w:t xml:space="preserve">all </w:t>
      </w:r>
      <w:r w:rsidRPr="00711D7C">
        <w:rPr>
          <w:rFonts w:ascii="Arial" w:hAnsi="Arial" w:cs="Arial"/>
          <w:iCs/>
          <w:sz w:val="24"/>
          <w:szCs w:val="24"/>
          <w:lang w:val="en-GB"/>
        </w:rPr>
        <w:t>applicants</w:t>
      </w:r>
      <w:r w:rsidR="00D737EC" w:rsidRPr="00711D7C">
        <w:rPr>
          <w:rFonts w:ascii="Arial" w:hAnsi="Arial" w:cs="Arial"/>
          <w:iCs/>
          <w:sz w:val="24"/>
          <w:szCs w:val="24"/>
          <w:lang w:val="en-GB"/>
        </w:rPr>
        <w:t xml:space="preserve"> attending interview</w:t>
      </w:r>
      <w:r w:rsidRPr="00711D7C">
        <w:rPr>
          <w:rFonts w:ascii="Arial" w:hAnsi="Arial" w:cs="Arial"/>
          <w:iCs/>
          <w:sz w:val="24"/>
          <w:szCs w:val="24"/>
          <w:lang w:val="en-GB"/>
        </w:rPr>
        <w:t xml:space="preserve"> </w:t>
      </w:r>
      <w:r w:rsidR="00173F45" w:rsidRPr="00711D7C">
        <w:rPr>
          <w:rFonts w:ascii="Arial" w:hAnsi="Arial" w:cs="Arial"/>
          <w:iCs/>
          <w:sz w:val="24"/>
          <w:szCs w:val="24"/>
          <w:lang w:val="en-GB"/>
        </w:rPr>
        <w:t xml:space="preserve">are required </w:t>
      </w:r>
      <w:r w:rsidRPr="00711D7C">
        <w:rPr>
          <w:rFonts w:ascii="Arial" w:hAnsi="Arial" w:cs="Arial"/>
          <w:iCs/>
          <w:sz w:val="24"/>
          <w:szCs w:val="24"/>
          <w:lang w:val="en-GB"/>
        </w:rPr>
        <w:t>to disclose all spent convictions and cautions under the Rehabilitation of Offenders Act 1974 (Exemptions) Order 1975 unless it is a “protected” conviction</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caution under the amendments made to the Rehabilitation of Offenders Act 1974 (Exemptions) Order 1975 (in 2013</w:t>
      </w:r>
      <w:r w:rsidR="000F3DE5" w:rsidRPr="00711D7C">
        <w:rPr>
          <w:rFonts w:ascii="Arial" w:hAnsi="Arial" w:cs="Arial"/>
          <w:iCs/>
          <w:sz w:val="24"/>
          <w:szCs w:val="24"/>
          <w:lang w:val="en-GB"/>
        </w:rPr>
        <w:t xml:space="preserve"> and 2020</w:t>
      </w:r>
      <w:r w:rsidRPr="00711D7C">
        <w:rPr>
          <w:rFonts w:ascii="Arial" w:hAnsi="Arial" w:cs="Arial"/>
          <w:iCs/>
          <w:sz w:val="24"/>
          <w:szCs w:val="24"/>
          <w:lang w:val="en-GB"/>
        </w:rPr>
        <w:t>) and, therefore, not subject to disclosure.</w:t>
      </w:r>
      <w:r w:rsidR="009C6D58" w:rsidRPr="00711D7C">
        <w:rPr>
          <w:rFonts w:ascii="Arial" w:hAnsi="Arial" w:cs="Arial"/>
          <w:iCs/>
          <w:sz w:val="24"/>
          <w:szCs w:val="24"/>
          <w:lang w:val="en-GB"/>
        </w:rPr>
        <w:t xml:space="preserve"> </w:t>
      </w:r>
    </w:p>
    <w:p w14:paraId="40CDA7A9" w14:textId="77777777" w:rsidR="00D737EC" w:rsidRPr="00711D7C" w:rsidRDefault="00D737EC" w:rsidP="00D737EC">
      <w:pPr>
        <w:keepLines/>
        <w:spacing w:after="0" w:line="240" w:lineRule="auto"/>
        <w:jc w:val="both"/>
        <w:rPr>
          <w:rFonts w:ascii="Arial" w:hAnsi="Arial" w:cs="Arial"/>
          <w:iCs/>
          <w:sz w:val="24"/>
          <w:szCs w:val="24"/>
        </w:rPr>
      </w:pPr>
    </w:p>
    <w:p w14:paraId="2CA5D191" w14:textId="21E0D237" w:rsidR="00D737EC" w:rsidRPr="00711D7C" w:rsidRDefault="00173F45" w:rsidP="00D737EC">
      <w:pPr>
        <w:keepLines/>
        <w:spacing w:after="0" w:line="240" w:lineRule="auto"/>
        <w:jc w:val="both"/>
        <w:rPr>
          <w:rFonts w:ascii="Arial" w:hAnsi="Arial" w:cs="Arial"/>
          <w:iCs/>
          <w:sz w:val="24"/>
          <w:szCs w:val="24"/>
        </w:rPr>
      </w:pPr>
      <w:r w:rsidRPr="00711D7C">
        <w:rPr>
          <w:rFonts w:ascii="Arial" w:hAnsi="Arial" w:cs="Arial"/>
          <w:b/>
          <w:iCs/>
          <w:sz w:val="24"/>
          <w:szCs w:val="24"/>
        </w:rPr>
        <w:t xml:space="preserve">Applicants </w:t>
      </w:r>
      <w:r w:rsidR="00D737EC" w:rsidRPr="00711D7C">
        <w:rPr>
          <w:rFonts w:ascii="Arial" w:hAnsi="Arial" w:cs="Arial"/>
          <w:b/>
          <w:iCs/>
          <w:sz w:val="24"/>
          <w:szCs w:val="24"/>
        </w:rPr>
        <w:t>invited for interview</w:t>
      </w:r>
      <w:r w:rsidR="00D737EC" w:rsidRPr="00711D7C">
        <w:rPr>
          <w:rFonts w:ascii="Arial" w:hAnsi="Arial" w:cs="Arial"/>
          <w:iCs/>
          <w:sz w:val="24"/>
          <w:szCs w:val="24"/>
        </w:rPr>
        <w:t xml:space="preserve">, </w:t>
      </w:r>
      <w:r w:rsidRPr="00711D7C">
        <w:rPr>
          <w:rFonts w:ascii="Arial" w:hAnsi="Arial" w:cs="Arial"/>
          <w:iCs/>
          <w:sz w:val="24"/>
          <w:szCs w:val="24"/>
        </w:rPr>
        <w:t>should</w:t>
      </w:r>
      <w:r w:rsidR="00D737EC" w:rsidRPr="00711D7C">
        <w:rPr>
          <w:rFonts w:ascii="Arial" w:hAnsi="Arial" w:cs="Arial"/>
          <w:iCs/>
          <w:sz w:val="24"/>
          <w:szCs w:val="24"/>
        </w:rPr>
        <w:t xml:space="preserve"> bring </w:t>
      </w:r>
      <w:r w:rsidR="00031BB4" w:rsidRPr="00711D7C">
        <w:rPr>
          <w:rFonts w:ascii="Arial" w:hAnsi="Arial" w:cs="Arial"/>
          <w:iCs/>
          <w:sz w:val="24"/>
          <w:szCs w:val="24"/>
        </w:rPr>
        <w:t>The Disclosure Form</w:t>
      </w:r>
      <w:r w:rsidR="00D737EC" w:rsidRPr="00711D7C">
        <w:rPr>
          <w:rFonts w:ascii="Arial" w:hAnsi="Arial" w:cs="Arial"/>
          <w:iCs/>
          <w:sz w:val="24"/>
          <w:szCs w:val="24"/>
        </w:rPr>
        <w:t xml:space="preserve"> with </w:t>
      </w:r>
      <w:r w:rsidRPr="00711D7C">
        <w:rPr>
          <w:rFonts w:ascii="Arial" w:hAnsi="Arial" w:cs="Arial"/>
          <w:iCs/>
          <w:sz w:val="24"/>
          <w:szCs w:val="24"/>
        </w:rPr>
        <w:t>them</w:t>
      </w:r>
      <w:r w:rsidR="00D737EC" w:rsidRPr="00711D7C">
        <w:rPr>
          <w:rFonts w:ascii="Arial" w:hAnsi="Arial" w:cs="Arial"/>
          <w:iCs/>
          <w:sz w:val="24"/>
          <w:szCs w:val="24"/>
        </w:rPr>
        <w:t xml:space="preserve"> to the interview in a </w:t>
      </w:r>
      <w:r w:rsidR="00D737EC" w:rsidRPr="00711D7C">
        <w:rPr>
          <w:rFonts w:ascii="Arial" w:hAnsi="Arial" w:cs="Arial"/>
          <w:b/>
          <w:iCs/>
          <w:sz w:val="24"/>
          <w:szCs w:val="24"/>
        </w:rPr>
        <w:t>separate, sealed envelope</w:t>
      </w:r>
      <w:r w:rsidR="00D737EC" w:rsidRPr="00711D7C">
        <w:rPr>
          <w:rFonts w:ascii="Arial" w:hAnsi="Arial" w:cs="Arial"/>
          <w:iCs/>
          <w:sz w:val="24"/>
          <w:szCs w:val="24"/>
        </w:rPr>
        <w:t xml:space="preserve"> </w:t>
      </w:r>
      <w:r w:rsidR="00031BB4" w:rsidRPr="00711D7C">
        <w:rPr>
          <w:rFonts w:ascii="Arial" w:hAnsi="Arial" w:cs="Arial"/>
          <w:iCs/>
          <w:sz w:val="24"/>
          <w:szCs w:val="24"/>
        </w:rPr>
        <w:t>clearly marked “Confidential – Rehabilitation of Offenders Act 1974 – Disclosure Form”</w:t>
      </w:r>
      <w:r w:rsidR="00D737EC" w:rsidRPr="00711D7C">
        <w:rPr>
          <w:rFonts w:ascii="Arial" w:hAnsi="Arial" w:cs="Arial"/>
          <w:iCs/>
          <w:sz w:val="24"/>
          <w:szCs w:val="24"/>
        </w:rPr>
        <w:t xml:space="preserve">.  </w:t>
      </w:r>
      <w:r w:rsidRPr="00711D7C">
        <w:rPr>
          <w:rFonts w:ascii="Arial" w:hAnsi="Arial" w:cs="Arial"/>
          <w:iCs/>
          <w:sz w:val="24"/>
          <w:szCs w:val="24"/>
        </w:rPr>
        <w:t>Interviewees</w:t>
      </w:r>
      <w:r w:rsidR="00D737EC" w:rsidRPr="00711D7C">
        <w:rPr>
          <w:rFonts w:ascii="Arial" w:hAnsi="Arial" w:cs="Arial"/>
          <w:iCs/>
          <w:sz w:val="24"/>
          <w:szCs w:val="24"/>
        </w:rPr>
        <w:t xml:space="preserve"> will be asked to hand the form to the interviewer at the end of the interview.</w:t>
      </w:r>
    </w:p>
    <w:p w14:paraId="706572FA" w14:textId="77777777" w:rsidR="00D737EC" w:rsidRPr="00711D7C" w:rsidRDefault="00D737EC" w:rsidP="00D737EC">
      <w:pPr>
        <w:keepLines/>
        <w:spacing w:after="0" w:line="240" w:lineRule="auto"/>
        <w:jc w:val="both"/>
        <w:rPr>
          <w:rFonts w:ascii="Arial" w:hAnsi="Arial" w:cs="Arial"/>
          <w:iCs/>
          <w:sz w:val="24"/>
          <w:szCs w:val="24"/>
        </w:rPr>
      </w:pPr>
    </w:p>
    <w:p w14:paraId="7170FB64" w14:textId="521F6FC6" w:rsidR="00DF40F3" w:rsidRPr="00711D7C" w:rsidRDefault="00173F45" w:rsidP="00DF40F3">
      <w:pPr>
        <w:shd w:val="clear" w:color="auto" w:fill="FFFFFF"/>
        <w:jc w:val="both"/>
        <w:rPr>
          <w:rFonts w:ascii="Arial" w:hAnsi="Arial" w:cs="Arial"/>
          <w:color w:val="0B0C0C"/>
          <w:sz w:val="24"/>
          <w:szCs w:val="24"/>
          <w:lang w:val="en-GB" w:eastAsia="en-GB"/>
        </w:rPr>
      </w:pPr>
      <w:r w:rsidRPr="00711D7C">
        <w:rPr>
          <w:rFonts w:ascii="Arial" w:hAnsi="Arial" w:cs="Arial"/>
          <w:b/>
          <w:bCs/>
          <w:sz w:val="24"/>
          <w:szCs w:val="24"/>
        </w:rPr>
        <w:t>Interviewees</w:t>
      </w:r>
      <w:r w:rsidR="00DF40F3" w:rsidRPr="00711D7C">
        <w:rPr>
          <w:rFonts w:ascii="Arial" w:hAnsi="Arial" w:cs="Arial"/>
          <w:b/>
          <w:bCs/>
          <w:sz w:val="24"/>
          <w:szCs w:val="24"/>
        </w:rPr>
        <w:t xml:space="preserve"> must disclose all spent and unspent convictions on this form other than those which are “protected”.  This may include driving offences but will not include youth cautions, reprimands or warnings. </w:t>
      </w:r>
      <w:r w:rsidRPr="00711D7C">
        <w:rPr>
          <w:rFonts w:ascii="Arial" w:hAnsi="Arial" w:cs="Arial"/>
          <w:b/>
          <w:bCs/>
          <w:sz w:val="24"/>
          <w:szCs w:val="24"/>
        </w:rPr>
        <w:t>T</w:t>
      </w:r>
      <w:r w:rsidR="00DF40F3" w:rsidRPr="00711D7C">
        <w:rPr>
          <w:rFonts w:ascii="Arial" w:hAnsi="Arial" w:cs="Arial"/>
          <w:b/>
          <w:bCs/>
          <w:sz w:val="24"/>
          <w:szCs w:val="24"/>
        </w:rPr>
        <w:t>he rules on multiple convictions were changed in November 2020.  If</w:t>
      </w:r>
      <w:r w:rsidRPr="00711D7C">
        <w:rPr>
          <w:rFonts w:ascii="Arial" w:hAnsi="Arial" w:cs="Arial"/>
          <w:b/>
          <w:bCs/>
          <w:sz w:val="24"/>
          <w:szCs w:val="24"/>
        </w:rPr>
        <w:t xml:space="preserve"> interviewees</w:t>
      </w:r>
      <w:r w:rsidR="00DF40F3" w:rsidRPr="00711D7C">
        <w:rPr>
          <w:rFonts w:ascii="Arial" w:hAnsi="Arial" w:cs="Arial"/>
          <w:b/>
          <w:bCs/>
          <w:sz w:val="24"/>
          <w:szCs w:val="24"/>
        </w:rPr>
        <w:t xml:space="preserve"> are unsure about whether or not </w:t>
      </w:r>
      <w:r w:rsidRPr="00711D7C">
        <w:rPr>
          <w:rFonts w:ascii="Arial" w:hAnsi="Arial" w:cs="Arial"/>
          <w:b/>
          <w:bCs/>
          <w:sz w:val="24"/>
          <w:szCs w:val="24"/>
        </w:rPr>
        <w:t>a</w:t>
      </w:r>
      <w:r w:rsidR="00DF40F3" w:rsidRPr="00711D7C">
        <w:rPr>
          <w:rFonts w:ascii="Arial" w:hAnsi="Arial" w:cs="Arial"/>
          <w:b/>
          <w:bCs/>
          <w:sz w:val="24"/>
          <w:szCs w:val="24"/>
        </w:rPr>
        <w:t xml:space="preserve"> conviction requires disclosure </w:t>
      </w:r>
      <w:r w:rsidRPr="00711D7C">
        <w:rPr>
          <w:rFonts w:ascii="Arial" w:hAnsi="Arial" w:cs="Arial"/>
          <w:b/>
          <w:bCs/>
          <w:sz w:val="24"/>
          <w:szCs w:val="24"/>
        </w:rPr>
        <w:t>they should</w:t>
      </w:r>
      <w:r w:rsidR="00DF40F3" w:rsidRPr="00711D7C">
        <w:rPr>
          <w:rFonts w:ascii="Arial" w:hAnsi="Arial" w:cs="Arial"/>
          <w:b/>
          <w:bCs/>
          <w:sz w:val="24"/>
          <w:szCs w:val="24"/>
        </w:rPr>
        <w:t xml:space="preserve"> review the Ministry of Justice guidance on the filtering of “protected” convictions and cautions which can be accessed on the </w:t>
      </w:r>
      <w:hyperlink r:id="rId13" w:history="1">
        <w:r w:rsidR="00DF40F3" w:rsidRPr="00711D7C">
          <w:rPr>
            <w:rStyle w:val="Hyperlink"/>
            <w:rFonts w:ascii="Arial" w:hAnsi="Arial" w:cs="Arial"/>
            <w:b/>
            <w:bCs/>
            <w:sz w:val="24"/>
            <w:szCs w:val="24"/>
          </w:rPr>
          <w:t>Ministry of Justice</w:t>
        </w:r>
      </w:hyperlink>
      <w:r w:rsidR="00DF40F3" w:rsidRPr="00711D7C">
        <w:rPr>
          <w:rFonts w:ascii="Arial" w:hAnsi="Arial" w:cs="Arial"/>
          <w:b/>
          <w:bCs/>
          <w:sz w:val="24"/>
          <w:szCs w:val="24"/>
        </w:rPr>
        <w:t xml:space="preserve"> website. </w:t>
      </w:r>
    </w:p>
    <w:p w14:paraId="454F1BEB" w14:textId="632898D5" w:rsidR="00031BB4" w:rsidRPr="00711D7C" w:rsidRDefault="00031BB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The Disclosure Form will only be seen by those persons within the school</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academy</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college and</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or Governing Body</w:t>
      </w:r>
      <w:r w:rsidR="00845C94" w:rsidRPr="00711D7C">
        <w:rPr>
          <w:rFonts w:ascii="Arial" w:hAnsi="Arial" w:cs="Arial"/>
          <w:iCs/>
          <w:sz w:val="24"/>
          <w:szCs w:val="24"/>
          <w:lang w:val="en-GB"/>
        </w:rPr>
        <w:t xml:space="preserve"> / Academy Trust Company / Multi-Academy Trust Company</w:t>
      </w:r>
      <w:r w:rsidRPr="00711D7C">
        <w:rPr>
          <w:rFonts w:ascii="Arial" w:hAnsi="Arial" w:cs="Arial"/>
          <w:iCs/>
          <w:sz w:val="24"/>
          <w:szCs w:val="24"/>
          <w:lang w:val="en-GB"/>
        </w:rPr>
        <w:t xml:space="preserve"> who are required to see it as part of the recruitment process</w:t>
      </w:r>
      <w:r w:rsidR="00D737EC" w:rsidRPr="00711D7C">
        <w:rPr>
          <w:rFonts w:ascii="Arial" w:hAnsi="Arial" w:cs="Arial"/>
          <w:iCs/>
          <w:sz w:val="24"/>
          <w:szCs w:val="24"/>
          <w:lang w:val="en-GB"/>
        </w:rPr>
        <w:t xml:space="preserve"> if you are </w:t>
      </w:r>
      <w:r w:rsidR="00845C94" w:rsidRPr="00711D7C">
        <w:rPr>
          <w:rFonts w:ascii="Arial" w:hAnsi="Arial" w:cs="Arial"/>
          <w:iCs/>
          <w:sz w:val="24"/>
          <w:szCs w:val="24"/>
          <w:lang w:val="en-GB"/>
        </w:rPr>
        <w:t>the preferred / one of the preferred candidates for the position.</w:t>
      </w:r>
    </w:p>
    <w:p w14:paraId="06EED1C1" w14:textId="77777777" w:rsidR="00845C94" w:rsidRPr="00711D7C" w:rsidRDefault="00845C94" w:rsidP="00D737EC">
      <w:pPr>
        <w:keepLines/>
        <w:spacing w:after="0" w:line="240" w:lineRule="auto"/>
        <w:jc w:val="both"/>
        <w:rPr>
          <w:rFonts w:ascii="Arial" w:hAnsi="Arial" w:cs="Arial"/>
          <w:iCs/>
          <w:sz w:val="24"/>
          <w:szCs w:val="24"/>
          <w:lang w:val="en-GB"/>
        </w:rPr>
      </w:pPr>
    </w:p>
    <w:p w14:paraId="11879B33" w14:textId="77777777" w:rsidR="00534E4E" w:rsidRPr="00711D7C" w:rsidRDefault="00534E4E" w:rsidP="00D737EC">
      <w:pPr>
        <w:keepLines/>
        <w:spacing w:after="0" w:line="240" w:lineRule="auto"/>
        <w:jc w:val="both"/>
        <w:rPr>
          <w:rFonts w:ascii="Arial" w:hAnsi="Arial" w:cs="Arial"/>
          <w:b/>
          <w:iCs/>
          <w:sz w:val="24"/>
          <w:szCs w:val="24"/>
          <w:u w:val="single"/>
          <w:lang w:val="en-GB"/>
        </w:rPr>
      </w:pPr>
    </w:p>
    <w:p w14:paraId="12F18241" w14:textId="4EFE7A7F" w:rsidR="00845C94" w:rsidRPr="00711D7C" w:rsidRDefault="00845C94" w:rsidP="00D737EC">
      <w:pPr>
        <w:keepLines/>
        <w:spacing w:after="0" w:line="240" w:lineRule="auto"/>
        <w:jc w:val="both"/>
        <w:rPr>
          <w:rFonts w:ascii="Arial" w:hAnsi="Arial" w:cs="Arial"/>
          <w:b/>
          <w:iCs/>
          <w:sz w:val="24"/>
          <w:szCs w:val="24"/>
          <w:lang w:val="en-GB"/>
        </w:rPr>
      </w:pPr>
      <w:r w:rsidRPr="00711D7C">
        <w:rPr>
          <w:rFonts w:ascii="Arial" w:hAnsi="Arial" w:cs="Arial"/>
          <w:b/>
          <w:iCs/>
          <w:sz w:val="24"/>
          <w:szCs w:val="24"/>
          <w:lang w:val="en-GB"/>
        </w:rPr>
        <w:t>Consent to Obtain References Form</w:t>
      </w:r>
    </w:p>
    <w:p w14:paraId="561EA060" w14:textId="77777777" w:rsidR="00845C94" w:rsidRPr="00711D7C" w:rsidRDefault="00845C94" w:rsidP="00D737EC">
      <w:pPr>
        <w:keepLines/>
        <w:spacing w:after="0" w:line="240" w:lineRule="auto"/>
        <w:jc w:val="both"/>
        <w:rPr>
          <w:rFonts w:ascii="Arial" w:hAnsi="Arial" w:cs="Arial"/>
          <w:b/>
          <w:iCs/>
          <w:sz w:val="24"/>
          <w:szCs w:val="24"/>
          <w:u w:val="single"/>
          <w:lang w:val="en-GB"/>
        </w:rPr>
      </w:pPr>
    </w:p>
    <w:p w14:paraId="6FFB5585" w14:textId="2696C529" w:rsidR="00845C94" w:rsidRPr="00711D7C" w:rsidRDefault="00173F45"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Applicants should </w:t>
      </w:r>
      <w:r w:rsidR="00845C94" w:rsidRPr="00711D7C">
        <w:rPr>
          <w:rFonts w:ascii="Arial" w:hAnsi="Arial" w:cs="Arial"/>
          <w:iCs/>
          <w:sz w:val="24"/>
          <w:szCs w:val="24"/>
          <w:lang w:val="en-GB"/>
        </w:rPr>
        <w:t xml:space="preserve">ensure that </w:t>
      </w:r>
      <w:r w:rsidRPr="00711D7C">
        <w:rPr>
          <w:rFonts w:ascii="Arial" w:hAnsi="Arial" w:cs="Arial"/>
          <w:iCs/>
          <w:sz w:val="24"/>
          <w:szCs w:val="24"/>
          <w:lang w:val="en-GB"/>
        </w:rPr>
        <w:t>they</w:t>
      </w:r>
      <w:r w:rsidR="00845C94" w:rsidRPr="00711D7C">
        <w:rPr>
          <w:rFonts w:ascii="Arial" w:hAnsi="Arial" w:cs="Arial"/>
          <w:iCs/>
          <w:sz w:val="24"/>
          <w:szCs w:val="24"/>
          <w:lang w:val="en-GB"/>
        </w:rPr>
        <w:t xml:space="preserve"> complete and return the Consent to Obtain References Form with </w:t>
      </w:r>
      <w:r w:rsidRPr="00711D7C">
        <w:rPr>
          <w:rFonts w:ascii="Arial" w:hAnsi="Arial" w:cs="Arial"/>
          <w:iCs/>
          <w:sz w:val="24"/>
          <w:szCs w:val="24"/>
          <w:lang w:val="en-GB"/>
        </w:rPr>
        <w:t>their</w:t>
      </w:r>
      <w:r w:rsidR="00845C94" w:rsidRPr="00711D7C">
        <w:rPr>
          <w:rFonts w:ascii="Arial" w:hAnsi="Arial" w:cs="Arial"/>
          <w:iCs/>
          <w:sz w:val="24"/>
          <w:szCs w:val="24"/>
          <w:lang w:val="en-GB"/>
        </w:rPr>
        <w:t xml:space="preserve"> completed application.</w:t>
      </w:r>
    </w:p>
    <w:p w14:paraId="180CB692" w14:textId="77777777" w:rsidR="00845C94" w:rsidRPr="00711D7C" w:rsidRDefault="00845C94" w:rsidP="00D737EC">
      <w:pPr>
        <w:keepLines/>
        <w:spacing w:after="0" w:line="240" w:lineRule="auto"/>
        <w:jc w:val="both"/>
        <w:rPr>
          <w:rFonts w:ascii="Arial" w:hAnsi="Arial" w:cs="Arial"/>
          <w:iCs/>
          <w:sz w:val="24"/>
          <w:szCs w:val="24"/>
          <w:lang w:val="en-GB"/>
        </w:rPr>
      </w:pPr>
    </w:p>
    <w:p w14:paraId="3AC4BE34" w14:textId="37143EF4" w:rsidR="00845C94" w:rsidRPr="00711D7C" w:rsidRDefault="00845C9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If </w:t>
      </w:r>
      <w:r w:rsidR="00173F45" w:rsidRPr="00711D7C">
        <w:rPr>
          <w:rFonts w:ascii="Arial" w:hAnsi="Arial" w:cs="Arial"/>
          <w:iCs/>
          <w:sz w:val="24"/>
          <w:szCs w:val="24"/>
          <w:lang w:val="en-GB"/>
        </w:rPr>
        <w:t>applicants</w:t>
      </w:r>
      <w:r w:rsidRPr="00711D7C">
        <w:rPr>
          <w:rFonts w:ascii="Arial" w:hAnsi="Arial" w:cs="Arial"/>
          <w:iCs/>
          <w:sz w:val="24"/>
          <w:szCs w:val="24"/>
          <w:lang w:val="en-GB"/>
        </w:rPr>
        <w:t xml:space="preserve"> have any further questions in relation to the position applied for </w:t>
      </w:r>
      <w:r w:rsidR="00173F45" w:rsidRPr="00711D7C">
        <w:rPr>
          <w:rFonts w:ascii="Arial" w:hAnsi="Arial" w:cs="Arial"/>
          <w:iCs/>
          <w:sz w:val="24"/>
          <w:szCs w:val="24"/>
          <w:lang w:val="en-GB"/>
        </w:rPr>
        <w:t>they should</w:t>
      </w:r>
      <w:r w:rsidRPr="00711D7C">
        <w:rPr>
          <w:rFonts w:ascii="Arial" w:hAnsi="Arial" w:cs="Arial"/>
          <w:iCs/>
          <w:sz w:val="24"/>
          <w:szCs w:val="24"/>
          <w:lang w:val="en-GB"/>
        </w:rPr>
        <w:t xml:space="preserve"> contact the school / college where the position applied for is based or </w:t>
      </w:r>
      <w:r w:rsidR="00173F45" w:rsidRPr="00711D7C">
        <w:rPr>
          <w:rFonts w:ascii="Arial" w:hAnsi="Arial" w:cs="Arial"/>
          <w:iCs/>
          <w:sz w:val="24"/>
          <w:szCs w:val="24"/>
          <w:lang w:val="en-GB"/>
        </w:rPr>
        <w:t xml:space="preserve">they should </w:t>
      </w:r>
      <w:r w:rsidRPr="00711D7C">
        <w:rPr>
          <w:rFonts w:ascii="Arial" w:hAnsi="Arial" w:cs="Arial"/>
          <w:iCs/>
          <w:sz w:val="24"/>
          <w:szCs w:val="24"/>
          <w:lang w:val="en-GB"/>
        </w:rPr>
        <w:t xml:space="preserve">contact the individual named on the </w:t>
      </w:r>
      <w:r w:rsidR="00DF40F3" w:rsidRPr="00711D7C">
        <w:rPr>
          <w:rFonts w:ascii="Arial" w:hAnsi="Arial" w:cs="Arial"/>
          <w:iCs/>
          <w:sz w:val="24"/>
          <w:szCs w:val="24"/>
          <w:lang w:val="en-GB"/>
        </w:rPr>
        <w:t xml:space="preserve">job </w:t>
      </w:r>
      <w:r w:rsidRPr="00711D7C">
        <w:rPr>
          <w:rFonts w:ascii="Arial" w:hAnsi="Arial" w:cs="Arial"/>
          <w:iCs/>
          <w:sz w:val="24"/>
          <w:szCs w:val="24"/>
          <w:lang w:val="en-GB"/>
        </w:rPr>
        <w:t>advertisement.</w:t>
      </w:r>
      <w:bookmarkEnd w:id="0"/>
    </w:p>
    <w:sectPr w:rsidR="00845C94" w:rsidRPr="00711D7C"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B50C" w14:textId="77777777" w:rsidR="005724FC" w:rsidRDefault="005724FC" w:rsidP="00444926">
      <w:pPr>
        <w:spacing w:after="0" w:line="240" w:lineRule="auto"/>
      </w:pPr>
      <w:r>
        <w:separator/>
      </w:r>
    </w:p>
  </w:endnote>
  <w:endnote w:type="continuationSeparator" w:id="0">
    <w:p w14:paraId="2D3CC50B" w14:textId="77777777" w:rsidR="005724FC" w:rsidRDefault="005724F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7FEB3961" w:rsidR="00FF371D" w:rsidRPr="00452476" w:rsidRDefault="00BF4B89">
    <w:pPr>
      <w:pStyle w:val="Footer"/>
      <w:rPr>
        <w:sz w:val="18"/>
        <w:szCs w:val="18"/>
      </w:rPr>
    </w:pPr>
    <w:r>
      <w:rPr>
        <w:sz w:val="18"/>
        <w:szCs w:val="18"/>
      </w:rPr>
      <w:t>CES Guidance –</w:t>
    </w:r>
    <w:r w:rsidR="00AA2804">
      <w:rPr>
        <w:sz w:val="18"/>
        <w:szCs w:val="18"/>
      </w:rPr>
      <w:t xml:space="preserve">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0A3C" w14:textId="77777777" w:rsidR="005724FC" w:rsidRDefault="005724FC" w:rsidP="00444926">
      <w:pPr>
        <w:spacing w:after="0" w:line="240" w:lineRule="auto"/>
      </w:pPr>
      <w:r>
        <w:separator/>
      </w:r>
    </w:p>
  </w:footnote>
  <w:footnote w:type="continuationSeparator" w:id="0">
    <w:p w14:paraId="7D062B7F" w14:textId="77777777" w:rsidR="005724FC" w:rsidRDefault="005724F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724FC"/>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11D7C"/>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A2804"/>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e71a2cdf-ba0e-4613-861b-01cc46fea0f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55b7eb5-7c8e-4566-8a89-7281c37d85a7"/>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85FD736-0EE6-4EF7-B8DC-A94CAC18E0CA}"/>
</file>

<file path=customXml/itemProps4.xml><?xml version="1.0" encoding="utf-8"?>
<ds:datastoreItem xmlns:ds="http://schemas.openxmlformats.org/officeDocument/2006/customXml" ds:itemID="{BAEBE1CC-024A-4255-8BCC-6DD7033E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2017-09-21T13:52:00Z</cp:lastPrinted>
  <dcterms:created xsi:type="dcterms:W3CDTF">2021-04-26T15:21:00Z</dcterms:created>
  <dcterms:modified xsi:type="dcterms:W3CDTF">2021-05-18T14:54:00Z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