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78E9" w:rsidRDefault="00247C6C" w:rsidP="00D178E9">
      <w:pPr>
        <w:tabs>
          <w:tab w:val="center" w:pos="5032"/>
        </w:tabs>
      </w:pPr>
      <w:r>
        <w:rPr>
          <w:noProof/>
          <w:sz w:val="72"/>
          <w:szCs w:val="72"/>
        </w:rPr>
        <mc:AlternateContent>
          <mc:Choice Requires="wps">
            <w:drawing>
              <wp:anchor distT="0" distB="0" distL="114300" distR="114300" simplePos="0" relativeHeight="251727360" behindDoc="1" locked="0" layoutInCell="1" allowOverlap="1">
                <wp:simplePos x="0" y="0"/>
                <wp:positionH relativeFrom="margin">
                  <wp:align>center</wp:align>
                </wp:positionH>
                <wp:positionV relativeFrom="page">
                  <wp:posOffset>1885950</wp:posOffset>
                </wp:positionV>
                <wp:extent cx="5695950" cy="3762375"/>
                <wp:effectExtent l="152400" t="171450" r="419100" b="409575"/>
                <wp:wrapNone/>
                <wp:docPr id="21" name="Teardrop 21"/>
                <wp:cNvGraphicFramePr/>
                <a:graphic xmlns:a="http://schemas.openxmlformats.org/drawingml/2006/main">
                  <a:graphicData uri="http://schemas.microsoft.com/office/word/2010/wordprocessingShape">
                    <wps:wsp>
                      <wps:cNvSpPr/>
                      <wps:spPr>
                        <a:xfrm>
                          <a:off x="0" y="0"/>
                          <a:ext cx="5695950" cy="3762375"/>
                        </a:xfrm>
                        <a:prstGeom prst="teardrop">
                          <a:avLst>
                            <a:gd name="adj" fmla="val 100462"/>
                          </a:avLst>
                        </a:prstGeom>
                        <a:ln w="76200" cmpd="dbl">
                          <a:solidFill>
                            <a:srgbClr val="002060"/>
                          </a:solidFill>
                        </a:ln>
                        <a:effectLst>
                          <a:glow rad="101600">
                            <a:srgbClr val="0070C0">
                              <a:alpha val="40000"/>
                            </a:srgb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43D77" id="Teardrop 21" o:spid="_x0000_s1026" style="position:absolute;margin-left:0;margin-top:148.5pt;width:448.5pt;height:296.25pt;z-index:-25158912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coordsize="5695950,376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" path="m,1881188c,842237,1275082,,2847975,l5709108,-8691v-8772,629959,-13158,1259919,-13158,1889879c5695950,2920139,4420868,3762376,2847975,3762376,1275082,3762376,,2920139,,1881188xe" fillcolor="white [3201]" strokecolor="#002060" strokeweight="6pt">
                <v:stroke linestyle="thinThin"/>
                <v:shadow on="t" color="black" opacity="19660f" offset="4.49014mm,4.49014mm"/>
                <v:path arrowok="t" o:connecttype="custom" o:connectlocs="0,1881188;2847975,0;5709108,-8691;5695950,1881188;2847975,3762376;0,1881188" o:connectangles="0,0,0,0,0,0"/>
                <w10:wrap anchorx="margin" anchory="page"/>
              </v:shape>
            </w:pict>
          </mc:Fallback>
        </mc:AlternateContent>
      </w:r>
      <w:r w:rsidR="00E74B03">
        <w:rPr>
          <w:rFonts w:ascii="Calibri" w:hAnsi="Calibri" w:cs="Calibri"/>
          <w:noProof/>
        </w:rPr>
        <w:drawing>
          <wp:anchor distT="0" distB="0" distL="114300" distR="114300" simplePos="0" relativeHeight="251596288" behindDoc="1" locked="0" layoutInCell="1" allowOverlap="1">
            <wp:simplePos x="0" y="0"/>
            <wp:positionH relativeFrom="column">
              <wp:posOffset>4310953</wp:posOffset>
            </wp:positionH>
            <wp:positionV relativeFrom="page">
              <wp:posOffset>581025</wp:posOffset>
            </wp:positionV>
            <wp:extent cx="2122867" cy="8763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w SSA Multi Academy Tru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9764" cy="879147"/>
                    </a:xfrm>
                    <a:prstGeom prst="rect">
                      <a:avLst/>
                    </a:prstGeom>
                  </pic:spPr>
                </pic:pic>
              </a:graphicData>
            </a:graphic>
            <wp14:sizeRelH relativeFrom="margin">
              <wp14:pctWidth>0</wp14:pctWidth>
            </wp14:sizeRelH>
            <wp14:sizeRelV relativeFrom="margin">
              <wp14:pctHeight>0</wp14:pctHeight>
            </wp14:sizeRelV>
          </wp:anchor>
        </w:drawing>
      </w:r>
      <w:r w:rsidR="00D178E9">
        <w:rPr>
          <w:noProof/>
        </w:rPr>
        <w:drawing>
          <wp:inline distT="0" distB="0" distL="0" distR="0" wp14:anchorId="012AC469" wp14:editId="60BDA890">
            <wp:extent cx="1981200" cy="128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9000" cy="1322952"/>
                    </a:xfrm>
                    <a:prstGeom prst="rect">
                      <a:avLst/>
                    </a:prstGeom>
                    <a:noFill/>
                  </pic:spPr>
                </pic:pic>
              </a:graphicData>
            </a:graphic>
          </wp:inline>
        </w:drawing>
      </w:r>
    </w:p>
    <w:p w:rsidR="00E74B03" w:rsidRDefault="00E74B03" w:rsidP="00D178E9">
      <w:pPr>
        <w:tabs>
          <w:tab w:val="center" w:pos="5032"/>
        </w:tabs>
        <w:jc w:val="center"/>
        <w:rPr>
          <w:rFonts w:ascii="National Extrabold" w:hAnsi="National Extrabold"/>
          <w:sz w:val="64"/>
          <w:szCs w:val="64"/>
        </w:rPr>
      </w:pPr>
    </w:p>
    <w:p w:rsidR="00981EB3" w:rsidRPr="00247C6C" w:rsidRDefault="00247C6C" w:rsidP="00247C6C">
      <w:pPr>
        <w:tabs>
          <w:tab w:val="center" w:pos="5032"/>
        </w:tabs>
        <w:rPr>
          <w:rFonts w:ascii="National Extrabold" w:hAnsi="National Extrabold"/>
          <w:sz w:val="64"/>
          <w:szCs w:val="64"/>
        </w:rPr>
      </w:pPr>
      <w:bookmarkStart w:id="0" w:name="_Hlk62631013"/>
      <w:bookmarkEnd w:id="0"/>
      <w:r>
        <w:rPr>
          <w:rFonts w:ascii="National Extrabold" w:hAnsi="National Extrabold"/>
          <w:sz w:val="64"/>
          <w:szCs w:val="64"/>
        </w:rPr>
        <w:t xml:space="preserve">               </w:t>
      </w:r>
      <w:r w:rsidR="00363773">
        <w:rPr>
          <w:rFonts w:ascii="National Extrabold" w:hAnsi="National Extrabold"/>
          <w:sz w:val="64"/>
          <w:szCs w:val="64"/>
        </w:rPr>
        <w:t>Information Pack</w:t>
      </w:r>
    </w:p>
    <w:p w:rsidR="00C17D7A" w:rsidRDefault="00AF6DBE" w:rsidP="00C17D7A">
      <w:pPr>
        <w:spacing w:after="0" w:line="240" w:lineRule="auto"/>
        <w:jc w:val="center"/>
        <w:rPr>
          <w:b/>
          <w:sz w:val="48"/>
          <w:szCs w:val="48"/>
        </w:rPr>
      </w:pPr>
      <w:r>
        <w:rPr>
          <w:b/>
          <w:sz w:val="48"/>
          <w:szCs w:val="48"/>
        </w:rPr>
        <w:t xml:space="preserve">Nursery </w:t>
      </w:r>
      <w:r w:rsidR="001B106A">
        <w:rPr>
          <w:b/>
          <w:sz w:val="48"/>
          <w:szCs w:val="48"/>
        </w:rPr>
        <w:t>Teacher</w:t>
      </w:r>
      <w:r w:rsidR="00C90F16">
        <w:rPr>
          <w:b/>
          <w:sz w:val="48"/>
          <w:szCs w:val="48"/>
        </w:rPr>
        <w:t xml:space="preserve"> </w:t>
      </w:r>
      <w:r>
        <w:rPr>
          <w:b/>
          <w:sz w:val="48"/>
          <w:szCs w:val="48"/>
        </w:rPr>
        <w:t>(Full or Part time)</w:t>
      </w:r>
    </w:p>
    <w:p w:rsidR="00C17D7A" w:rsidRPr="00E56248" w:rsidRDefault="00247C6C" w:rsidP="00E56248">
      <w:pPr>
        <w:spacing w:after="0" w:line="240" w:lineRule="auto"/>
        <w:rPr>
          <w:b/>
          <w:sz w:val="48"/>
          <w:szCs w:val="48"/>
        </w:rPr>
      </w:pPr>
      <w:r>
        <w:rPr>
          <w:rFonts w:ascii="National Extrabold" w:hAnsi="National Extrabold"/>
          <w:noProof/>
          <w:sz w:val="64"/>
          <w:szCs w:val="64"/>
        </w:rPr>
        <w:drawing>
          <wp:anchor distT="0" distB="0" distL="114300" distR="114300" simplePos="0" relativeHeight="251654656" behindDoc="1" locked="0" layoutInCell="1" allowOverlap="1">
            <wp:simplePos x="0" y="0"/>
            <wp:positionH relativeFrom="page">
              <wp:posOffset>-476250</wp:posOffset>
            </wp:positionH>
            <wp:positionV relativeFrom="paragraph">
              <wp:posOffset>335280</wp:posOffset>
            </wp:positionV>
            <wp:extent cx="9314815" cy="6991350"/>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913_7750.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9314815" cy="6991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7D7A" w:rsidRPr="00A14234" w:rsidRDefault="00E56248" w:rsidP="00E56248">
      <w:pPr>
        <w:spacing w:after="0" w:line="240" w:lineRule="auto"/>
        <w:rPr>
          <w:b/>
          <w:sz w:val="48"/>
          <w:szCs w:val="48"/>
        </w:rPr>
      </w:pPr>
      <w:r>
        <w:rPr>
          <w:b/>
          <w:sz w:val="48"/>
          <w:szCs w:val="48"/>
        </w:rPr>
        <w:t xml:space="preserve">    </w:t>
      </w:r>
      <w:r w:rsidR="00106E17">
        <w:rPr>
          <w:b/>
          <w:sz w:val="48"/>
          <w:szCs w:val="48"/>
        </w:rPr>
        <w:t xml:space="preserve">                      Required </w:t>
      </w:r>
      <w:r w:rsidR="001B106A">
        <w:rPr>
          <w:b/>
          <w:sz w:val="48"/>
          <w:szCs w:val="48"/>
        </w:rPr>
        <w:t>September 202</w:t>
      </w:r>
      <w:r w:rsidR="00C90F16">
        <w:rPr>
          <w:b/>
          <w:sz w:val="48"/>
          <w:szCs w:val="48"/>
        </w:rPr>
        <w:t>5</w:t>
      </w:r>
    </w:p>
    <w:p w:rsidR="00981EB3" w:rsidRDefault="008807A4" w:rsidP="008807A4">
      <w:pPr>
        <w:spacing w:after="0" w:line="240" w:lineRule="auto"/>
        <w:rPr>
          <w:b/>
          <w:sz w:val="48"/>
          <w:szCs w:val="48"/>
        </w:rPr>
      </w:pPr>
      <w:r w:rsidRPr="00A14234">
        <w:rPr>
          <w:b/>
          <w:sz w:val="48"/>
          <w:szCs w:val="48"/>
        </w:rPr>
        <w:t xml:space="preserve">                       </w:t>
      </w:r>
    </w:p>
    <w:p w:rsidR="00E74B03" w:rsidRDefault="00FE043B">
      <w:pPr>
        <w:spacing w:after="0" w:line="240" w:lineRule="auto"/>
        <w:rPr>
          <w:b/>
          <w:sz w:val="48"/>
          <w:szCs w:val="48"/>
        </w:rPr>
      </w:pPr>
      <w:r>
        <w:rPr>
          <w:b/>
          <w:sz w:val="48"/>
          <w:szCs w:val="48"/>
        </w:rPr>
        <w:t xml:space="preserve"> </w:t>
      </w:r>
      <w:r w:rsidR="00EA14B0">
        <w:rPr>
          <w:b/>
          <w:sz w:val="48"/>
          <w:szCs w:val="48"/>
        </w:rPr>
        <w:t xml:space="preserve">                      </w:t>
      </w:r>
      <w:r w:rsidR="00CF2174">
        <w:rPr>
          <w:b/>
          <w:sz w:val="48"/>
          <w:szCs w:val="48"/>
        </w:rPr>
        <w:t xml:space="preserve">  </w:t>
      </w:r>
    </w:p>
    <w:p w:rsidR="008105DC" w:rsidRPr="00EA14B0" w:rsidRDefault="00E74B03">
      <w:pPr>
        <w:spacing w:after="0" w:line="240" w:lineRule="auto"/>
        <w:rPr>
          <w:b/>
          <w:sz w:val="40"/>
          <w:szCs w:val="40"/>
        </w:rPr>
      </w:pPr>
      <w:r>
        <w:rPr>
          <w:b/>
          <w:sz w:val="48"/>
          <w:szCs w:val="48"/>
        </w:rPr>
        <w:t xml:space="preserve">                      </w:t>
      </w:r>
    </w:p>
    <w:p w:rsidR="008105DC" w:rsidRPr="00143721" w:rsidRDefault="00EA14B0" w:rsidP="00EA14B0">
      <w:pPr>
        <w:tabs>
          <w:tab w:val="left" w:pos="3930"/>
          <w:tab w:val="left" w:pos="4050"/>
          <w:tab w:val="center" w:pos="4961"/>
        </w:tabs>
        <w:rPr>
          <w:b/>
          <w:sz w:val="44"/>
          <w:szCs w:val="44"/>
        </w:rPr>
      </w:pPr>
      <w:r>
        <w:rPr>
          <w:sz w:val="72"/>
          <w:szCs w:val="72"/>
        </w:rPr>
        <w:t xml:space="preserve">                 </w:t>
      </w:r>
    </w:p>
    <w:p w:rsidR="00E74B03" w:rsidRDefault="00E74B03" w:rsidP="00E74B03">
      <w:pPr>
        <w:rPr>
          <w:rFonts w:ascii="Calibri" w:hAnsi="Calibri" w:cs="Calibri"/>
        </w:rPr>
      </w:pPr>
    </w:p>
    <w:p w:rsidR="00E74B03" w:rsidRDefault="00E74B03" w:rsidP="00E74B03">
      <w:pPr>
        <w:rPr>
          <w:rFonts w:ascii="Calibri" w:hAnsi="Calibri" w:cs="Calibri"/>
        </w:rPr>
      </w:pPr>
    </w:p>
    <w:p w:rsidR="00E74B03" w:rsidRDefault="00E74B03" w:rsidP="00E74B03">
      <w:pPr>
        <w:rPr>
          <w:rFonts w:ascii="Calibri" w:hAnsi="Calibri" w:cs="Calibri"/>
        </w:rPr>
      </w:pPr>
    </w:p>
    <w:p w:rsidR="00E74B03" w:rsidRDefault="00E74B03" w:rsidP="00E74B03">
      <w:pPr>
        <w:rPr>
          <w:rFonts w:ascii="Calibri" w:hAnsi="Calibri" w:cs="Calibri"/>
        </w:rPr>
      </w:pPr>
    </w:p>
    <w:p w:rsidR="00247C6C" w:rsidRDefault="00E74B03" w:rsidP="00E74B03">
      <w:pPr>
        <w:rPr>
          <w:rFonts w:ascii="Calibri" w:hAnsi="Calibri" w:cs="Calibri"/>
        </w:rPr>
      </w:pPr>
      <w:r>
        <w:rPr>
          <w:rFonts w:ascii="Calibri" w:hAnsi="Calibri" w:cs="Calibri"/>
        </w:rPr>
        <w:t xml:space="preserve">                 </w:t>
      </w:r>
    </w:p>
    <w:p w:rsidR="00247C6C" w:rsidRDefault="00247C6C" w:rsidP="00247C6C">
      <w:pPr>
        <w:tabs>
          <w:tab w:val="left" w:pos="5490"/>
        </w:tabs>
        <w:rPr>
          <w:rFonts w:ascii="Calibri" w:hAnsi="Calibri" w:cs="Calibri"/>
        </w:rPr>
      </w:pPr>
      <w:r>
        <w:rPr>
          <w:rFonts w:ascii="Calibri" w:hAnsi="Calibri" w:cs="Calibri"/>
        </w:rPr>
        <w:tab/>
      </w:r>
    </w:p>
    <w:p w:rsidR="00247C6C" w:rsidRDefault="00247C6C" w:rsidP="00E74B03">
      <w:pPr>
        <w:rPr>
          <w:rFonts w:ascii="Calibri" w:hAnsi="Calibri" w:cs="Calibri"/>
        </w:rPr>
      </w:pPr>
    </w:p>
    <w:p w:rsidR="00247C6C" w:rsidRDefault="00247C6C" w:rsidP="00E74B03">
      <w:pPr>
        <w:rPr>
          <w:rFonts w:ascii="Calibri" w:hAnsi="Calibri" w:cs="Calibri"/>
        </w:rPr>
      </w:pPr>
    </w:p>
    <w:p w:rsidR="00247C6C" w:rsidRDefault="00247C6C" w:rsidP="00E74B03">
      <w:pPr>
        <w:rPr>
          <w:rFonts w:ascii="Calibri" w:hAnsi="Calibri" w:cs="Calibri"/>
        </w:rPr>
      </w:pPr>
    </w:p>
    <w:p w:rsidR="008105DC" w:rsidRDefault="00E74B03" w:rsidP="00E74B03">
      <w:pPr>
        <w:rPr>
          <w:rFonts w:ascii="Calibri" w:hAnsi="Calibri" w:cs="Calibri"/>
        </w:rPr>
      </w:pPr>
      <w:r>
        <w:rPr>
          <w:rFonts w:ascii="Calibri" w:hAnsi="Calibri" w:cs="Calibri"/>
        </w:rPr>
        <w:lastRenderedPageBreak/>
        <w:t xml:space="preserve">   </w:t>
      </w:r>
      <w:r w:rsidR="00247C6C">
        <w:rPr>
          <w:rFonts w:ascii="Calibri" w:hAnsi="Calibri" w:cs="Calibri"/>
          <w:noProof/>
        </w:rPr>
        <w:drawing>
          <wp:inline distT="0" distB="0" distL="0" distR="0" wp14:anchorId="36DC2038" wp14:editId="35CCE4B4">
            <wp:extent cx="1804670" cy="117030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4670" cy="1170305"/>
                    </a:xfrm>
                    <a:prstGeom prst="rect">
                      <a:avLst/>
                    </a:prstGeom>
                    <a:noFill/>
                  </pic:spPr>
                </pic:pic>
              </a:graphicData>
            </a:graphic>
          </wp:inline>
        </w:drawing>
      </w:r>
      <w:r w:rsidR="00247C6C">
        <w:rPr>
          <w:rFonts w:ascii="Calibri" w:hAnsi="Calibri" w:cs="Calibri"/>
          <w:noProof/>
        </w:rPr>
        <w:drawing>
          <wp:anchor distT="0" distB="0" distL="114300" distR="114300" simplePos="0" relativeHeight="251731456" behindDoc="0" locked="0" layoutInCell="1" allowOverlap="1">
            <wp:simplePos x="0" y="0"/>
            <wp:positionH relativeFrom="page">
              <wp:posOffset>3636010</wp:posOffset>
            </wp:positionH>
            <wp:positionV relativeFrom="paragraph">
              <wp:posOffset>63500</wp:posOffset>
            </wp:positionV>
            <wp:extent cx="3714321" cy="3295015"/>
            <wp:effectExtent l="57150" t="57150" r="57785" b="11626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714321" cy="3295015"/>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D60BD5" w:rsidRDefault="00D60BD5" w:rsidP="00D60BD5">
      <w:pPr>
        <w:ind w:right="5528"/>
        <w:rPr>
          <w:rFonts w:ascii="Calibri" w:hAnsi="Calibri" w:cs="Calibri"/>
        </w:rPr>
      </w:pPr>
      <w:r>
        <w:rPr>
          <w:rFonts w:ascii="Calibri" w:hAnsi="Calibri" w:cs="Calibri"/>
        </w:rPr>
        <w:t>Radford Primary</w:t>
      </w:r>
      <w:r>
        <w:rPr>
          <w:rFonts w:ascii="Calibri" w:hAnsi="Calibri" w:cs="Calibri"/>
          <w:sz w:val="24"/>
          <w:szCs w:val="24"/>
        </w:rPr>
        <w:t xml:space="preserve"> </w:t>
      </w:r>
      <w:r>
        <w:rPr>
          <w:rFonts w:ascii="Calibri" w:hAnsi="Calibri" w:cs="Calibri"/>
        </w:rPr>
        <w:t xml:space="preserve">Academy is a single form entry primary school with a strong community in the heart of Radford. It is part of the Sidney Stringer Multi Academy Trust, which includes Radford Primary Academy, </w:t>
      </w:r>
      <w:proofErr w:type="spellStart"/>
      <w:r>
        <w:rPr>
          <w:rFonts w:ascii="Calibri" w:hAnsi="Calibri" w:cs="Calibri"/>
        </w:rPr>
        <w:t>Ernesford</w:t>
      </w:r>
      <w:proofErr w:type="spellEnd"/>
      <w:r>
        <w:rPr>
          <w:rFonts w:ascii="Calibri" w:hAnsi="Calibri" w:cs="Calibri"/>
        </w:rPr>
        <w:t xml:space="preserve"> Grange Community Academy, Riverbank Academy and Sidney Stringer Academy. The two primary schools are very closely linked.</w:t>
      </w:r>
    </w:p>
    <w:p w:rsidR="008105DC" w:rsidRDefault="008105DC">
      <w:pPr>
        <w:ind w:right="-142"/>
        <w:rPr>
          <w:rFonts w:ascii="Calibri" w:hAnsi="Calibri" w:cs="Calibri"/>
        </w:rPr>
      </w:pPr>
    </w:p>
    <w:p w:rsidR="00E74B03" w:rsidRDefault="00E74B03" w:rsidP="00D60BD5">
      <w:pPr>
        <w:spacing w:after="0"/>
        <w:rPr>
          <w:rFonts w:eastAsia="Times New Roman" w:cstheme="minorHAnsi"/>
          <w:color w:val="000000"/>
        </w:rPr>
      </w:pPr>
    </w:p>
    <w:p w:rsidR="00E74B03" w:rsidRDefault="00E74B03" w:rsidP="00D60BD5">
      <w:pPr>
        <w:spacing w:after="0"/>
        <w:rPr>
          <w:rFonts w:eastAsia="Times New Roman" w:cstheme="minorHAnsi"/>
          <w:color w:val="000000"/>
        </w:rPr>
      </w:pPr>
    </w:p>
    <w:p w:rsidR="00E74B03" w:rsidRDefault="00E74B03" w:rsidP="00D60BD5">
      <w:pPr>
        <w:spacing w:after="0"/>
        <w:rPr>
          <w:rFonts w:eastAsia="Times New Roman" w:cstheme="minorHAnsi"/>
          <w:color w:val="000000"/>
        </w:rPr>
      </w:pPr>
    </w:p>
    <w:p w:rsidR="00D60BD5" w:rsidRPr="00D60BD5" w:rsidRDefault="00D60BD5" w:rsidP="00D60BD5">
      <w:pPr>
        <w:spacing w:after="0"/>
        <w:rPr>
          <w:rFonts w:eastAsia="Times New Roman" w:cstheme="minorHAnsi"/>
          <w:color w:val="000000"/>
        </w:rPr>
      </w:pPr>
      <w:r w:rsidRPr="00D60BD5">
        <w:rPr>
          <w:rFonts w:eastAsia="Times New Roman" w:cstheme="minorHAnsi"/>
          <w:color w:val="000000"/>
        </w:rPr>
        <w:t>Radford is a small one form entry Primary School with a very positive family ethos.</w:t>
      </w:r>
    </w:p>
    <w:p w:rsidR="00E935B8" w:rsidRPr="00E935B8" w:rsidRDefault="00106E17" w:rsidP="00D60BD5">
      <w:pPr>
        <w:ind w:right="-142"/>
        <w:rPr>
          <w:rFonts w:ascii="Calibri" w:hAnsi="Calibri" w:cs="Calibri"/>
        </w:rPr>
      </w:pPr>
      <w:r w:rsidRPr="00E935B8">
        <w:rPr>
          <w:rFonts w:ascii="Calibri" w:hAnsi="Calibri" w:cs="Calibri"/>
          <w:bCs/>
          <w:noProof/>
        </w:rPr>
        <w:drawing>
          <wp:anchor distT="0" distB="0" distL="114300" distR="114300" simplePos="0" relativeHeight="251730432" behindDoc="1" locked="0" layoutInCell="1" allowOverlap="1" wp14:anchorId="34DFEDCF" wp14:editId="0DB2E3AA">
            <wp:simplePos x="0" y="0"/>
            <wp:positionH relativeFrom="column">
              <wp:posOffset>3318510</wp:posOffset>
            </wp:positionH>
            <wp:positionV relativeFrom="page">
              <wp:posOffset>4933950</wp:posOffset>
            </wp:positionV>
            <wp:extent cx="3056890" cy="3806825"/>
            <wp:effectExtent l="38100" t="57150" r="353060" b="1146175"/>
            <wp:wrapThrough wrapText="bothSides">
              <wp:wrapPolygon edited="0">
                <wp:start x="9557" y="-324"/>
                <wp:lineTo x="4577" y="-108"/>
                <wp:lineTo x="4577" y="1621"/>
                <wp:lineTo x="2558" y="1621"/>
                <wp:lineTo x="2558" y="3351"/>
                <wp:lineTo x="1211" y="3351"/>
                <wp:lineTo x="1211" y="5080"/>
                <wp:lineTo x="404" y="5080"/>
                <wp:lineTo x="404" y="6810"/>
                <wp:lineTo x="-135" y="6810"/>
                <wp:lineTo x="-269" y="13727"/>
                <wp:lineTo x="538" y="16322"/>
                <wp:lineTo x="1346" y="17186"/>
                <wp:lineTo x="1346" y="17835"/>
                <wp:lineTo x="4173" y="20645"/>
                <wp:lineTo x="4711" y="22375"/>
                <wp:lineTo x="2961" y="22375"/>
                <wp:lineTo x="2961" y="24104"/>
                <wp:lineTo x="1750" y="24104"/>
                <wp:lineTo x="1750" y="25834"/>
                <wp:lineTo x="808" y="25834"/>
                <wp:lineTo x="808" y="27995"/>
                <wp:lineTo x="20730" y="27995"/>
                <wp:lineTo x="21133" y="27563"/>
                <wp:lineTo x="21941" y="25942"/>
                <wp:lineTo x="21941" y="25834"/>
                <wp:lineTo x="20864" y="24104"/>
                <wp:lineTo x="19114" y="22375"/>
                <wp:lineTo x="19653" y="20645"/>
                <wp:lineTo x="21403" y="18916"/>
                <wp:lineTo x="22479" y="17186"/>
                <wp:lineTo x="23287" y="15457"/>
                <wp:lineTo x="23691" y="13727"/>
                <wp:lineTo x="23960" y="973"/>
                <wp:lineTo x="22614" y="-108"/>
                <wp:lineTo x="21806" y="-324"/>
                <wp:lineTo x="9557" y="-324"/>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9919.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056890" cy="3806825"/>
                    </a:xfrm>
                    <a:prstGeom prst="teardrop">
                      <a:avLst/>
                    </a:prstGeom>
                    <a:blipFill dpi="0" rotWithShape="1">
                      <a:blip r:embed="rId14"/>
                      <a:srcRect/>
                      <a:stretch>
                        <a:fillRect/>
                      </a:stretch>
                    </a:blipFill>
                    <a:ln w="25400" cap="flat" cmpd="sng" algn="ctr">
                      <a:noFill/>
                      <a:prstDash val="solid"/>
                    </a:ln>
                    <a:effectLst>
                      <a:outerShdw blurRad="190500" dist="228600" dir="2700000" algn="ctr">
                        <a:srgbClr val="000000">
                          <a:alpha val="30000"/>
                        </a:srgbClr>
                      </a:outerShdw>
                      <a:reflection blurRad="6350" stA="52000" endA="300" endPos="35000" dir="5400000" sy="-100000" algn="bl" rotWithShape="0"/>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BD5" w:rsidRPr="00D60BD5">
        <w:rPr>
          <w:rFonts w:eastAsia="Times New Roman" w:cstheme="minorHAnsi"/>
          <w:color w:val="000000"/>
        </w:rPr>
        <w:t xml:space="preserve">Radford is a </w:t>
      </w:r>
      <w:r>
        <w:rPr>
          <w:rFonts w:eastAsia="Times New Roman" w:cstheme="minorHAnsi"/>
          <w:color w:val="000000"/>
        </w:rPr>
        <w:t>good</w:t>
      </w:r>
      <w:r w:rsidR="00D60BD5" w:rsidRPr="00D60BD5">
        <w:rPr>
          <w:rFonts w:eastAsia="Times New Roman" w:cstheme="minorHAnsi"/>
          <w:color w:val="000000"/>
        </w:rPr>
        <w:t xml:space="preserve"> school at the heart of the community.  </w:t>
      </w:r>
      <w:r w:rsidR="00E935B8">
        <w:rPr>
          <w:rFonts w:ascii="Calibri" w:hAnsi="Calibri" w:cs="Calibri"/>
        </w:rPr>
        <w:t xml:space="preserve">We work extremely hard to ensure the children </w:t>
      </w:r>
      <w:r w:rsidR="00444CC8">
        <w:rPr>
          <w:rFonts w:ascii="Calibri" w:hAnsi="Calibri" w:cs="Calibri"/>
        </w:rPr>
        <w:t>are inspired by high quality creative teaching</w:t>
      </w:r>
      <w:r w:rsidR="00E935B8">
        <w:rPr>
          <w:rFonts w:ascii="Calibri" w:hAnsi="Calibri" w:cs="Calibri"/>
        </w:rPr>
        <w:t xml:space="preserve">. </w:t>
      </w:r>
      <w:r w:rsidR="00E935B8" w:rsidRPr="00E935B8">
        <w:rPr>
          <w:rFonts w:ascii="Calibri" w:hAnsi="Calibri" w:cs="Calibri"/>
        </w:rPr>
        <w:t xml:space="preserve">We have established an excellent reputation within the community and have good relationships with our parents. We work extremely closely with </w:t>
      </w:r>
      <w:r w:rsidR="00D60BD5">
        <w:rPr>
          <w:rFonts w:ascii="Calibri" w:hAnsi="Calibri" w:cs="Calibri"/>
        </w:rPr>
        <w:t xml:space="preserve">our sister school </w:t>
      </w:r>
      <w:r w:rsidR="00E935B8" w:rsidRPr="00E935B8">
        <w:rPr>
          <w:rFonts w:ascii="Calibri" w:hAnsi="Calibri" w:cs="Calibri"/>
        </w:rPr>
        <w:t xml:space="preserve">Sidney Stringer </w:t>
      </w:r>
      <w:r w:rsidR="00D60BD5">
        <w:rPr>
          <w:rFonts w:ascii="Calibri" w:hAnsi="Calibri" w:cs="Calibri"/>
        </w:rPr>
        <w:t xml:space="preserve">Primary </w:t>
      </w:r>
      <w:r w:rsidR="00E935B8" w:rsidRPr="00E935B8">
        <w:rPr>
          <w:rFonts w:ascii="Calibri" w:hAnsi="Calibri" w:cs="Calibri"/>
        </w:rPr>
        <w:t>Academy and benefit from shared teaching staff.  There are also many opportunities to work collaboratively across other MAT schools.</w:t>
      </w:r>
    </w:p>
    <w:p w:rsidR="008105DC" w:rsidRDefault="008105DC">
      <w:pPr>
        <w:ind w:right="-142"/>
        <w:rPr>
          <w:rFonts w:ascii="Calibri" w:hAnsi="Calibri" w:cs="Calibri"/>
        </w:rPr>
      </w:pPr>
    </w:p>
    <w:p w:rsidR="008105DC" w:rsidRPr="001033C1" w:rsidRDefault="00363773" w:rsidP="001033C1">
      <w:pPr>
        <w:ind w:left="-426" w:right="709"/>
        <w:rPr>
          <w:rFonts w:ascii="Calibri" w:hAnsi="Calibri" w:cs="Calibri"/>
          <w:sz w:val="24"/>
          <w:szCs w:val="24"/>
        </w:rPr>
      </w:pPr>
      <w:r>
        <w:rPr>
          <w:rFonts w:ascii="Calibri" w:hAnsi="Calibri" w:cs="Calibri"/>
          <w:sz w:val="24"/>
          <w:szCs w:val="24"/>
        </w:rPr>
        <w:t xml:space="preserve">         </w:t>
      </w:r>
    </w:p>
    <w:p w:rsidR="008105DC" w:rsidRDefault="0027308D">
      <w:pPr>
        <w:ind w:right="5103"/>
      </w:pPr>
      <w:r>
        <w:t>W</w:t>
      </w:r>
      <w:r w:rsidR="00363773">
        <w:t xml:space="preserve">e </w:t>
      </w:r>
      <w:r w:rsidR="001033C1">
        <w:t>have</w:t>
      </w:r>
      <w:r>
        <w:t xml:space="preserve"> </w:t>
      </w:r>
      <w:r w:rsidR="001033C1">
        <w:t>excellent facilities and a new building with</w:t>
      </w:r>
      <w:r w:rsidR="00363773">
        <w:t xml:space="preserve"> high quality </w:t>
      </w:r>
      <w:r>
        <w:t xml:space="preserve">new resources </w:t>
      </w:r>
      <w:r w:rsidR="00363773">
        <w:t>a</w:t>
      </w:r>
      <w:r>
        <w:t>nd state of the art technology, which we use to ensure that all our children make outstanding progress.</w:t>
      </w:r>
    </w:p>
    <w:p w:rsidR="008105DC" w:rsidRDefault="008105DC">
      <w:pPr>
        <w:ind w:right="5103"/>
      </w:pPr>
    </w:p>
    <w:p w:rsidR="001033C1" w:rsidRDefault="001033C1" w:rsidP="001033C1">
      <w:pPr>
        <w:spacing w:after="0"/>
      </w:pPr>
    </w:p>
    <w:p w:rsidR="00E56248" w:rsidRPr="00E56248" w:rsidRDefault="00E56248" w:rsidP="00E56248">
      <w:pPr>
        <w:spacing w:after="0"/>
        <w:ind w:right="5103"/>
      </w:pPr>
      <w:r w:rsidRPr="00E56248">
        <w:t xml:space="preserve">The school is very well led and we have a strong and </w:t>
      </w:r>
    </w:p>
    <w:p w:rsidR="00E56248" w:rsidRPr="00E56248" w:rsidRDefault="00E56248" w:rsidP="00E56248">
      <w:pPr>
        <w:spacing w:after="0"/>
        <w:ind w:right="5103"/>
      </w:pPr>
      <w:r w:rsidRPr="00E56248">
        <w:t xml:space="preserve">effective team of teachers and Learning Support Assistants. As a teacher, you will have a number of support staff working with you to help ensure that the children make excellent progress.  We have high ambitions for the children in our school and we go above and beyond to support them and make certain </w:t>
      </w:r>
    </w:p>
    <w:p w:rsidR="00E56248" w:rsidRPr="00E56248" w:rsidRDefault="00E56248" w:rsidP="00E56248">
      <w:pPr>
        <w:spacing w:after="0"/>
      </w:pPr>
      <w:r w:rsidRPr="00E56248">
        <w:t>they achieve fully.</w:t>
      </w:r>
    </w:p>
    <w:p w:rsidR="008105DC" w:rsidRDefault="00106E17" w:rsidP="001033C1">
      <w:pPr>
        <w:spacing w:after="0"/>
      </w:pPr>
      <w:r>
        <w:rPr>
          <w:rFonts w:ascii="Calibri" w:eastAsia="Times New Roman" w:hAnsi="Calibri" w:cs="Calibri"/>
          <w:bCs/>
          <w:noProof/>
          <w:color w:val="000000"/>
          <w:sz w:val="48"/>
          <w:szCs w:val="48"/>
        </w:rPr>
        <w:lastRenderedPageBreak/>
        <w:drawing>
          <wp:anchor distT="0" distB="0" distL="114300" distR="114300" simplePos="0" relativeHeight="251732480" behindDoc="0" locked="0" layoutInCell="1" allowOverlap="1">
            <wp:simplePos x="0" y="0"/>
            <wp:positionH relativeFrom="page">
              <wp:posOffset>4038600</wp:posOffset>
            </wp:positionH>
            <wp:positionV relativeFrom="paragraph">
              <wp:posOffset>-40640</wp:posOffset>
            </wp:positionV>
            <wp:extent cx="3280410" cy="3152775"/>
            <wp:effectExtent l="57150" t="57150" r="53340" b="1152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280540" cy="3152900"/>
                    </a:xfrm>
                    <a:prstGeom prst="ellipse">
                      <a:avLst/>
                    </a:prstGeom>
                    <a:ln w="63500" cap="rnd">
                      <a:noFill/>
                    </a:ln>
                    <a:effectLst>
                      <a:outerShdw blurRad="381000" dist="292100" dir="5400000" sx="-80000" sy="-18000" rotWithShape="0">
                        <a:srgbClr val="000000">
                          <a:alpha val="22000"/>
                        </a:srgbClr>
                      </a:outerShdw>
                      <a:softEdge rad="444500"/>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C17D7A" w:rsidRDefault="00C17D7A">
      <w:pPr>
        <w:spacing w:after="100"/>
        <w:ind w:left="-142"/>
        <w:rPr>
          <w:rFonts w:ascii="Calibri" w:eastAsia="Times New Roman" w:hAnsi="Calibri" w:cs="Calibri"/>
          <w:bCs/>
          <w:color w:val="000000"/>
          <w:sz w:val="48"/>
          <w:szCs w:val="48"/>
        </w:rPr>
      </w:pPr>
    </w:p>
    <w:p w:rsidR="008105DC" w:rsidRDefault="00363773">
      <w:pPr>
        <w:spacing w:after="100"/>
        <w:ind w:left="-142"/>
        <w:rPr>
          <w:rFonts w:ascii="Calibri" w:eastAsia="Times New Roman" w:hAnsi="Calibri" w:cs="Calibri"/>
          <w:bCs/>
          <w:color w:val="000000"/>
          <w:sz w:val="48"/>
          <w:szCs w:val="48"/>
        </w:rPr>
      </w:pPr>
      <w:r>
        <w:rPr>
          <w:rFonts w:ascii="Calibri" w:eastAsia="Times New Roman" w:hAnsi="Calibri" w:cs="Calibri"/>
          <w:bCs/>
          <w:color w:val="000000"/>
          <w:sz w:val="48"/>
          <w:szCs w:val="48"/>
        </w:rPr>
        <w:t>What are we looking for?</w:t>
      </w:r>
    </w:p>
    <w:p w:rsidR="00E56248" w:rsidRDefault="00E56248" w:rsidP="00E56248">
      <w:pPr>
        <w:spacing w:after="0"/>
        <w:ind w:left="-142"/>
      </w:pPr>
      <w:r w:rsidRPr="00E56248">
        <w:t xml:space="preserve">We are seeking to appoint </w:t>
      </w:r>
      <w:r>
        <w:t>an</w:t>
      </w:r>
      <w:r w:rsidRPr="00E56248">
        <w:t xml:space="preserve"> enthusiastic and committed </w:t>
      </w:r>
    </w:p>
    <w:p w:rsidR="00AF6DBE" w:rsidRDefault="00AF6DBE" w:rsidP="00E56248">
      <w:pPr>
        <w:spacing w:after="0"/>
        <w:ind w:left="-142"/>
      </w:pPr>
      <w:r>
        <w:t xml:space="preserve">Nursery </w:t>
      </w:r>
      <w:r w:rsidR="00E56248" w:rsidRPr="00E56248">
        <w:t xml:space="preserve">teacher with high expectations to start in </w:t>
      </w:r>
    </w:p>
    <w:p w:rsidR="00A162FD" w:rsidRDefault="00E56248" w:rsidP="00E56248">
      <w:pPr>
        <w:spacing w:after="0"/>
        <w:ind w:left="-142"/>
      </w:pPr>
      <w:r w:rsidRPr="00E56248">
        <w:t>September.</w:t>
      </w:r>
      <w:r w:rsidR="00A162FD">
        <w:t xml:space="preserve"> This could be full time post or Part time as we </w:t>
      </w:r>
    </w:p>
    <w:p w:rsidR="00E56248" w:rsidRDefault="00A162FD" w:rsidP="00E56248">
      <w:pPr>
        <w:spacing w:after="0"/>
        <w:ind w:left="-142"/>
      </w:pPr>
      <w:r>
        <w:t>are looking to extend the nursery provision.</w:t>
      </w:r>
    </w:p>
    <w:p w:rsidR="00AF6DBE" w:rsidRDefault="001B106A" w:rsidP="00AF6DBE">
      <w:pPr>
        <w:spacing w:after="0"/>
        <w:ind w:left="-142"/>
        <w:rPr>
          <w:bCs/>
        </w:rPr>
      </w:pPr>
      <w:r w:rsidRPr="00E56248">
        <w:rPr>
          <w:bCs/>
        </w:rPr>
        <w:t>Schemes of work</w:t>
      </w:r>
      <w:r>
        <w:rPr>
          <w:bCs/>
        </w:rPr>
        <w:t xml:space="preserve"> </w:t>
      </w:r>
      <w:r w:rsidRPr="00E56248">
        <w:rPr>
          <w:bCs/>
        </w:rPr>
        <w:t>are in place</w:t>
      </w:r>
      <w:r w:rsidRPr="001B106A">
        <w:rPr>
          <w:bCs/>
        </w:rPr>
        <w:t xml:space="preserve"> </w:t>
      </w:r>
      <w:r w:rsidRPr="00E56248">
        <w:rPr>
          <w:bCs/>
        </w:rPr>
        <w:t>but you will</w:t>
      </w:r>
      <w:r w:rsidR="00AF6DBE">
        <w:rPr>
          <w:bCs/>
        </w:rPr>
        <w:t xml:space="preserve"> </w:t>
      </w:r>
      <w:r w:rsidR="00E56248" w:rsidRPr="00E56248">
        <w:rPr>
          <w:bCs/>
        </w:rPr>
        <w:t xml:space="preserve">be expected to </w:t>
      </w:r>
    </w:p>
    <w:p w:rsidR="00AF6DBE" w:rsidRDefault="001B106A" w:rsidP="00AF6DBE">
      <w:pPr>
        <w:spacing w:after="0"/>
        <w:ind w:left="-142"/>
        <w:rPr>
          <w:bCs/>
        </w:rPr>
      </w:pPr>
      <w:r w:rsidRPr="00E56248">
        <w:rPr>
          <w:bCs/>
        </w:rPr>
        <w:t>help review and</w:t>
      </w:r>
      <w:r>
        <w:rPr>
          <w:bCs/>
        </w:rPr>
        <w:t xml:space="preserve"> </w:t>
      </w:r>
      <w:r w:rsidRPr="00E56248">
        <w:rPr>
          <w:bCs/>
        </w:rPr>
        <w:t xml:space="preserve">further develop them </w:t>
      </w:r>
      <w:r w:rsidR="00AF6DBE" w:rsidRPr="00E56248">
        <w:rPr>
          <w:bCs/>
        </w:rPr>
        <w:t xml:space="preserve">to </w:t>
      </w:r>
      <w:r w:rsidR="00AF6DBE">
        <w:rPr>
          <w:bCs/>
        </w:rPr>
        <w:t>meet</w:t>
      </w:r>
      <w:r>
        <w:rPr>
          <w:bCs/>
        </w:rPr>
        <w:t xml:space="preserve"> </w:t>
      </w:r>
      <w:r w:rsidR="00E56248" w:rsidRPr="00E56248">
        <w:rPr>
          <w:bCs/>
        </w:rPr>
        <w:t xml:space="preserve">the needs of </w:t>
      </w:r>
    </w:p>
    <w:p w:rsidR="00AF6DBE" w:rsidRDefault="00E56248" w:rsidP="00AF6DBE">
      <w:pPr>
        <w:spacing w:after="0"/>
        <w:ind w:left="-142"/>
        <w:rPr>
          <w:bCs/>
        </w:rPr>
      </w:pPr>
      <w:r w:rsidRPr="00E56248">
        <w:rPr>
          <w:bCs/>
        </w:rPr>
        <w:t>our children. You will work closely with th</w:t>
      </w:r>
      <w:r w:rsidR="00AF6DBE">
        <w:rPr>
          <w:bCs/>
        </w:rPr>
        <w:t>e</w:t>
      </w:r>
      <w:r w:rsidR="00A162FD">
        <w:rPr>
          <w:bCs/>
        </w:rPr>
        <w:t xml:space="preserve"> </w:t>
      </w:r>
      <w:r w:rsidR="00AF6DBE">
        <w:rPr>
          <w:bCs/>
        </w:rPr>
        <w:t>EYFS lead and</w:t>
      </w:r>
    </w:p>
    <w:p w:rsidR="001B106A" w:rsidRDefault="00AF6DBE" w:rsidP="00AF6DBE">
      <w:pPr>
        <w:spacing w:after="0"/>
        <w:ind w:left="-142"/>
        <w:rPr>
          <w:bCs/>
        </w:rPr>
      </w:pPr>
      <w:r>
        <w:rPr>
          <w:bCs/>
        </w:rPr>
        <w:t xml:space="preserve"> Reception teacher</w:t>
      </w:r>
      <w:r w:rsidR="00E56248" w:rsidRPr="00E56248">
        <w:rPr>
          <w:bCs/>
        </w:rPr>
        <w:t xml:space="preserve"> and will need to have</w:t>
      </w:r>
      <w:r w:rsidR="00E56248">
        <w:rPr>
          <w:bCs/>
        </w:rPr>
        <w:t xml:space="preserve"> </w:t>
      </w:r>
      <w:r w:rsidR="00E56248" w:rsidRPr="00E56248">
        <w:rPr>
          <w:bCs/>
        </w:rPr>
        <w:t xml:space="preserve">good behaviour </w:t>
      </w:r>
    </w:p>
    <w:p w:rsidR="001B106A" w:rsidRDefault="00E56248" w:rsidP="001B106A">
      <w:pPr>
        <w:spacing w:after="0"/>
        <w:ind w:left="-142"/>
      </w:pPr>
      <w:r w:rsidRPr="00E56248">
        <w:rPr>
          <w:bCs/>
        </w:rPr>
        <w:t>management skills.</w:t>
      </w:r>
      <w:r w:rsidRPr="00E56248">
        <w:t xml:space="preserve"> You will be well supported by</w:t>
      </w:r>
      <w:r w:rsidR="00A162FD">
        <w:t xml:space="preserve"> experience</w:t>
      </w:r>
      <w:r w:rsidRPr="00E56248">
        <w:t xml:space="preserve"> teaching </w:t>
      </w:r>
    </w:p>
    <w:p w:rsidR="00A162FD" w:rsidRDefault="00E56248" w:rsidP="00A162FD">
      <w:pPr>
        <w:spacing w:after="0"/>
        <w:ind w:left="-142"/>
      </w:pPr>
      <w:r w:rsidRPr="00E56248">
        <w:t>assistants We are committed to providing</w:t>
      </w:r>
      <w:r w:rsidR="00A162FD">
        <w:t xml:space="preserve"> </w:t>
      </w:r>
      <w:r w:rsidRPr="00E56248">
        <w:t>the highest quality mentoring</w:t>
      </w:r>
    </w:p>
    <w:p w:rsidR="00E56248" w:rsidRPr="00A162FD" w:rsidRDefault="00E56248" w:rsidP="00A162FD">
      <w:pPr>
        <w:spacing w:after="0"/>
        <w:ind w:left="-142"/>
      </w:pPr>
      <w:r w:rsidRPr="00E56248">
        <w:t xml:space="preserve"> to</w:t>
      </w:r>
      <w:r w:rsidR="00106E17">
        <w:rPr>
          <w:bCs/>
        </w:rPr>
        <w:t xml:space="preserve"> </w:t>
      </w:r>
      <w:r w:rsidRPr="00E56248">
        <w:t>any new teacher.</w:t>
      </w:r>
    </w:p>
    <w:p w:rsidR="00E56248" w:rsidRPr="00E56248" w:rsidRDefault="00E56248" w:rsidP="00E56248">
      <w:pPr>
        <w:spacing w:after="0" w:line="240" w:lineRule="auto"/>
        <w:ind w:left="-142"/>
      </w:pPr>
    </w:p>
    <w:p w:rsidR="00E56248" w:rsidRPr="00E56248" w:rsidRDefault="00E56248" w:rsidP="00E56248">
      <w:pPr>
        <w:spacing w:after="0"/>
        <w:ind w:left="-142"/>
      </w:pPr>
      <w:r w:rsidRPr="00E56248">
        <w:t>You will also have access to a wide range of excellent</w:t>
      </w:r>
    </w:p>
    <w:p w:rsidR="00E56248" w:rsidRPr="00E56248" w:rsidRDefault="00E56248" w:rsidP="00E56248">
      <w:pPr>
        <w:spacing w:after="0"/>
        <w:ind w:left="-142"/>
      </w:pPr>
      <w:r w:rsidRPr="00E56248">
        <w:t xml:space="preserve">professional development through Sidney Stringer </w:t>
      </w:r>
    </w:p>
    <w:p w:rsidR="00E56248" w:rsidRPr="00E56248" w:rsidRDefault="001B106A" w:rsidP="00E56248">
      <w:pPr>
        <w:spacing w:after="0"/>
        <w:ind w:left="-142"/>
      </w:pPr>
      <w:r>
        <w:t>MAT</w:t>
      </w:r>
      <w:r w:rsidR="00E56248" w:rsidRPr="00E56248">
        <w:t xml:space="preserve">. </w:t>
      </w:r>
    </w:p>
    <w:p w:rsidR="00FE043B" w:rsidRDefault="00106E17" w:rsidP="00981EB3">
      <w:pPr>
        <w:spacing w:after="100"/>
        <w:ind w:left="-142"/>
      </w:pPr>
      <w:r>
        <w:rPr>
          <w:noProof/>
        </w:rPr>
        <w:drawing>
          <wp:anchor distT="0" distB="0" distL="114300" distR="114300" simplePos="0" relativeHeight="251734528" behindDoc="0" locked="0" layoutInCell="1" allowOverlap="1">
            <wp:simplePos x="0" y="0"/>
            <wp:positionH relativeFrom="column">
              <wp:posOffset>3018155</wp:posOffset>
            </wp:positionH>
            <wp:positionV relativeFrom="paragraph">
              <wp:posOffset>6350</wp:posOffset>
            </wp:positionV>
            <wp:extent cx="3536315" cy="2352040"/>
            <wp:effectExtent l="0" t="0" r="6985" b="0"/>
            <wp:wrapThrough wrapText="bothSides">
              <wp:wrapPolygon edited="0">
                <wp:start x="1629" y="0"/>
                <wp:lineTo x="931" y="350"/>
                <wp:lineTo x="0" y="1924"/>
                <wp:lineTo x="0" y="17844"/>
                <wp:lineTo x="116" y="19769"/>
                <wp:lineTo x="1280" y="21168"/>
                <wp:lineTo x="1629" y="21343"/>
                <wp:lineTo x="19897" y="21343"/>
                <wp:lineTo x="20246" y="21168"/>
                <wp:lineTo x="21410" y="19769"/>
                <wp:lineTo x="21526" y="17844"/>
                <wp:lineTo x="21526" y="1924"/>
                <wp:lineTo x="20595" y="350"/>
                <wp:lineTo x="19897" y="0"/>
                <wp:lineTo x="1629"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6315" cy="2352040"/>
                    </a:xfrm>
                    <a:prstGeom prst="rect">
                      <a:avLst/>
                    </a:prstGeom>
                    <a:noFill/>
                    <a:ln>
                      <a:noFill/>
                    </a:ln>
                    <a:effectLst>
                      <a:softEdge rad="279400"/>
                    </a:effectLst>
                  </pic:spPr>
                </pic:pic>
              </a:graphicData>
            </a:graphic>
            <wp14:sizeRelH relativeFrom="margin">
              <wp14:pctWidth>0</wp14:pctWidth>
            </wp14:sizeRelH>
            <wp14:sizeRelV relativeFrom="margin">
              <wp14:pctHeight>0</wp14:pctHeight>
            </wp14:sizeRelV>
          </wp:anchor>
        </w:drawing>
      </w:r>
    </w:p>
    <w:p w:rsidR="00F84E3A" w:rsidRDefault="00F84E3A" w:rsidP="00981EB3">
      <w:pPr>
        <w:spacing w:after="100"/>
        <w:ind w:left="-142"/>
      </w:pPr>
    </w:p>
    <w:p w:rsidR="00F84E3A" w:rsidRPr="00FE043B" w:rsidRDefault="00F84E3A" w:rsidP="00E56248">
      <w:pPr>
        <w:spacing w:after="0"/>
        <w:ind w:left="-142"/>
      </w:pPr>
    </w:p>
    <w:p w:rsidR="00E56248" w:rsidRPr="00E56248" w:rsidRDefault="00E56248" w:rsidP="00E56248">
      <w:pPr>
        <w:spacing w:after="0"/>
        <w:rPr>
          <w:bCs/>
        </w:rPr>
      </w:pPr>
      <w:r w:rsidRPr="00E56248">
        <w:rPr>
          <w:bCs/>
        </w:rPr>
        <w:t xml:space="preserve">This is a really exciting time to join </w:t>
      </w:r>
      <w:proofErr w:type="gramStart"/>
      <w:r w:rsidR="00923E0B">
        <w:rPr>
          <w:bCs/>
        </w:rPr>
        <w:t>our</w:t>
      </w:r>
      <w:proofErr w:type="gramEnd"/>
      <w:r w:rsidRPr="00E56248">
        <w:rPr>
          <w:bCs/>
        </w:rPr>
        <w:t xml:space="preserve"> </w:t>
      </w:r>
    </w:p>
    <w:p w:rsidR="00E56248" w:rsidRPr="00E56248" w:rsidRDefault="00E56248" w:rsidP="00E56248">
      <w:pPr>
        <w:spacing w:after="0"/>
        <w:rPr>
          <w:bCs/>
        </w:rPr>
      </w:pPr>
      <w:r w:rsidRPr="00E56248">
        <w:rPr>
          <w:bCs/>
        </w:rPr>
        <w:t xml:space="preserve">school that has already established itself </w:t>
      </w:r>
    </w:p>
    <w:p w:rsidR="00E56248" w:rsidRPr="00E56248" w:rsidRDefault="00E56248" w:rsidP="00E56248">
      <w:pPr>
        <w:spacing w:after="0"/>
        <w:rPr>
          <w:bCs/>
        </w:rPr>
      </w:pPr>
      <w:r w:rsidRPr="00E56248">
        <w:rPr>
          <w:bCs/>
        </w:rPr>
        <w:t xml:space="preserve">as an </w:t>
      </w:r>
      <w:r w:rsidR="00923E0B">
        <w:rPr>
          <w:bCs/>
        </w:rPr>
        <w:t>good</w:t>
      </w:r>
      <w:r w:rsidRPr="00E56248">
        <w:rPr>
          <w:bCs/>
        </w:rPr>
        <w:t xml:space="preserve"> provider and whose links to </w:t>
      </w:r>
      <w:r>
        <w:rPr>
          <w:bCs/>
        </w:rPr>
        <w:t>Sidney Stringer</w:t>
      </w:r>
      <w:r w:rsidRPr="00E56248">
        <w:rPr>
          <w:bCs/>
        </w:rPr>
        <w:t xml:space="preserve"> Primary school are increasing.</w:t>
      </w:r>
    </w:p>
    <w:p w:rsidR="00E56248" w:rsidRPr="00E56248" w:rsidRDefault="00E56248" w:rsidP="00E56248">
      <w:pPr>
        <w:spacing w:after="0"/>
        <w:rPr>
          <w:bCs/>
        </w:rPr>
      </w:pPr>
      <w:r w:rsidRPr="00E56248">
        <w:rPr>
          <w:bCs/>
        </w:rPr>
        <w:t xml:space="preserve">There are many professional </w:t>
      </w:r>
    </w:p>
    <w:p w:rsidR="00E56248" w:rsidRPr="00E56248" w:rsidRDefault="00E56248" w:rsidP="00E56248">
      <w:pPr>
        <w:spacing w:after="0"/>
        <w:rPr>
          <w:bCs/>
        </w:rPr>
      </w:pPr>
      <w:r w:rsidRPr="00E56248">
        <w:rPr>
          <w:bCs/>
        </w:rPr>
        <w:t xml:space="preserve">development opportunities on offer </w:t>
      </w:r>
    </w:p>
    <w:p w:rsidR="00E56248" w:rsidRPr="00E56248" w:rsidRDefault="00E56248" w:rsidP="00E56248">
      <w:pPr>
        <w:spacing w:after="0"/>
        <w:rPr>
          <w:bCs/>
        </w:rPr>
      </w:pPr>
      <w:r w:rsidRPr="00E56248">
        <w:rPr>
          <w:bCs/>
        </w:rPr>
        <w:t xml:space="preserve">as the school continues to grow and </w:t>
      </w:r>
    </w:p>
    <w:p w:rsidR="00E56248" w:rsidRPr="00E56248" w:rsidRDefault="00E56248" w:rsidP="00E56248">
      <w:pPr>
        <w:spacing w:after="0"/>
        <w:rPr>
          <w:bCs/>
        </w:rPr>
      </w:pPr>
      <w:r w:rsidRPr="00E56248">
        <w:rPr>
          <w:bCs/>
        </w:rPr>
        <w:t xml:space="preserve">the two schools work more closely </w:t>
      </w:r>
    </w:p>
    <w:p w:rsidR="00E56248" w:rsidRDefault="00E56248" w:rsidP="00E56248">
      <w:pPr>
        <w:spacing w:after="0"/>
        <w:rPr>
          <w:bCs/>
        </w:rPr>
      </w:pPr>
      <w:r w:rsidRPr="00E56248">
        <w:rPr>
          <w:bCs/>
        </w:rPr>
        <w:t>together</w:t>
      </w:r>
    </w:p>
    <w:p w:rsidR="00E56248" w:rsidRDefault="00363773" w:rsidP="00E56248">
      <w:pPr>
        <w:spacing w:after="0"/>
        <w:rPr>
          <w:bCs/>
        </w:rPr>
      </w:pPr>
      <w:r>
        <w:rPr>
          <w:rFonts w:ascii="Calibri" w:eastAsia="Times New Roman" w:hAnsi="Calibri" w:cs="Calibri"/>
          <w:bCs/>
          <w:color w:val="000000"/>
          <w:sz w:val="48"/>
          <w:szCs w:val="48"/>
        </w:rPr>
        <w:t xml:space="preserve"> </w:t>
      </w:r>
    </w:p>
    <w:p w:rsidR="00E56248" w:rsidRDefault="00E56248" w:rsidP="00E56248">
      <w:pPr>
        <w:spacing w:after="0"/>
        <w:rPr>
          <w:bCs/>
        </w:rPr>
      </w:pPr>
    </w:p>
    <w:p w:rsidR="00E56248" w:rsidRDefault="00E56248" w:rsidP="00E56248">
      <w:pPr>
        <w:spacing w:after="0"/>
        <w:rPr>
          <w:bCs/>
        </w:rPr>
      </w:pPr>
    </w:p>
    <w:p w:rsidR="00E56248" w:rsidRDefault="00E56248" w:rsidP="00E56248">
      <w:pPr>
        <w:spacing w:after="0"/>
        <w:rPr>
          <w:bCs/>
        </w:rPr>
      </w:pPr>
    </w:p>
    <w:p w:rsidR="00E56248" w:rsidRDefault="00E56248" w:rsidP="00E56248">
      <w:pPr>
        <w:spacing w:after="0"/>
        <w:rPr>
          <w:bCs/>
        </w:rPr>
      </w:pPr>
    </w:p>
    <w:p w:rsidR="00E56248" w:rsidRDefault="00E56248" w:rsidP="00E56248">
      <w:pPr>
        <w:spacing w:after="0"/>
        <w:rPr>
          <w:bCs/>
        </w:rPr>
      </w:pPr>
    </w:p>
    <w:p w:rsidR="00E56248" w:rsidRDefault="00E56248" w:rsidP="00E56248">
      <w:pPr>
        <w:spacing w:after="0"/>
        <w:rPr>
          <w:bCs/>
        </w:rPr>
      </w:pPr>
    </w:p>
    <w:p w:rsidR="00E56248" w:rsidRDefault="00E56248" w:rsidP="00E56248">
      <w:pPr>
        <w:spacing w:after="0"/>
        <w:rPr>
          <w:bCs/>
        </w:rPr>
      </w:pPr>
    </w:p>
    <w:p w:rsidR="00E56248" w:rsidRDefault="00A162FD" w:rsidP="00E56248">
      <w:pPr>
        <w:spacing w:after="0"/>
        <w:rPr>
          <w:bCs/>
        </w:rPr>
      </w:pPr>
      <w:r>
        <w:rPr>
          <w:noProof/>
        </w:rPr>
        <w:drawing>
          <wp:anchor distT="0" distB="0" distL="114300" distR="114300" simplePos="0" relativeHeight="251735552" behindDoc="0" locked="0" layoutInCell="1" allowOverlap="1">
            <wp:simplePos x="0" y="0"/>
            <wp:positionH relativeFrom="margin">
              <wp:posOffset>2472055</wp:posOffset>
            </wp:positionH>
            <wp:positionV relativeFrom="paragraph">
              <wp:posOffset>-1597660</wp:posOffset>
            </wp:positionV>
            <wp:extent cx="3958590" cy="2400300"/>
            <wp:effectExtent l="228600" t="171450" r="232410" b="571500"/>
            <wp:wrapThrough wrapText="bothSides">
              <wp:wrapPolygon edited="0">
                <wp:start x="1247" y="-1543"/>
                <wp:lineTo x="-936" y="-1200"/>
                <wp:lineTo x="-1247" y="1543"/>
                <wp:lineTo x="-1247" y="12514"/>
                <wp:lineTo x="-1039" y="22629"/>
                <wp:lineTo x="-416" y="23486"/>
                <wp:lineTo x="-416" y="23657"/>
                <wp:lineTo x="416" y="26229"/>
                <wp:lineTo x="416" y="26571"/>
                <wp:lineTo x="21101" y="26571"/>
                <wp:lineTo x="21205" y="26229"/>
                <wp:lineTo x="21933" y="23657"/>
                <wp:lineTo x="21933" y="23486"/>
                <wp:lineTo x="22556" y="20743"/>
                <wp:lineTo x="22764" y="18000"/>
                <wp:lineTo x="22764" y="4286"/>
                <wp:lineTo x="22452" y="1714"/>
                <wp:lineTo x="22452" y="1543"/>
                <wp:lineTo x="20373" y="-1029"/>
                <wp:lineTo x="20269" y="-1543"/>
                <wp:lineTo x="1247" y="-1543"/>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8590" cy="2400300"/>
                    </a:xfrm>
                    <a:prstGeom prst="rect">
                      <a:avLst/>
                    </a:prstGeom>
                    <a:noFill/>
                    <a:ln>
                      <a:noFill/>
                    </a:ln>
                    <a:effectLst>
                      <a:outerShdw blurRad="457200" dist="50800" dir="5400000" algn="ctr" rotWithShape="0">
                        <a:srgbClr val="000000">
                          <a:alpha val="43137"/>
                        </a:srgbClr>
                      </a:outerShdw>
                      <a:reflection blurRad="6350" stA="50000" endA="300" endPos="32000" dir="5400000" sy="-100000" algn="bl" rotWithShape="0"/>
                      <a:softEdge rad="152400"/>
                    </a:effectLst>
                  </pic:spPr>
                </pic:pic>
              </a:graphicData>
            </a:graphic>
            <wp14:sizeRelH relativeFrom="margin">
              <wp14:pctWidth>0</wp14:pctWidth>
            </wp14:sizeRelH>
            <wp14:sizeRelV relativeFrom="margin">
              <wp14:pctHeight>0</wp14:pctHeight>
            </wp14:sizeRelV>
          </wp:anchor>
        </w:drawing>
      </w:r>
    </w:p>
    <w:p w:rsidR="00E56248" w:rsidRDefault="00E56248" w:rsidP="00E56248">
      <w:pPr>
        <w:spacing w:after="0"/>
        <w:rPr>
          <w:bCs/>
        </w:rPr>
      </w:pPr>
    </w:p>
    <w:p w:rsidR="00E56248" w:rsidRDefault="00E56248" w:rsidP="00E56248">
      <w:pPr>
        <w:spacing w:after="0"/>
        <w:rPr>
          <w:bCs/>
        </w:rPr>
      </w:pPr>
    </w:p>
    <w:p w:rsidR="00E56248" w:rsidRPr="00E56248" w:rsidRDefault="00E56248" w:rsidP="00E56248">
      <w:pPr>
        <w:spacing w:after="0"/>
        <w:rPr>
          <w:bCs/>
        </w:rPr>
      </w:pPr>
    </w:p>
    <w:p w:rsidR="00106E17" w:rsidRDefault="00106E17">
      <w:pPr>
        <w:spacing w:after="0"/>
        <w:rPr>
          <w:rFonts w:ascii="Calibri" w:eastAsia="Times New Roman" w:hAnsi="Calibri" w:cs="Calibri"/>
          <w:bCs/>
          <w:color w:val="000000"/>
          <w:sz w:val="48"/>
          <w:szCs w:val="48"/>
        </w:rPr>
      </w:pPr>
    </w:p>
    <w:p w:rsidR="00106E17" w:rsidRDefault="00106E17">
      <w:pPr>
        <w:spacing w:after="0"/>
        <w:rPr>
          <w:rFonts w:ascii="Calibri" w:eastAsia="Times New Roman" w:hAnsi="Calibri" w:cs="Calibri"/>
          <w:bCs/>
          <w:color w:val="000000"/>
          <w:sz w:val="48"/>
          <w:szCs w:val="48"/>
        </w:rPr>
      </w:pPr>
    </w:p>
    <w:p w:rsidR="008105DC" w:rsidRDefault="00363773">
      <w:pPr>
        <w:spacing w:after="0"/>
        <w:rPr>
          <w:sz w:val="36"/>
          <w:szCs w:val="36"/>
          <w:highlight w:val="yellow"/>
        </w:rPr>
      </w:pPr>
      <w:r>
        <w:rPr>
          <w:rFonts w:ascii="Calibri" w:eastAsia="Times New Roman" w:hAnsi="Calibri" w:cs="Calibri"/>
          <w:bCs/>
          <w:color w:val="000000"/>
          <w:sz w:val="48"/>
          <w:szCs w:val="48"/>
        </w:rPr>
        <w:t>Why work at</w:t>
      </w:r>
    </w:p>
    <w:p w:rsidR="008105DC" w:rsidRDefault="00DB2635">
      <w:pPr>
        <w:spacing w:after="0" w:line="240" w:lineRule="auto"/>
        <w:ind w:right="4961"/>
        <w:rPr>
          <w:rFonts w:ascii="Calibri" w:eastAsia="Times New Roman" w:hAnsi="Calibri" w:cs="Calibri"/>
          <w:color w:val="000000"/>
          <w:sz w:val="48"/>
          <w:szCs w:val="48"/>
        </w:rPr>
      </w:pPr>
      <w:r>
        <w:rPr>
          <w:rFonts w:ascii="Calibri" w:eastAsia="Times New Roman" w:hAnsi="Calibri" w:cs="Calibri"/>
          <w:bCs/>
          <w:noProof/>
          <w:color w:val="000000"/>
          <w:sz w:val="48"/>
          <w:szCs w:val="48"/>
        </w:rPr>
        <w:drawing>
          <wp:anchor distT="0" distB="0" distL="114300" distR="114300" simplePos="0" relativeHeight="251728384" behindDoc="0" locked="0" layoutInCell="1" allowOverlap="1" wp14:anchorId="332F2591" wp14:editId="32C0F914">
            <wp:simplePos x="0" y="0"/>
            <wp:positionH relativeFrom="column">
              <wp:posOffset>3605530</wp:posOffset>
            </wp:positionH>
            <wp:positionV relativeFrom="margin">
              <wp:align>top</wp:align>
            </wp:positionV>
            <wp:extent cx="2795270" cy="403860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5270" cy="4038600"/>
                    </a:xfrm>
                    <a:prstGeom prst="rect">
                      <a:avLst/>
                    </a:prstGeom>
                    <a:noFill/>
                  </pic:spPr>
                </pic:pic>
              </a:graphicData>
            </a:graphic>
            <wp14:sizeRelH relativeFrom="margin">
              <wp14:pctWidth>0</wp14:pctWidth>
            </wp14:sizeRelH>
            <wp14:sizeRelV relativeFrom="margin">
              <wp14:pctHeight>0</wp14:pctHeight>
            </wp14:sizeRelV>
          </wp:anchor>
        </w:drawing>
      </w:r>
      <w:r w:rsidR="00363773">
        <w:rPr>
          <w:rFonts w:ascii="Calibri" w:eastAsia="Times New Roman" w:hAnsi="Calibri" w:cs="Calibri"/>
          <w:bCs/>
          <w:color w:val="000000"/>
          <w:sz w:val="48"/>
          <w:szCs w:val="48"/>
        </w:rPr>
        <w:t>Sidney Stringer Multi        Academy Trust?</w:t>
      </w:r>
    </w:p>
    <w:p w:rsidR="008105DC" w:rsidRDefault="00363773">
      <w:pPr>
        <w:spacing w:after="0" w:line="240" w:lineRule="auto"/>
        <w:ind w:right="4961"/>
        <w:rPr>
          <w:rFonts w:ascii="Calibri" w:eastAsia="Times New Roman" w:hAnsi="Calibri" w:cs="Calibri"/>
          <w:color w:val="000000"/>
          <w:sz w:val="24"/>
          <w:szCs w:val="24"/>
        </w:rPr>
      </w:pPr>
      <w:r>
        <w:rPr>
          <w:rFonts w:ascii="Calibri" w:eastAsia="Times New Roman" w:hAnsi="Calibri" w:cs="Calibri"/>
          <w:b/>
          <w:color w:val="000000"/>
          <w:sz w:val="32"/>
          <w:szCs w:val="32"/>
        </w:rPr>
        <w:t xml:space="preserve">There are many benefits to staff working at Sidney Stringer </w:t>
      </w:r>
    </w:p>
    <w:p w:rsidR="008105DC" w:rsidRDefault="00363773">
      <w:pPr>
        <w:tabs>
          <w:tab w:val="left" w:pos="8640"/>
        </w:tabs>
        <w:spacing w:after="0" w:line="240" w:lineRule="auto"/>
        <w:ind w:right="4961"/>
        <w:rPr>
          <w:rFonts w:ascii="Calibri" w:eastAsia="Times New Roman" w:hAnsi="Calibri" w:cs="Calibri"/>
          <w:color w:val="000000"/>
          <w:sz w:val="24"/>
          <w:szCs w:val="24"/>
        </w:rPr>
      </w:pPr>
      <w:r>
        <w:rPr>
          <w:rFonts w:ascii="Calibri" w:eastAsia="Times New Roman" w:hAnsi="Calibri" w:cs="Calibri"/>
          <w:color w:val="000000"/>
          <w:sz w:val="24"/>
          <w:szCs w:val="24"/>
        </w:rPr>
        <w:t> </w:t>
      </w:r>
    </w:p>
    <w:p w:rsidR="008105DC" w:rsidRDefault="00363773">
      <w:pPr>
        <w:spacing w:after="240" w:line="240" w:lineRule="auto"/>
        <w:ind w:left="851" w:right="4961" w:hanging="284"/>
        <w:rPr>
          <w:rFonts w:ascii="Calibri" w:eastAsia="Times New Roman" w:hAnsi="Calibri" w:cs="Calibri"/>
          <w:b/>
          <w:color w:val="000000"/>
          <w:sz w:val="24"/>
          <w:szCs w:val="24"/>
        </w:rPr>
      </w:pPr>
      <w:r>
        <w:rPr>
          <w:rFonts w:ascii="Calibri" w:eastAsia="Times New Roman" w:hAnsi="Calibri" w:cs="Calibri"/>
          <w:b/>
          <w:color w:val="000000"/>
          <w:sz w:val="24"/>
          <w:szCs w:val="24"/>
        </w:rPr>
        <w:t>•   100% attendance - 1 day off following year</w:t>
      </w:r>
    </w:p>
    <w:p w:rsidR="008105DC" w:rsidRDefault="00363773">
      <w:pPr>
        <w:spacing w:after="240" w:line="240" w:lineRule="auto"/>
        <w:ind w:left="851" w:right="4961" w:hanging="284"/>
        <w:rPr>
          <w:rFonts w:ascii="Calibri" w:eastAsia="Times New Roman" w:hAnsi="Calibri" w:cs="Calibri"/>
          <w:b/>
          <w:color w:val="000000"/>
          <w:sz w:val="24"/>
          <w:szCs w:val="24"/>
        </w:rPr>
      </w:pPr>
      <w:r>
        <w:rPr>
          <w:rFonts w:ascii="Calibri" w:eastAsia="Times New Roman" w:hAnsi="Calibri" w:cs="Calibri"/>
          <w:b/>
          <w:color w:val="000000"/>
          <w:sz w:val="24"/>
          <w:szCs w:val="24"/>
        </w:rPr>
        <w:t>•   Staff Development- High quality programme and subsidies for Master’s degree courses</w:t>
      </w:r>
    </w:p>
    <w:p w:rsidR="008105DC" w:rsidRDefault="00363773">
      <w:pPr>
        <w:spacing w:after="240" w:line="240" w:lineRule="auto"/>
        <w:ind w:left="851" w:right="4961" w:hanging="284"/>
        <w:rPr>
          <w:rFonts w:ascii="Calibri" w:eastAsia="Times New Roman" w:hAnsi="Calibri" w:cs="Calibri"/>
          <w:b/>
          <w:color w:val="000000"/>
          <w:sz w:val="24"/>
          <w:szCs w:val="24"/>
        </w:rPr>
      </w:pPr>
      <w:r>
        <w:rPr>
          <w:rFonts w:ascii="Calibri" w:eastAsia="Times New Roman" w:hAnsi="Calibri" w:cs="Calibri"/>
          <w:b/>
          <w:color w:val="000000"/>
          <w:sz w:val="24"/>
          <w:szCs w:val="24"/>
        </w:rPr>
        <w:t>•   iPads for teaching staff and class sets for lessons</w:t>
      </w:r>
    </w:p>
    <w:p w:rsidR="008105DC" w:rsidRDefault="00E91D2D">
      <w:pPr>
        <w:spacing w:after="240" w:line="240" w:lineRule="auto"/>
        <w:ind w:left="567" w:right="4961"/>
        <w:rPr>
          <w:rFonts w:ascii="Calibri" w:eastAsia="Times New Roman" w:hAnsi="Calibri" w:cs="Calibri"/>
          <w:b/>
          <w:color w:val="000000"/>
          <w:sz w:val="24"/>
          <w:szCs w:val="24"/>
        </w:rPr>
      </w:pPr>
      <w:r>
        <w:rPr>
          <w:rFonts w:ascii="Calibri" w:eastAsia="Times New Roman" w:hAnsi="Calibri" w:cs="Calibri"/>
          <w:b/>
          <w:noProof/>
          <w:color w:val="000000"/>
          <w:sz w:val="24"/>
          <w:szCs w:val="24"/>
        </w:rPr>
        <w:drawing>
          <wp:anchor distT="0" distB="0" distL="114300" distR="114300" simplePos="0" relativeHeight="251705856" behindDoc="1" locked="0" layoutInCell="1" allowOverlap="1">
            <wp:simplePos x="0" y="0"/>
            <wp:positionH relativeFrom="column">
              <wp:posOffset>27940</wp:posOffset>
            </wp:positionH>
            <wp:positionV relativeFrom="paragraph">
              <wp:posOffset>195580</wp:posOffset>
            </wp:positionV>
            <wp:extent cx="2908243" cy="3148351"/>
            <wp:effectExtent l="38100" t="57150" r="368935" b="9093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8662.jpg"/>
                    <pic:cNvPicPr/>
                  </pic:nvPicPr>
                  <pic:blipFill rotWithShape="1">
                    <a:blip r:embed="rId19" cstate="print">
                      <a:extLst>
                        <a:ext uri="{28A0092B-C50C-407E-A947-70E740481C1C}">
                          <a14:useLocalDpi xmlns:a14="http://schemas.microsoft.com/office/drawing/2010/main" val="0"/>
                        </a:ext>
                      </a:extLst>
                    </a:blip>
                    <a:srcRect t="17339" b="10643"/>
                    <a:stretch/>
                  </pic:blipFill>
                  <pic:spPr bwMode="auto">
                    <a:xfrm>
                      <a:off x="0" y="0"/>
                      <a:ext cx="2908243" cy="3148351"/>
                    </a:xfrm>
                    <a:prstGeom prst="teardrop">
                      <a:avLst/>
                    </a:prstGeom>
                    <a:blipFill dpi="0" rotWithShape="1">
                      <a:blip r:embed="rId14"/>
                      <a:srcRect/>
                      <a:stretch>
                        <a:fillRect/>
                      </a:stretch>
                    </a:blipFill>
                    <a:ln>
                      <a:noFill/>
                    </a:ln>
                    <a:effectLst>
                      <a:outerShdw blurRad="190500" dist="228600" dir="2700000" algn="ctr">
                        <a:srgbClr val="000000">
                          <a:alpha val="30000"/>
                        </a:srgbClr>
                      </a:outerShdw>
                      <a:reflection blurRad="6350" stA="52000" endA="300" endPos="35000" dir="5400000" sy="-100000" algn="bl" rotWithShape="0"/>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3773">
        <w:rPr>
          <w:rFonts w:ascii="Calibri" w:eastAsia="Times New Roman" w:hAnsi="Calibri" w:cs="Calibri"/>
          <w:b/>
          <w:color w:val="000000"/>
          <w:sz w:val="24"/>
          <w:szCs w:val="24"/>
        </w:rPr>
        <w:t>•   Free tea and coffee</w:t>
      </w:r>
    </w:p>
    <w:p w:rsidR="008105DC" w:rsidRDefault="008105DC">
      <w:pPr>
        <w:spacing w:after="240" w:line="240" w:lineRule="auto"/>
        <w:ind w:left="5670"/>
        <w:rPr>
          <w:rFonts w:ascii="Calibri" w:eastAsia="Times New Roman" w:hAnsi="Calibri" w:cs="Calibri"/>
          <w:b/>
          <w:color w:val="000000"/>
          <w:sz w:val="24"/>
          <w:szCs w:val="24"/>
        </w:rPr>
      </w:pPr>
    </w:p>
    <w:p w:rsidR="008105DC" w:rsidRDefault="00363773">
      <w:pPr>
        <w:spacing w:after="240" w:line="240" w:lineRule="auto"/>
        <w:ind w:left="5670" w:right="-283"/>
        <w:rPr>
          <w:rFonts w:ascii="Calibri" w:eastAsia="Times New Roman" w:hAnsi="Calibri" w:cs="Calibri"/>
          <w:b/>
          <w:color w:val="000000"/>
          <w:sz w:val="24"/>
          <w:szCs w:val="24"/>
        </w:rPr>
      </w:pPr>
      <w:r>
        <w:rPr>
          <w:rFonts w:ascii="Calibri" w:eastAsia="Times New Roman" w:hAnsi="Calibri" w:cs="Calibri"/>
          <w:b/>
          <w:color w:val="000000"/>
          <w:sz w:val="24"/>
          <w:szCs w:val="24"/>
        </w:rPr>
        <w:t>•   Social committee with subsidised events</w:t>
      </w:r>
    </w:p>
    <w:p w:rsidR="008105DC" w:rsidRDefault="00363773">
      <w:pPr>
        <w:spacing w:after="240" w:line="240" w:lineRule="auto"/>
        <w:ind w:left="5954" w:right="-283" w:hanging="284"/>
        <w:rPr>
          <w:rFonts w:ascii="Calibri" w:eastAsia="Times New Roman" w:hAnsi="Calibri" w:cs="Calibri"/>
          <w:b/>
          <w:color w:val="000000"/>
          <w:sz w:val="24"/>
          <w:szCs w:val="24"/>
        </w:rPr>
      </w:pPr>
      <w:r>
        <w:rPr>
          <w:rFonts w:ascii="Calibri" w:eastAsia="Times New Roman" w:hAnsi="Calibri" w:cs="Calibri"/>
          <w:b/>
          <w:color w:val="000000"/>
          <w:sz w:val="24"/>
          <w:szCs w:val="24"/>
        </w:rPr>
        <w:t>•   Occupational health and counselling support</w:t>
      </w:r>
    </w:p>
    <w:p w:rsidR="008105DC" w:rsidRDefault="008105DC">
      <w:pPr>
        <w:spacing w:after="240" w:line="240" w:lineRule="auto"/>
        <w:ind w:left="5670"/>
        <w:rPr>
          <w:rFonts w:ascii="Calibri" w:eastAsia="Times New Roman" w:hAnsi="Calibri" w:cs="Calibri"/>
          <w:b/>
          <w:color w:val="000000"/>
          <w:sz w:val="24"/>
          <w:szCs w:val="24"/>
        </w:rPr>
      </w:pPr>
    </w:p>
    <w:p w:rsidR="008105DC" w:rsidRDefault="00363773">
      <w:pPr>
        <w:spacing w:after="240" w:line="240" w:lineRule="auto"/>
        <w:ind w:left="5670"/>
        <w:rPr>
          <w:rFonts w:ascii="Calibri" w:eastAsia="Times New Roman" w:hAnsi="Calibri" w:cs="Calibri"/>
          <w:b/>
          <w:color w:val="000000"/>
          <w:sz w:val="24"/>
          <w:szCs w:val="24"/>
        </w:rPr>
      </w:pPr>
      <w:r>
        <w:rPr>
          <w:rFonts w:ascii="Calibri" w:eastAsia="Times New Roman" w:hAnsi="Calibri" w:cs="Calibri"/>
          <w:bCs/>
          <w:noProof/>
          <w:color w:val="000000"/>
          <w:sz w:val="48"/>
          <w:szCs w:val="48"/>
        </w:rPr>
        <w:drawing>
          <wp:anchor distT="0" distB="0" distL="114300" distR="114300" simplePos="0" relativeHeight="251680256" behindDoc="1" locked="0" layoutInCell="1" allowOverlap="1">
            <wp:simplePos x="0" y="0"/>
            <wp:positionH relativeFrom="column">
              <wp:posOffset>2873375</wp:posOffset>
            </wp:positionH>
            <wp:positionV relativeFrom="page">
              <wp:posOffset>6644640</wp:posOffset>
            </wp:positionV>
            <wp:extent cx="3441469" cy="3453286"/>
            <wp:effectExtent l="38100" t="38100" r="368935" b="11188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8986.jpg"/>
                    <pic:cNvPicPr/>
                  </pic:nvPicPr>
                  <pic:blipFill rotWithShape="1">
                    <a:blip r:embed="rId20">
                      <a:extLst>
                        <a:ext uri="{28A0092B-C50C-407E-A947-70E740481C1C}">
                          <a14:useLocalDpi xmlns:a14="http://schemas.microsoft.com/office/drawing/2010/main" val="0"/>
                        </a:ext>
                      </a:extLst>
                    </a:blip>
                    <a:srcRect t="49360" r="35887" b="7780"/>
                    <a:stretch/>
                  </pic:blipFill>
                  <pic:spPr bwMode="auto">
                    <a:xfrm>
                      <a:off x="0" y="0"/>
                      <a:ext cx="3441469" cy="3453286"/>
                    </a:xfrm>
                    <a:prstGeom prst="teardrop">
                      <a:avLst/>
                    </a:prstGeom>
                    <a:blipFill dpi="0" rotWithShape="1">
                      <a:blip r:embed="rId14"/>
                      <a:srcRect/>
                      <a:stretch>
                        <a:fillRect/>
                      </a:stretch>
                    </a:blipFill>
                    <a:ln>
                      <a:noFill/>
                    </a:ln>
                    <a:effectLst>
                      <a:outerShdw blurRad="190500" dist="228600" dir="2700000" algn="ctr">
                        <a:srgbClr val="000000">
                          <a:alpha val="30000"/>
                        </a:srgbClr>
                      </a:outerShdw>
                      <a:reflection blurRad="6350" stA="52000" endA="300" endPos="35000" dir="5400000" sy="-100000" algn="bl" rotWithShape="0"/>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05DC" w:rsidRDefault="008105DC">
      <w:pPr>
        <w:spacing w:after="240" w:line="240" w:lineRule="auto"/>
        <w:ind w:left="5103" w:right="284"/>
        <w:rPr>
          <w:rFonts w:ascii="Calibri" w:eastAsia="Times New Roman" w:hAnsi="Calibri" w:cs="Calibri"/>
          <w:b/>
          <w:color w:val="000000"/>
          <w:sz w:val="24"/>
          <w:szCs w:val="24"/>
        </w:rPr>
      </w:pPr>
    </w:p>
    <w:p w:rsidR="008105DC" w:rsidRDefault="008105DC">
      <w:pPr>
        <w:spacing w:after="240" w:line="240" w:lineRule="auto"/>
        <w:ind w:right="284"/>
        <w:rPr>
          <w:rFonts w:ascii="Calibri" w:eastAsia="Times New Roman" w:hAnsi="Calibri" w:cs="Calibri"/>
          <w:b/>
          <w:color w:val="000000"/>
          <w:sz w:val="24"/>
          <w:szCs w:val="24"/>
        </w:rPr>
      </w:pPr>
    </w:p>
    <w:p w:rsidR="008105DC" w:rsidRDefault="008105DC">
      <w:pPr>
        <w:spacing w:after="240" w:line="240" w:lineRule="auto"/>
        <w:ind w:right="284"/>
        <w:rPr>
          <w:rFonts w:ascii="Calibri" w:eastAsia="Times New Roman" w:hAnsi="Calibri" w:cs="Calibri"/>
          <w:b/>
          <w:color w:val="000000"/>
          <w:sz w:val="24"/>
          <w:szCs w:val="24"/>
        </w:rPr>
      </w:pPr>
    </w:p>
    <w:p w:rsidR="008105DC" w:rsidRDefault="008105DC">
      <w:pPr>
        <w:spacing w:after="240" w:line="240" w:lineRule="auto"/>
        <w:ind w:right="284"/>
        <w:rPr>
          <w:rFonts w:ascii="Calibri" w:eastAsia="Times New Roman" w:hAnsi="Calibri" w:cs="Calibri"/>
          <w:b/>
          <w:color w:val="000000"/>
          <w:sz w:val="24"/>
          <w:szCs w:val="24"/>
        </w:rPr>
      </w:pPr>
    </w:p>
    <w:p w:rsidR="008105DC" w:rsidRDefault="00363773">
      <w:pPr>
        <w:spacing w:after="240" w:line="240" w:lineRule="auto"/>
        <w:ind w:left="567" w:right="284"/>
        <w:rPr>
          <w:rFonts w:ascii="Calibri" w:eastAsia="Times New Roman" w:hAnsi="Calibri" w:cs="Calibri"/>
          <w:b/>
          <w:color w:val="000000"/>
          <w:sz w:val="24"/>
          <w:szCs w:val="24"/>
        </w:rPr>
      </w:pPr>
      <w:r>
        <w:rPr>
          <w:rFonts w:ascii="Calibri" w:eastAsia="Times New Roman" w:hAnsi="Calibri" w:cs="Calibri"/>
          <w:b/>
          <w:color w:val="000000"/>
          <w:sz w:val="24"/>
          <w:szCs w:val="24"/>
        </w:rPr>
        <w:t>•   Cycle Scheme</w:t>
      </w:r>
    </w:p>
    <w:p w:rsidR="008105DC" w:rsidRDefault="00363773">
      <w:pPr>
        <w:spacing w:after="240" w:line="240" w:lineRule="auto"/>
        <w:ind w:left="567" w:right="284"/>
        <w:rPr>
          <w:rFonts w:ascii="Calibri" w:eastAsia="Times New Roman" w:hAnsi="Calibri" w:cs="Calibri"/>
          <w:b/>
          <w:color w:val="000000"/>
          <w:sz w:val="24"/>
          <w:szCs w:val="24"/>
        </w:rPr>
      </w:pPr>
      <w:r>
        <w:rPr>
          <w:rFonts w:ascii="Calibri" w:eastAsia="Times New Roman" w:hAnsi="Calibri" w:cs="Calibri"/>
          <w:b/>
          <w:color w:val="000000"/>
          <w:sz w:val="24"/>
          <w:szCs w:val="24"/>
        </w:rPr>
        <w:t>•   Free parking</w:t>
      </w:r>
    </w:p>
    <w:p w:rsidR="008105DC" w:rsidRDefault="00363773">
      <w:pPr>
        <w:spacing w:after="240" w:line="240" w:lineRule="auto"/>
        <w:ind w:left="567" w:right="284"/>
        <w:rPr>
          <w:rFonts w:ascii="Calibri" w:eastAsia="Times New Roman" w:hAnsi="Calibri" w:cs="Calibri"/>
          <w:b/>
          <w:color w:val="000000"/>
          <w:sz w:val="24"/>
          <w:szCs w:val="24"/>
        </w:rPr>
      </w:pPr>
      <w:r>
        <w:rPr>
          <w:rFonts w:ascii="Calibri" w:eastAsia="Times New Roman" w:hAnsi="Calibri" w:cs="Calibri"/>
          <w:b/>
          <w:color w:val="000000"/>
          <w:sz w:val="24"/>
          <w:szCs w:val="24"/>
        </w:rPr>
        <w:t>•   Long service awards</w:t>
      </w:r>
    </w:p>
    <w:p w:rsidR="008105DC" w:rsidRDefault="008105DC">
      <w:pPr>
        <w:pStyle w:val="NoSpacing"/>
        <w:ind w:right="284"/>
        <w:rPr>
          <w:b/>
          <w:noProof/>
          <w:sz w:val="32"/>
          <w:szCs w:val="32"/>
        </w:rPr>
        <w:sectPr w:rsidR="008105DC">
          <w:pgSz w:w="11906" w:h="16838"/>
          <w:pgMar w:top="709" w:right="849" w:bottom="1134" w:left="1134" w:header="708" w:footer="708" w:gutter="0"/>
          <w:cols w:space="708"/>
          <w:docGrid w:linePitch="360"/>
        </w:sectPr>
      </w:pPr>
    </w:p>
    <w:p w:rsidR="00E56248" w:rsidRPr="00E56248" w:rsidRDefault="00E56248" w:rsidP="00E56248">
      <w:pPr>
        <w:spacing w:after="0" w:line="240" w:lineRule="auto"/>
        <w:jc w:val="center"/>
      </w:pPr>
      <w:r w:rsidRPr="00E56248">
        <w:rPr>
          <w:b/>
          <w:noProof/>
          <w:sz w:val="32"/>
          <w:szCs w:val="32"/>
        </w:rPr>
        <w:lastRenderedPageBreak/>
        <w:t>JOB DESCRIPTION -</w:t>
      </w:r>
      <w:r w:rsidR="00A162FD">
        <w:rPr>
          <w:b/>
          <w:noProof/>
          <w:sz w:val="32"/>
          <w:szCs w:val="32"/>
        </w:rPr>
        <w:t xml:space="preserve"> Nursery</w:t>
      </w:r>
      <w:r w:rsidRPr="00E56248">
        <w:rPr>
          <w:b/>
          <w:noProof/>
          <w:sz w:val="32"/>
          <w:szCs w:val="32"/>
        </w:rPr>
        <w:t xml:space="preserve"> Teacher</w:t>
      </w:r>
    </w:p>
    <w:p w:rsidR="00E56248" w:rsidRPr="00E56248" w:rsidRDefault="00E56248" w:rsidP="00E56248">
      <w:pPr>
        <w:jc w:val="center"/>
        <w:rPr>
          <w:rFonts w:cstheme="minorHAnsi"/>
          <w:i/>
          <w:sz w:val="24"/>
          <w:szCs w:val="24"/>
        </w:rPr>
      </w:pPr>
      <w:r w:rsidRPr="00E56248">
        <w:rPr>
          <w:rFonts w:cstheme="minorHAnsi"/>
          <w:i/>
          <w:sz w:val="24"/>
          <w:szCs w:val="24"/>
          <w:u w:val="single"/>
        </w:rPr>
        <w:t>Sidney Stringer Multi Academy Trust</w:t>
      </w:r>
      <w:r w:rsidRPr="00E56248">
        <w:rPr>
          <w:rFonts w:cstheme="minorHAnsi"/>
          <w:i/>
          <w:sz w:val="24"/>
          <w:szCs w:val="24"/>
        </w:rPr>
        <w:t xml:space="preserve"> is committed to safeguarding and promoting the welfare of children and young people and requires all staff and volunteers to share this commitment.</w:t>
      </w:r>
    </w:p>
    <w:p w:rsidR="00E56248" w:rsidRPr="00E56248" w:rsidRDefault="00E56248" w:rsidP="00E56248">
      <w:pPr>
        <w:spacing w:after="0" w:line="240" w:lineRule="auto"/>
        <w:rPr>
          <w:noProof/>
          <w:sz w:val="24"/>
          <w:szCs w:val="24"/>
        </w:rPr>
      </w:pPr>
      <w:r w:rsidRPr="00E56248">
        <w:rPr>
          <w:b/>
          <w:noProof/>
          <w:sz w:val="24"/>
          <w:szCs w:val="24"/>
        </w:rPr>
        <w:t>Scale</w:t>
      </w:r>
      <w:r w:rsidRPr="00E56248">
        <w:rPr>
          <w:noProof/>
          <w:sz w:val="24"/>
          <w:szCs w:val="24"/>
        </w:rPr>
        <w:t>:</w:t>
      </w:r>
      <w:r w:rsidRPr="00E56248">
        <w:rPr>
          <w:noProof/>
          <w:sz w:val="24"/>
          <w:szCs w:val="24"/>
        </w:rPr>
        <w:tab/>
      </w:r>
      <w:r w:rsidRPr="00E56248">
        <w:rPr>
          <w:noProof/>
          <w:sz w:val="24"/>
          <w:szCs w:val="24"/>
        </w:rPr>
        <w:tab/>
      </w:r>
      <w:r w:rsidRPr="00E56248">
        <w:rPr>
          <w:noProof/>
          <w:sz w:val="24"/>
          <w:szCs w:val="24"/>
        </w:rPr>
        <w:tab/>
        <w:t>Main Pay Scale</w:t>
      </w:r>
    </w:p>
    <w:p w:rsidR="00E56248" w:rsidRPr="00E56248" w:rsidRDefault="00E56248" w:rsidP="00E56248">
      <w:pPr>
        <w:spacing w:after="0" w:line="240" w:lineRule="auto"/>
        <w:rPr>
          <w:noProof/>
          <w:sz w:val="24"/>
          <w:szCs w:val="24"/>
        </w:rPr>
      </w:pPr>
    </w:p>
    <w:p w:rsidR="00E56248" w:rsidRPr="00E56248" w:rsidRDefault="00E56248" w:rsidP="00E56248">
      <w:pPr>
        <w:spacing w:after="0" w:line="240" w:lineRule="auto"/>
        <w:rPr>
          <w:noProof/>
          <w:sz w:val="24"/>
          <w:szCs w:val="24"/>
        </w:rPr>
      </w:pPr>
      <w:r w:rsidRPr="00E56248">
        <w:rPr>
          <w:b/>
          <w:noProof/>
          <w:sz w:val="24"/>
          <w:szCs w:val="24"/>
        </w:rPr>
        <w:t xml:space="preserve">Responsible to: </w:t>
      </w:r>
      <w:r w:rsidRPr="00E56248">
        <w:rPr>
          <w:b/>
          <w:noProof/>
          <w:sz w:val="24"/>
          <w:szCs w:val="24"/>
        </w:rPr>
        <w:tab/>
      </w:r>
      <w:r w:rsidRPr="00E56248">
        <w:rPr>
          <w:noProof/>
          <w:sz w:val="24"/>
          <w:szCs w:val="24"/>
        </w:rPr>
        <w:t>Headteacher</w:t>
      </w:r>
    </w:p>
    <w:p w:rsidR="00E56248" w:rsidRPr="00E56248" w:rsidRDefault="00E56248" w:rsidP="00E56248">
      <w:pPr>
        <w:spacing w:after="0" w:line="240" w:lineRule="auto"/>
        <w:rPr>
          <w:noProof/>
          <w:sz w:val="24"/>
          <w:szCs w:val="24"/>
        </w:rPr>
      </w:pPr>
    </w:p>
    <w:p w:rsidR="00E56248" w:rsidRPr="00E56248" w:rsidRDefault="00E56248" w:rsidP="00E56248">
      <w:pPr>
        <w:spacing w:after="0" w:line="240" w:lineRule="auto"/>
        <w:ind w:left="2160" w:hanging="2160"/>
        <w:rPr>
          <w:noProof/>
          <w:sz w:val="24"/>
          <w:szCs w:val="24"/>
        </w:rPr>
      </w:pPr>
      <w:r w:rsidRPr="00E56248">
        <w:rPr>
          <w:b/>
          <w:noProof/>
          <w:sz w:val="24"/>
          <w:szCs w:val="24"/>
        </w:rPr>
        <w:t>Responsible for:</w:t>
      </w:r>
      <w:r w:rsidRPr="00E56248">
        <w:rPr>
          <w:noProof/>
          <w:sz w:val="24"/>
          <w:szCs w:val="24"/>
        </w:rPr>
        <w:tab/>
        <w:t>Carrying out the duties of a primary teacher as set out in the most recent Teacher’s Pay &amp; Conditions Document. Your aim is to be an effective teacher who challenges and supports all our children to do their best and achieve their potential in the ethos of Sidney Stringer Primary Academy.</w:t>
      </w:r>
    </w:p>
    <w:p w:rsidR="00E56248" w:rsidRPr="00E56248" w:rsidRDefault="00E56248" w:rsidP="00E56248">
      <w:pPr>
        <w:spacing w:after="0" w:line="240" w:lineRule="auto"/>
        <w:rPr>
          <w:b/>
          <w:noProof/>
          <w:sz w:val="24"/>
          <w:szCs w:val="24"/>
        </w:rPr>
      </w:pPr>
      <w:r w:rsidRPr="00E56248">
        <w:rPr>
          <w:b/>
          <w:noProof/>
          <w:sz w:val="24"/>
          <w:szCs w:val="24"/>
        </w:rPr>
        <w:t xml:space="preserve">Core purpose: </w:t>
      </w:r>
    </w:p>
    <w:p w:rsidR="00E56248" w:rsidRPr="00E56248" w:rsidRDefault="00E56248" w:rsidP="00E56248">
      <w:pPr>
        <w:spacing w:after="0" w:line="240" w:lineRule="auto"/>
        <w:rPr>
          <w:noProof/>
          <w:sz w:val="24"/>
          <w:szCs w:val="24"/>
        </w:rPr>
      </w:pPr>
    </w:p>
    <w:p w:rsidR="00E56248" w:rsidRPr="00E56248" w:rsidRDefault="00E56248" w:rsidP="00E56248">
      <w:pPr>
        <w:spacing w:after="0" w:line="240" w:lineRule="auto"/>
        <w:rPr>
          <w:b/>
          <w:i/>
          <w:noProof/>
          <w:sz w:val="24"/>
          <w:szCs w:val="24"/>
        </w:rPr>
      </w:pPr>
      <w:r w:rsidRPr="00E56248">
        <w:rPr>
          <w:noProof/>
          <w:sz w:val="24"/>
          <w:szCs w:val="24"/>
        </w:rPr>
        <w:t xml:space="preserve"> </w:t>
      </w:r>
      <w:r w:rsidRPr="00E56248">
        <w:rPr>
          <w:b/>
          <w:i/>
          <w:noProof/>
          <w:sz w:val="24"/>
          <w:szCs w:val="24"/>
        </w:rPr>
        <w:t>To meet high professional standards in respect of:</w:t>
      </w:r>
    </w:p>
    <w:p w:rsidR="00E56248" w:rsidRPr="00E56248" w:rsidRDefault="00E56248" w:rsidP="00E56248">
      <w:pPr>
        <w:spacing w:after="0" w:line="240" w:lineRule="auto"/>
        <w:rPr>
          <w:b/>
          <w:i/>
          <w:noProof/>
          <w:sz w:val="24"/>
          <w:szCs w:val="24"/>
        </w:rPr>
      </w:pPr>
    </w:p>
    <w:p w:rsidR="00E56248" w:rsidRPr="00E56248" w:rsidRDefault="00E56248" w:rsidP="00E56248">
      <w:pPr>
        <w:spacing w:after="0" w:line="240" w:lineRule="auto"/>
        <w:rPr>
          <w:noProof/>
          <w:sz w:val="24"/>
          <w:szCs w:val="24"/>
        </w:rPr>
      </w:pPr>
      <w:r w:rsidRPr="00E56248">
        <w:rPr>
          <w:noProof/>
          <w:sz w:val="24"/>
          <w:szCs w:val="24"/>
        </w:rPr>
        <w:t>•</w:t>
      </w:r>
      <w:r w:rsidRPr="00E56248">
        <w:rPr>
          <w:noProof/>
          <w:sz w:val="24"/>
          <w:szCs w:val="24"/>
        </w:rPr>
        <w:tab/>
        <w:t>Relationships with children</w:t>
      </w:r>
    </w:p>
    <w:p w:rsidR="00E56248" w:rsidRPr="00E56248" w:rsidRDefault="00E56248" w:rsidP="00E56248">
      <w:pPr>
        <w:spacing w:after="0" w:line="240" w:lineRule="auto"/>
        <w:rPr>
          <w:noProof/>
          <w:sz w:val="24"/>
          <w:szCs w:val="24"/>
        </w:rPr>
      </w:pPr>
      <w:r w:rsidRPr="00E56248">
        <w:rPr>
          <w:noProof/>
          <w:sz w:val="24"/>
          <w:szCs w:val="24"/>
        </w:rPr>
        <w:t>•</w:t>
      </w:r>
      <w:r w:rsidRPr="00E56248">
        <w:rPr>
          <w:noProof/>
          <w:sz w:val="24"/>
          <w:szCs w:val="24"/>
        </w:rPr>
        <w:tab/>
        <w:t>Communicating and working with others</w:t>
      </w:r>
    </w:p>
    <w:p w:rsidR="00E56248" w:rsidRPr="00E56248" w:rsidRDefault="00E56248" w:rsidP="00E56248">
      <w:pPr>
        <w:spacing w:after="0" w:line="240" w:lineRule="auto"/>
        <w:rPr>
          <w:noProof/>
          <w:sz w:val="24"/>
          <w:szCs w:val="24"/>
        </w:rPr>
      </w:pPr>
      <w:r w:rsidRPr="00E56248">
        <w:rPr>
          <w:noProof/>
          <w:sz w:val="24"/>
          <w:szCs w:val="24"/>
        </w:rPr>
        <w:t>•</w:t>
      </w:r>
      <w:r w:rsidRPr="00E56248">
        <w:rPr>
          <w:noProof/>
          <w:sz w:val="24"/>
          <w:szCs w:val="24"/>
        </w:rPr>
        <w:tab/>
        <w:t>Knowledge and understanding</w:t>
      </w:r>
    </w:p>
    <w:p w:rsidR="00E56248" w:rsidRPr="00E56248" w:rsidRDefault="00E56248" w:rsidP="00E56248">
      <w:pPr>
        <w:spacing w:after="0" w:line="240" w:lineRule="auto"/>
        <w:rPr>
          <w:noProof/>
          <w:sz w:val="24"/>
          <w:szCs w:val="24"/>
        </w:rPr>
      </w:pPr>
      <w:r w:rsidRPr="00E56248">
        <w:rPr>
          <w:noProof/>
          <w:sz w:val="24"/>
          <w:szCs w:val="24"/>
        </w:rPr>
        <w:t>•</w:t>
      </w:r>
      <w:r w:rsidRPr="00E56248">
        <w:rPr>
          <w:noProof/>
          <w:sz w:val="24"/>
          <w:szCs w:val="24"/>
        </w:rPr>
        <w:tab/>
        <w:t>Skills to achieve consistent high quality learning and teaching across the Academy</w:t>
      </w:r>
    </w:p>
    <w:p w:rsidR="00E56248" w:rsidRPr="00E56248" w:rsidRDefault="00E56248" w:rsidP="00E56248">
      <w:pPr>
        <w:spacing w:after="0" w:line="240" w:lineRule="auto"/>
        <w:rPr>
          <w:noProof/>
          <w:sz w:val="24"/>
          <w:szCs w:val="24"/>
        </w:rPr>
      </w:pPr>
      <w:r w:rsidRPr="00E56248">
        <w:rPr>
          <w:noProof/>
          <w:sz w:val="24"/>
          <w:szCs w:val="24"/>
        </w:rPr>
        <w:t>•</w:t>
      </w:r>
      <w:r w:rsidRPr="00E56248">
        <w:rPr>
          <w:noProof/>
          <w:sz w:val="24"/>
          <w:szCs w:val="24"/>
        </w:rPr>
        <w:tab/>
        <w:t>Promotion of a love of learning.</w:t>
      </w:r>
    </w:p>
    <w:p w:rsidR="00E56248" w:rsidRPr="00E56248" w:rsidRDefault="00E56248" w:rsidP="00E56248">
      <w:pPr>
        <w:spacing w:after="0" w:line="240" w:lineRule="auto"/>
        <w:rPr>
          <w:noProof/>
          <w:sz w:val="24"/>
          <w:szCs w:val="24"/>
        </w:rPr>
      </w:pPr>
    </w:p>
    <w:p w:rsidR="00E56248" w:rsidRPr="00E56248" w:rsidRDefault="00E56248" w:rsidP="00E56248">
      <w:pPr>
        <w:spacing w:after="0" w:line="240" w:lineRule="auto"/>
        <w:rPr>
          <w:b/>
          <w:noProof/>
          <w:sz w:val="24"/>
          <w:szCs w:val="24"/>
        </w:rPr>
      </w:pPr>
      <w:r w:rsidRPr="00E56248">
        <w:rPr>
          <w:b/>
          <w:noProof/>
          <w:sz w:val="24"/>
          <w:szCs w:val="24"/>
        </w:rPr>
        <w:t>General teaching duties:</w:t>
      </w:r>
    </w:p>
    <w:p w:rsidR="00E56248" w:rsidRPr="00E56248" w:rsidRDefault="00E56248" w:rsidP="00E56248">
      <w:pPr>
        <w:spacing w:after="0" w:line="240" w:lineRule="auto"/>
        <w:rPr>
          <w:noProof/>
          <w:sz w:val="24"/>
          <w:szCs w:val="24"/>
        </w:rPr>
      </w:pPr>
    </w:p>
    <w:p w:rsidR="00E56248" w:rsidRPr="00E56248" w:rsidRDefault="00E56248" w:rsidP="00E56248">
      <w:pPr>
        <w:spacing w:after="0" w:line="240" w:lineRule="auto"/>
        <w:rPr>
          <w:b/>
          <w:i/>
          <w:noProof/>
          <w:sz w:val="24"/>
          <w:szCs w:val="24"/>
        </w:rPr>
      </w:pPr>
      <w:r w:rsidRPr="00E56248">
        <w:rPr>
          <w:b/>
          <w:i/>
          <w:noProof/>
          <w:sz w:val="24"/>
          <w:szCs w:val="24"/>
        </w:rPr>
        <w:t>To plan effectively to meet the needs of all pupils:</w:t>
      </w:r>
    </w:p>
    <w:p w:rsidR="00E56248" w:rsidRPr="00E56248" w:rsidRDefault="00E56248" w:rsidP="00E56248">
      <w:pPr>
        <w:spacing w:after="0" w:line="240" w:lineRule="auto"/>
        <w:rPr>
          <w:b/>
          <w:i/>
          <w:noProof/>
          <w:sz w:val="24"/>
          <w:szCs w:val="24"/>
        </w:rPr>
      </w:pPr>
    </w:p>
    <w:p w:rsidR="00E56248" w:rsidRPr="00E56248" w:rsidRDefault="00E56248" w:rsidP="00E56248">
      <w:pPr>
        <w:spacing w:after="0" w:line="240" w:lineRule="auto"/>
        <w:ind w:left="720" w:hanging="720"/>
        <w:rPr>
          <w:noProof/>
          <w:sz w:val="24"/>
          <w:szCs w:val="24"/>
        </w:rPr>
      </w:pPr>
      <w:r w:rsidRPr="00E56248">
        <w:rPr>
          <w:noProof/>
          <w:sz w:val="24"/>
          <w:szCs w:val="24"/>
        </w:rPr>
        <w:t>•</w:t>
      </w:r>
      <w:r w:rsidRPr="00E56248">
        <w:rPr>
          <w:noProof/>
          <w:sz w:val="24"/>
          <w:szCs w:val="24"/>
        </w:rPr>
        <w:tab/>
        <w:t>Developing creative and rigorous Schemes of Work and planning lessons which engage children to implement the Academy learning and teaching policy.</w:t>
      </w:r>
    </w:p>
    <w:p w:rsidR="00E56248" w:rsidRPr="00E56248" w:rsidRDefault="00E56248" w:rsidP="00E56248">
      <w:pPr>
        <w:spacing w:after="0" w:line="240" w:lineRule="auto"/>
        <w:rPr>
          <w:noProof/>
          <w:sz w:val="24"/>
          <w:szCs w:val="24"/>
        </w:rPr>
      </w:pPr>
      <w:r w:rsidRPr="00E56248">
        <w:rPr>
          <w:noProof/>
          <w:sz w:val="24"/>
          <w:szCs w:val="24"/>
        </w:rPr>
        <w:t>•</w:t>
      </w:r>
      <w:r w:rsidRPr="00E56248">
        <w:rPr>
          <w:noProof/>
          <w:sz w:val="24"/>
          <w:szCs w:val="24"/>
        </w:rPr>
        <w:tab/>
        <w:t>Matching the design of lessons to the ability of pupils.</w:t>
      </w:r>
    </w:p>
    <w:p w:rsidR="00E56248" w:rsidRPr="00E56248" w:rsidRDefault="00E56248" w:rsidP="00E56248">
      <w:pPr>
        <w:spacing w:after="0" w:line="240" w:lineRule="auto"/>
        <w:rPr>
          <w:noProof/>
          <w:sz w:val="24"/>
          <w:szCs w:val="24"/>
        </w:rPr>
      </w:pPr>
      <w:r w:rsidRPr="00E56248">
        <w:rPr>
          <w:noProof/>
          <w:sz w:val="24"/>
          <w:szCs w:val="24"/>
        </w:rPr>
        <w:t>•</w:t>
      </w:r>
      <w:r w:rsidRPr="00E56248">
        <w:rPr>
          <w:noProof/>
          <w:sz w:val="24"/>
          <w:szCs w:val="24"/>
        </w:rPr>
        <w:tab/>
        <w:t>Taking account of the need for progression in pupils’ learning experience.</w:t>
      </w:r>
    </w:p>
    <w:p w:rsidR="00E56248" w:rsidRPr="00E56248" w:rsidRDefault="00E56248" w:rsidP="00E56248">
      <w:pPr>
        <w:spacing w:after="0" w:line="240" w:lineRule="auto"/>
        <w:rPr>
          <w:noProof/>
          <w:sz w:val="24"/>
          <w:szCs w:val="24"/>
        </w:rPr>
      </w:pPr>
    </w:p>
    <w:p w:rsidR="00E56248" w:rsidRPr="00E56248" w:rsidRDefault="00E56248" w:rsidP="00E56248">
      <w:pPr>
        <w:spacing w:after="0" w:line="240" w:lineRule="auto"/>
        <w:rPr>
          <w:b/>
          <w:i/>
          <w:noProof/>
          <w:sz w:val="24"/>
          <w:szCs w:val="24"/>
        </w:rPr>
      </w:pPr>
      <w:r w:rsidRPr="00E56248">
        <w:rPr>
          <w:b/>
          <w:i/>
          <w:noProof/>
          <w:sz w:val="24"/>
          <w:szCs w:val="24"/>
        </w:rPr>
        <w:t>To teach and manage pupils’ learning by:</w:t>
      </w:r>
    </w:p>
    <w:p w:rsidR="00E56248" w:rsidRPr="00E56248" w:rsidRDefault="00E56248" w:rsidP="00E56248">
      <w:pPr>
        <w:spacing w:after="0" w:line="240" w:lineRule="auto"/>
        <w:rPr>
          <w:noProof/>
          <w:sz w:val="24"/>
          <w:szCs w:val="24"/>
        </w:rPr>
      </w:pPr>
    </w:p>
    <w:p w:rsidR="00E56248" w:rsidRPr="00E56248" w:rsidRDefault="00E56248" w:rsidP="00E56248">
      <w:pPr>
        <w:spacing w:after="0" w:line="240" w:lineRule="auto"/>
        <w:rPr>
          <w:noProof/>
          <w:sz w:val="24"/>
          <w:szCs w:val="24"/>
        </w:rPr>
      </w:pPr>
      <w:r w:rsidRPr="00E56248">
        <w:rPr>
          <w:noProof/>
          <w:sz w:val="24"/>
          <w:szCs w:val="24"/>
        </w:rPr>
        <w:t>•</w:t>
      </w:r>
      <w:r w:rsidRPr="00E56248">
        <w:rPr>
          <w:noProof/>
          <w:sz w:val="24"/>
          <w:szCs w:val="24"/>
        </w:rPr>
        <w:tab/>
        <w:t>Ensuring effective teaching of whole class groups or individuals</w:t>
      </w:r>
    </w:p>
    <w:p w:rsidR="00E56248" w:rsidRPr="00E56248" w:rsidRDefault="00E56248" w:rsidP="00E56248">
      <w:pPr>
        <w:spacing w:after="0" w:line="240" w:lineRule="auto"/>
        <w:ind w:left="720" w:hanging="720"/>
        <w:rPr>
          <w:noProof/>
          <w:sz w:val="24"/>
          <w:szCs w:val="24"/>
        </w:rPr>
      </w:pPr>
      <w:r w:rsidRPr="00E56248">
        <w:rPr>
          <w:noProof/>
          <w:sz w:val="24"/>
          <w:szCs w:val="24"/>
        </w:rPr>
        <w:t>•</w:t>
      </w:r>
      <w:r w:rsidRPr="00E56248">
        <w:rPr>
          <w:noProof/>
          <w:sz w:val="24"/>
          <w:szCs w:val="24"/>
        </w:rPr>
        <w:tab/>
        <w:t>Establishing a purposeful,stimulating and safe learning environment conducive to learning and identify opportunities for learning in out-of-school contexts</w:t>
      </w:r>
    </w:p>
    <w:p w:rsidR="00E56248" w:rsidRPr="00E56248" w:rsidRDefault="00E56248" w:rsidP="00E56248">
      <w:pPr>
        <w:spacing w:after="0" w:line="240" w:lineRule="auto"/>
        <w:ind w:left="720" w:hanging="720"/>
        <w:rPr>
          <w:noProof/>
          <w:sz w:val="24"/>
          <w:szCs w:val="24"/>
        </w:rPr>
      </w:pPr>
      <w:r w:rsidRPr="00E56248">
        <w:rPr>
          <w:noProof/>
          <w:sz w:val="24"/>
          <w:szCs w:val="24"/>
        </w:rPr>
        <w:t>•</w:t>
      </w:r>
      <w:r w:rsidRPr="00E56248">
        <w:rPr>
          <w:noProof/>
          <w:sz w:val="24"/>
          <w:szCs w:val="24"/>
        </w:rPr>
        <w:tab/>
        <w:t>Setting high expectations of students’ behaviour, through good classroom discipline, adherence to Academy climate for learning policy, focused teaching and productive relationships</w:t>
      </w:r>
    </w:p>
    <w:p w:rsidR="00E56248" w:rsidRPr="00E56248" w:rsidRDefault="00E56248" w:rsidP="00E56248">
      <w:pPr>
        <w:spacing w:after="0" w:line="240" w:lineRule="auto"/>
        <w:rPr>
          <w:noProof/>
          <w:sz w:val="24"/>
          <w:szCs w:val="24"/>
        </w:rPr>
      </w:pPr>
      <w:r w:rsidRPr="00E56248">
        <w:rPr>
          <w:noProof/>
          <w:sz w:val="24"/>
          <w:szCs w:val="24"/>
        </w:rPr>
        <w:t>•</w:t>
      </w:r>
      <w:r w:rsidRPr="00E56248">
        <w:rPr>
          <w:noProof/>
          <w:sz w:val="24"/>
          <w:szCs w:val="24"/>
        </w:rPr>
        <w:tab/>
        <w:t>Using teaching methods which take account of different learning styles</w:t>
      </w:r>
    </w:p>
    <w:p w:rsidR="00E56248" w:rsidRPr="00E56248" w:rsidRDefault="00E56248" w:rsidP="00E56248">
      <w:pPr>
        <w:spacing w:after="0" w:line="240" w:lineRule="auto"/>
        <w:rPr>
          <w:noProof/>
          <w:sz w:val="24"/>
          <w:szCs w:val="24"/>
        </w:rPr>
      </w:pPr>
      <w:r w:rsidRPr="00E56248">
        <w:rPr>
          <w:noProof/>
          <w:sz w:val="24"/>
          <w:szCs w:val="24"/>
        </w:rPr>
        <w:t>•</w:t>
      </w:r>
      <w:r w:rsidRPr="00E56248">
        <w:rPr>
          <w:noProof/>
          <w:sz w:val="24"/>
          <w:szCs w:val="24"/>
        </w:rPr>
        <w:tab/>
        <w:t>Using skills in literacy, numeracy and ICT to support teaching and wider professional activities.</w:t>
      </w:r>
    </w:p>
    <w:p w:rsidR="00E56248" w:rsidRPr="00E56248" w:rsidRDefault="00E56248" w:rsidP="00E56248">
      <w:pPr>
        <w:spacing w:after="0" w:line="240" w:lineRule="auto"/>
        <w:rPr>
          <w:noProof/>
          <w:sz w:val="24"/>
          <w:szCs w:val="24"/>
        </w:rPr>
      </w:pPr>
      <w:r w:rsidRPr="00E56248">
        <w:rPr>
          <w:noProof/>
          <w:sz w:val="24"/>
          <w:szCs w:val="24"/>
        </w:rPr>
        <w:t>•</w:t>
      </w:r>
      <w:r w:rsidRPr="00E56248">
        <w:rPr>
          <w:noProof/>
          <w:sz w:val="24"/>
          <w:szCs w:val="24"/>
        </w:rPr>
        <w:tab/>
        <w:t>Plan for, organise and direct the work of support staff.</w:t>
      </w:r>
    </w:p>
    <w:p w:rsidR="00E56248" w:rsidRPr="00E56248" w:rsidRDefault="00E56248" w:rsidP="00E56248">
      <w:pPr>
        <w:spacing w:after="0" w:line="240" w:lineRule="auto"/>
        <w:rPr>
          <w:noProof/>
          <w:sz w:val="24"/>
          <w:szCs w:val="24"/>
        </w:rPr>
      </w:pPr>
    </w:p>
    <w:p w:rsidR="00E56248" w:rsidRPr="00E56248" w:rsidRDefault="00E56248" w:rsidP="00E56248">
      <w:pPr>
        <w:spacing w:after="0" w:line="240" w:lineRule="auto"/>
        <w:rPr>
          <w:b/>
          <w:i/>
          <w:noProof/>
          <w:sz w:val="24"/>
          <w:szCs w:val="24"/>
        </w:rPr>
      </w:pPr>
      <w:r w:rsidRPr="00E56248">
        <w:rPr>
          <w:b/>
          <w:i/>
          <w:noProof/>
          <w:sz w:val="24"/>
          <w:szCs w:val="24"/>
        </w:rPr>
        <w:t>To ensure pupils progress and that they meet or exceed their targets by:</w:t>
      </w:r>
    </w:p>
    <w:p w:rsidR="00E56248" w:rsidRPr="00E56248" w:rsidRDefault="00E56248" w:rsidP="00E56248">
      <w:pPr>
        <w:spacing w:after="0" w:line="240" w:lineRule="auto"/>
        <w:rPr>
          <w:noProof/>
          <w:sz w:val="24"/>
          <w:szCs w:val="24"/>
        </w:rPr>
      </w:pPr>
    </w:p>
    <w:p w:rsidR="00E56248" w:rsidRPr="00E56248" w:rsidRDefault="00E56248" w:rsidP="00E56248">
      <w:pPr>
        <w:spacing w:after="0" w:line="240" w:lineRule="auto"/>
        <w:ind w:left="720" w:hanging="720"/>
        <w:rPr>
          <w:noProof/>
          <w:sz w:val="24"/>
          <w:szCs w:val="24"/>
        </w:rPr>
      </w:pPr>
      <w:r w:rsidRPr="00E56248">
        <w:rPr>
          <w:noProof/>
          <w:sz w:val="24"/>
          <w:szCs w:val="24"/>
        </w:rPr>
        <w:t>•</w:t>
      </w:r>
      <w:r w:rsidRPr="00E56248">
        <w:rPr>
          <w:noProof/>
          <w:sz w:val="24"/>
          <w:szCs w:val="24"/>
        </w:rPr>
        <w:tab/>
        <w:t>Having high expectations of children , based on a sound knowledge of their prior, present and potential attainment.</w:t>
      </w:r>
    </w:p>
    <w:p w:rsidR="00E56248" w:rsidRPr="00E56248" w:rsidRDefault="00E56248" w:rsidP="00E56248">
      <w:pPr>
        <w:spacing w:after="0" w:line="240" w:lineRule="auto"/>
        <w:rPr>
          <w:noProof/>
          <w:sz w:val="24"/>
          <w:szCs w:val="24"/>
        </w:rPr>
      </w:pPr>
      <w:r w:rsidRPr="00E56248">
        <w:rPr>
          <w:noProof/>
          <w:sz w:val="24"/>
          <w:szCs w:val="24"/>
        </w:rPr>
        <w:t>•</w:t>
      </w:r>
      <w:r w:rsidRPr="00E56248">
        <w:rPr>
          <w:noProof/>
          <w:sz w:val="24"/>
          <w:szCs w:val="24"/>
        </w:rPr>
        <w:tab/>
        <w:t>Providing challenge and support within lessons.</w:t>
      </w:r>
    </w:p>
    <w:p w:rsidR="00E56248" w:rsidRPr="00E56248" w:rsidRDefault="00E56248" w:rsidP="00E56248">
      <w:pPr>
        <w:spacing w:after="0" w:line="240" w:lineRule="auto"/>
        <w:rPr>
          <w:noProof/>
          <w:sz w:val="24"/>
          <w:szCs w:val="24"/>
        </w:rPr>
      </w:pPr>
      <w:r w:rsidRPr="00E56248">
        <w:rPr>
          <w:noProof/>
          <w:sz w:val="24"/>
          <w:szCs w:val="24"/>
        </w:rPr>
        <w:t>•</w:t>
      </w:r>
      <w:r w:rsidRPr="00E56248">
        <w:rPr>
          <w:noProof/>
          <w:sz w:val="24"/>
          <w:szCs w:val="24"/>
        </w:rPr>
        <w:tab/>
        <w:t>Reporting to parents on the development, progress and attainment of pupils.</w:t>
      </w:r>
    </w:p>
    <w:p w:rsidR="00E56248" w:rsidRPr="00E56248" w:rsidRDefault="00E56248" w:rsidP="00E56248">
      <w:pPr>
        <w:spacing w:after="0" w:line="240" w:lineRule="auto"/>
        <w:ind w:left="720" w:hanging="720"/>
        <w:rPr>
          <w:noProof/>
          <w:sz w:val="24"/>
          <w:szCs w:val="24"/>
        </w:rPr>
      </w:pPr>
      <w:r w:rsidRPr="00E56248">
        <w:rPr>
          <w:noProof/>
          <w:sz w:val="24"/>
          <w:szCs w:val="24"/>
        </w:rPr>
        <w:t>•</w:t>
      </w:r>
      <w:r w:rsidRPr="00E56248">
        <w:rPr>
          <w:noProof/>
          <w:sz w:val="24"/>
          <w:szCs w:val="24"/>
        </w:rPr>
        <w:tab/>
        <w:t>Giving clear and constructive feedback to children on how to move their learning forward.</w:t>
      </w:r>
    </w:p>
    <w:p w:rsidR="00E56248" w:rsidRPr="00E56248" w:rsidRDefault="00E56248" w:rsidP="00E56248">
      <w:pPr>
        <w:spacing w:after="0" w:line="240" w:lineRule="auto"/>
        <w:ind w:left="720" w:hanging="720"/>
        <w:rPr>
          <w:b/>
          <w:i/>
          <w:noProof/>
          <w:sz w:val="24"/>
          <w:szCs w:val="24"/>
        </w:rPr>
      </w:pPr>
      <w:r w:rsidRPr="00E56248">
        <w:rPr>
          <w:b/>
          <w:i/>
          <w:noProof/>
          <w:sz w:val="24"/>
          <w:szCs w:val="24"/>
        </w:rPr>
        <w:lastRenderedPageBreak/>
        <w:t>To manage one’s own performance and enhance the working atmosphere and ethos in the Academy</w:t>
      </w:r>
    </w:p>
    <w:p w:rsidR="00E56248" w:rsidRPr="00E56248" w:rsidRDefault="00E56248" w:rsidP="00E56248">
      <w:pPr>
        <w:spacing w:after="0" w:line="240" w:lineRule="auto"/>
        <w:ind w:left="720" w:hanging="720"/>
        <w:rPr>
          <w:noProof/>
          <w:sz w:val="24"/>
          <w:szCs w:val="24"/>
        </w:rPr>
      </w:pPr>
      <w:r w:rsidRPr="00E56248">
        <w:rPr>
          <w:b/>
          <w:i/>
          <w:noProof/>
          <w:sz w:val="24"/>
          <w:szCs w:val="24"/>
        </w:rPr>
        <w:t>by:</w:t>
      </w:r>
    </w:p>
    <w:p w:rsidR="00E56248" w:rsidRPr="00E56248" w:rsidRDefault="00E56248" w:rsidP="00E56248">
      <w:pPr>
        <w:spacing w:after="0" w:line="240" w:lineRule="auto"/>
        <w:rPr>
          <w:noProof/>
          <w:sz w:val="24"/>
          <w:szCs w:val="24"/>
        </w:rPr>
      </w:pPr>
    </w:p>
    <w:p w:rsidR="00E56248" w:rsidRPr="00E56248" w:rsidRDefault="00E56248" w:rsidP="00E56248">
      <w:pPr>
        <w:spacing w:after="0" w:line="240" w:lineRule="auto"/>
        <w:rPr>
          <w:noProof/>
          <w:sz w:val="24"/>
          <w:szCs w:val="24"/>
        </w:rPr>
      </w:pPr>
      <w:r w:rsidRPr="00E56248">
        <w:rPr>
          <w:noProof/>
          <w:sz w:val="24"/>
          <w:szCs w:val="24"/>
        </w:rPr>
        <w:t>•</w:t>
      </w:r>
      <w:r w:rsidRPr="00E56248">
        <w:rPr>
          <w:noProof/>
          <w:sz w:val="24"/>
          <w:szCs w:val="24"/>
        </w:rPr>
        <w:tab/>
        <w:t>Applying Academy policies and practices consistently</w:t>
      </w:r>
    </w:p>
    <w:p w:rsidR="00E56248" w:rsidRPr="00E56248" w:rsidRDefault="00E56248" w:rsidP="00E56248">
      <w:pPr>
        <w:spacing w:after="0" w:line="240" w:lineRule="auto"/>
        <w:ind w:left="720" w:hanging="720"/>
        <w:rPr>
          <w:noProof/>
          <w:sz w:val="24"/>
          <w:szCs w:val="24"/>
        </w:rPr>
      </w:pPr>
      <w:r w:rsidRPr="00E56248">
        <w:rPr>
          <w:noProof/>
          <w:sz w:val="24"/>
          <w:szCs w:val="24"/>
        </w:rPr>
        <w:t>•</w:t>
      </w:r>
      <w:r w:rsidRPr="00E56248">
        <w:rPr>
          <w:noProof/>
          <w:sz w:val="24"/>
          <w:szCs w:val="24"/>
        </w:rPr>
        <w:tab/>
        <w:t>Working as a team member, identifying opportunities for working with colleagues and sharing development of effective practice</w:t>
      </w:r>
    </w:p>
    <w:p w:rsidR="00E56248" w:rsidRPr="00E56248" w:rsidRDefault="00E56248" w:rsidP="00E56248">
      <w:pPr>
        <w:spacing w:after="0" w:line="240" w:lineRule="auto"/>
        <w:rPr>
          <w:noProof/>
          <w:sz w:val="24"/>
          <w:szCs w:val="24"/>
        </w:rPr>
      </w:pPr>
      <w:r w:rsidRPr="00E56248">
        <w:rPr>
          <w:noProof/>
          <w:sz w:val="24"/>
          <w:szCs w:val="24"/>
        </w:rPr>
        <w:t>•</w:t>
      </w:r>
      <w:r w:rsidRPr="00E56248">
        <w:rPr>
          <w:noProof/>
          <w:sz w:val="24"/>
          <w:szCs w:val="24"/>
        </w:rPr>
        <w:tab/>
        <w:t>Setting an example to pupils in work ethic, conduct, dress, punctuality and attendance</w:t>
      </w:r>
    </w:p>
    <w:p w:rsidR="00E56248" w:rsidRPr="00E56248" w:rsidRDefault="00E56248" w:rsidP="00E56248">
      <w:pPr>
        <w:spacing w:after="0" w:line="240" w:lineRule="auto"/>
        <w:ind w:left="720" w:hanging="720"/>
        <w:rPr>
          <w:noProof/>
          <w:sz w:val="24"/>
          <w:szCs w:val="24"/>
        </w:rPr>
      </w:pPr>
      <w:r w:rsidRPr="00E56248">
        <w:rPr>
          <w:noProof/>
          <w:sz w:val="24"/>
          <w:szCs w:val="24"/>
        </w:rPr>
        <w:t>•</w:t>
      </w:r>
      <w:r w:rsidRPr="00E56248">
        <w:rPr>
          <w:noProof/>
          <w:sz w:val="24"/>
          <w:szCs w:val="24"/>
        </w:rPr>
        <w:tab/>
        <w:t>Taking responsibility for one’s own professional development, setting objectives for Improvement and keeping up to date in subject expertise and teaching skills</w:t>
      </w:r>
    </w:p>
    <w:p w:rsidR="00E56248" w:rsidRPr="00E56248" w:rsidRDefault="00E56248" w:rsidP="00E56248">
      <w:pPr>
        <w:spacing w:after="0" w:line="240" w:lineRule="auto"/>
        <w:rPr>
          <w:noProof/>
          <w:sz w:val="24"/>
          <w:szCs w:val="24"/>
        </w:rPr>
      </w:pPr>
      <w:r w:rsidRPr="00E56248">
        <w:rPr>
          <w:noProof/>
          <w:sz w:val="24"/>
          <w:szCs w:val="24"/>
        </w:rPr>
        <w:t>•</w:t>
      </w:r>
      <w:r w:rsidRPr="00E56248">
        <w:rPr>
          <w:noProof/>
          <w:sz w:val="24"/>
          <w:szCs w:val="24"/>
        </w:rPr>
        <w:tab/>
        <w:t>Maintaining effective working relationships with teaching and support staff.</w:t>
      </w:r>
    </w:p>
    <w:p w:rsidR="00E56248" w:rsidRPr="00E56248" w:rsidRDefault="00E56248" w:rsidP="00E56248">
      <w:pPr>
        <w:spacing w:after="0" w:line="240" w:lineRule="auto"/>
        <w:rPr>
          <w:noProof/>
          <w:sz w:val="24"/>
          <w:szCs w:val="24"/>
        </w:rPr>
      </w:pPr>
    </w:p>
    <w:p w:rsidR="00E56248" w:rsidRPr="00E56248" w:rsidRDefault="00E56248" w:rsidP="00E56248">
      <w:pPr>
        <w:spacing w:after="0" w:line="240" w:lineRule="auto"/>
        <w:rPr>
          <w:noProof/>
          <w:sz w:val="24"/>
          <w:szCs w:val="24"/>
        </w:rPr>
      </w:pPr>
    </w:p>
    <w:p w:rsidR="00E56248" w:rsidRPr="00E56248" w:rsidRDefault="00E56248" w:rsidP="00E56248">
      <w:pPr>
        <w:spacing w:after="0" w:line="240" w:lineRule="auto"/>
        <w:rPr>
          <w:b/>
          <w:i/>
          <w:noProof/>
          <w:sz w:val="24"/>
          <w:szCs w:val="24"/>
        </w:rPr>
      </w:pPr>
      <w:r w:rsidRPr="00E56248">
        <w:rPr>
          <w:b/>
          <w:i/>
          <w:noProof/>
          <w:sz w:val="24"/>
          <w:szCs w:val="24"/>
        </w:rPr>
        <w:t>To support the wider life of the Academy community and its individuals:</w:t>
      </w:r>
    </w:p>
    <w:p w:rsidR="00E56248" w:rsidRPr="00E56248" w:rsidRDefault="00E56248" w:rsidP="00E56248">
      <w:pPr>
        <w:spacing w:after="0" w:line="240" w:lineRule="auto"/>
        <w:rPr>
          <w:noProof/>
          <w:sz w:val="24"/>
          <w:szCs w:val="24"/>
        </w:rPr>
      </w:pPr>
    </w:p>
    <w:p w:rsidR="00E56248" w:rsidRPr="00E56248" w:rsidRDefault="00E56248" w:rsidP="00E56248">
      <w:pPr>
        <w:spacing w:after="0" w:line="240" w:lineRule="auto"/>
        <w:rPr>
          <w:noProof/>
          <w:sz w:val="24"/>
          <w:szCs w:val="24"/>
        </w:rPr>
      </w:pPr>
      <w:r w:rsidRPr="00E56248">
        <w:rPr>
          <w:noProof/>
          <w:sz w:val="24"/>
          <w:szCs w:val="24"/>
        </w:rPr>
        <w:t>•</w:t>
      </w:r>
      <w:r w:rsidRPr="00E56248">
        <w:rPr>
          <w:noProof/>
          <w:sz w:val="24"/>
          <w:szCs w:val="24"/>
        </w:rPr>
        <w:tab/>
        <w:t>Work to published timescales for reports, publications and events</w:t>
      </w:r>
    </w:p>
    <w:p w:rsidR="00E56248" w:rsidRPr="00E56248" w:rsidRDefault="00E56248" w:rsidP="00E56248">
      <w:pPr>
        <w:spacing w:after="0" w:line="240" w:lineRule="auto"/>
        <w:rPr>
          <w:noProof/>
          <w:sz w:val="24"/>
          <w:szCs w:val="24"/>
        </w:rPr>
      </w:pPr>
      <w:r w:rsidRPr="00E56248">
        <w:rPr>
          <w:noProof/>
          <w:sz w:val="24"/>
          <w:szCs w:val="24"/>
        </w:rPr>
        <w:t>•</w:t>
      </w:r>
      <w:r w:rsidRPr="00E56248">
        <w:rPr>
          <w:noProof/>
          <w:sz w:val="24"/>
          <w:szCs w:val="24"/>
        </w:rPr>
        <w:tab/>
        <w:t>Carry out procedures to satisfy Academy policy and practice</w:t>
      </w:r>
    </w:p>
    <w:p w:rsidR="00E56248" w:rsidRPr="00E56248" w:rsidRDefault="00E56248" w:rsidP="00E56248">
      <w:pPr>
        <w:spacing w:after="0" w:line="240" w:lineRule="auto"/>
        <w:rPr>
          <w:noProof/>
          <w:sz w:val="24"/>
          <w:szCs w:val="24"/>
        </w:rPr>
      </w:pPr>
      <w:r w:rsidRPr="00E56248">
        <w:rPr>
          <w:noProof/>
          <w:sz w:val="24"/>
          <w:szCs w:val="24"/>
        </w:rPr>
        <w:t>•</w:t>
      </w:r>
      <w:r w:rsidRPr="00E56248">
        <w:rPr>
          <w:noProof/>
          <w:sz w:val="24"/>
          <w:szCs w:val="24"/>
        </w:rPr>
        <w:tab/>
        <w:t>Carry out weekly duties.</w:t>
      </w:r>
    </w:p>
    <w:p w:rsidR="00E56248" w:rsidRPr="00E56248" w:rsidRDefault="00E56248" w:rsidP="00E56248">
      <w:pPr>
        <w:spacing w:after="0" w:line="240" w:lineRule="auto"/>
        <w:rPr>
          <w:b/>
          <w:noProof/>
          <w:sz w:val="24"/>
          <w:szCs w:val="24"/>
        </w:rPr>
      </w:pPr>
    </w:p>
    <w:p w:rsidR="00E56248" w:rsidRPr="00E56248" w:rsidRDefault="00E56248" w:rsidP="00E56248">
      <w:pPr>
        <w:spacing w:after="0" w:line="240" w:lineRule="auto"/>
        <w:rPr>
          <w:noProof/>
          <w:sz w:val="24"/>
          <w:szCs w:val="24"/>
        </w:rPr>
      </w:pPr>
      <w:r w:rsidRPr="00E56248">
        <w:rPr>
          <w:b/>
          <w:noProof/>
          <w:sz w:val="24"/>
          <w:szCs w:val="24"/>
        </w:rPr>
        <w:t>Other Duties</w:t>
      </w:r>
    </w:p>
    <w:p w:rsidR="00E56248" w:rsidRPr="00E56248" w:rsidRDefault="00E56248" w:rsidP="00E56248">
      <w:pPr>
        <w:numPr>
          <w:ilvl w:val="0"/>
          <w:numId w:val="1"/>
        </w:numPr>
        <w:spacing w:after="0" w:line="240" w:lineRule="auto"/>
        <w:rPr>
          <w:noProof/>
          <w:sz w:val="24"/>
          <w:szCs w:val="24"/>
        </w:rPr>
      </w:pPr>
      <w:r w:rsidRPr="00E56248">
        <w:rPr>
          <w:noProof/>
          <w:sz w:val="24"/>
          <w:szCs w:val="24"/>
        </w:rPr>
        <w:t>To undertake such other duties, training and/or hours of work as may well be reasonably required and which are consistent with the role.</w:t>
      </w:r>
    </w:p>
    <w:p w:rsidR="00E56248" w:rsidRPr="00E56248" w:rsidRDefault="00E56248" w:rsidP="00E56248">
      <w:pPr>
        <w:numPr>
          <w:ilvl w:val="0"/>
          <w:numId w:val="1"/>
        </w:numPr>
        <w:spacing w:after="0" w:line="240" w:lineRule="auto"/>
        <w:rPr>
          <w:noProof/>
          <w:sz w:val="24"/>
          <w:szCs w:val="24"/>
        </w:rPr>
      </w:pPr>
      <w:r w:rsidRPr="00E56248">
        <w:rPr>
          <w:noProof/>
          <w:sz w:val="24"/>
          <w:szCs w:val="24"/>
        </w:rPr>
        <w:t>To participate in performance management arrangements.</w:t>
      </w:r>
    </w:p>
    <w:p w:rsidR="00E56248" w:rsidRPr="00E56248" w:rsidRDefault="00E56248" w:rsidP="00E56248">
      <w:pPr>
        <w:numPr>
          <w:ilvl w:val="0"/>
          <w:numId w:val="1"/>
        </w:numPr>
        <w:spacing w:after="0" w:line="240" w:lineRule="auto"/>
        <w:rPr>
          <w:noProof/>
          <w:sz w:val="24"/>
          <w:szCs w:val="24"/>
        </w:rPr>
      </w:pPr>
      <w:r w:rsidRPr="00E56248">
        <w:rPr>
          <w:noProof/>
          <w:sz w:val="24"/>
          <w:szCs w:val="24"/>
        </w:rPr>
        <w:t>To adhere to published school policies and procedures.</w:t>
      </w:r>
    </w:p>
    <w:p w:rsidR="00E56248" w:rsidRPr="00E56248" w:rsidRDefault="00E56248" w:rsidP="00E56248">
      <w:pPr>
        <w:numPr>
          <w:ilvl w:val="0"/>
          <w:numId w:val="1"/>
        </w:numPr>
        <w:spacing w:after="0" w:line="240" w:lineRule="auto"/>
        <w:rPr>
          <w:noProof/>
          <w:sz w:val="24"/>
          <w:szCs w:val="24"/>
        </w:rPr>
      </w:pPr>
      <w:r w:rsidRPr="00E56248">
        <w:rPr>
          <w:noProof/>
          <w:sz w:val="24"/>
          <w:szCs w:val="24"/>
        </w:rPr>
        <w:t>To attend regular meetings with line manager.</w:t>
      </w:r>
    </w:p>
    <w:p w:rsidR="00E56248" w:rsidRPr="00E56248" w:rsidRDefault="00E56248" w:rsidP="00E56248">
      <w:pPr>
        <w:spacing w:after="0" w:line="240" w:lineRule="auto"/>
        <w:rPr>
          <w:b/>
          <w:noProof/>
          <w:sz w:val="24"/>
          <w:szCs w:val="24"/>
        </w:rPr>
      </w:pPr>
    </w:p>
    <w:p w:rsidR="00E56248" w:rsidRPr="00E56248" w:rsidRDefault="00E56248" w:rsidP="00E56248">
      <w:pPr>
        <w:spacing w:after="0" w:line="240" w:lineRule="auto"/>
        <w:rPr>
          <w:b/>
          <w:noProof/>
          <w:sz w:val="24"/>
          <w:szCs w:val="24"/>
        </w:rPr>
      </w:pPr>
      <w:r w:rsidRPr="00E56248">
        <w:rPr>
          <w:b/>
          <w:noProof/>
          <w:sz w:val="24"/>
          <w:szCs w:val="24"/>
        </w:rPr>
        <w:t>Safeguarding</w:t>
      </w:r>
    </w:p>
    <w:p w:rsidR="00E56248" w:rsidRPr="00E56248" w:rsidRDefault="00E56248" w:rsidP="00E56248">
      <w:pPr>
        <w:spacing w:after="0" w:line="240" w:lineRule="auto"/>
        <w:rPr>
          <w:noProof/>
          <w:sz w:val="24"/>
          <w:szCs w:val="24"/>
        </w:rPr>
      </w:pPr>
      <w:r w:rsidRPr="00E56248">
        <w:rPr>
          <w:noProof/>
          <w:sz w:val="24"/>
          <w:szCs w:val="24"/>
        </w:rPr>
        <w:t>Teachers  are accountable for the way in which they exercise authority, manage risk, use resources and protect students from discrimination and avoidable harm.  All staff, whether paid or voluntary, have a duty to keep young people safe and to protect them from physical harm.  When an individual accepts a role that involves working with children and young people they need to understand and acknowledge that the responsibilities and trust are inherent in that role.</w:t>
      </w:r>
    </w:p>
    <w:p w:rsidR="00E56248" w:rsidRPr="00E56248" w:rsidRDefault="00E56248" w:rsidP="00E56248">
      <w:pPr>
        <w:spacing w:after="0" w:line="240" w:lineRule="auto"/>
        <w:rPr>
          <w:b/>
          <w:noProof/>
          <w:sz w:val="24"/>
          <w:szCs w:val="24"/>
        </w:rPr>
      </w:pPr>
    </w:p>
    <w:p w:rsidR="00E56248" w:rsidRPr="00E56248" w:rsidRDefault="00E56248" w:rsidP="00E56248">
      <w:pPr>
        <w:numPr>
          <w:ilvl w:val="0"/>
          <w:numId w:val="4"/>
        </w:numPr>
        <w:spacing w:after="0" w:line="240" w:lineRule="auto"/>
        <w:jc w:val="both"/>
        <w:rPr>
          <w:rFonts w:cstheme="minorHAnsi"/>
          <w:sz w:val="24"/>
          <w:szCs w:val="24"/>
        </w:rPr>
      </w:pPr>
      <w:r w:rsidRPr="00E56248">
        <w:rPr>
          <w:rFonts w:cstheme="minorHAnsi"/>
          <w:sz w:val="24"/>
          <w:szCs w:val="24"/>
        </w:rPr>
        <w:t xml:space="preserve">The jobholder is expected to observe their obligations in accordance with the Academy’s Child Protection Procedure, and to report any concerns that they may have regarding a child or young person’s welfare to the appropriate person. A copy of the Academy’s Child Protection Procedure can be obtained from the jobholder’s line manager. </w:t>
      </w:r>
    </w:p>
    <w:p w:rsidR="00E56248" w:rsidRPr="00E56248" w:rsidRDefault="00E56248" w:rsidP="00E56248">
      <w:pPr>
        <w:numPr>
          <w:ilvl w:val="0"/>
          <w:numId w:val="4"/>
        </w:numPr>
        <w:spacing w:after="0" w:line="240" w:lineRule="auto"/>
        <w:jc w:val="both"/>
        <w:rPr>
          <w:rFonts w:cstheme="minorHAnsi"/>
          <w:color w:val="0000FF"/>
          <w:sz w:val="24"/>
          <w:szCs w:val="24"/>
        </w:rPr>
      </w:pPr>
      <w:r w:rsidRPr="00E56248">
        <w:rPr>
          <w:rFonts w:cstheme="minorHAnsi"/>
          <w:b/>
          <w:i/>
          <w:noProof/>
          <w:sz w:val="24"/>
          <w:szCs w:val="24"/>
        </w:rPr>
        <w:t>The Governing Body is committed to safeguarding and promoting the welfare of children and young people and expects all staff and volunteers to share this commitment.</w:t>
      </w:r>
    </w:p>
    <w:p w:rsidR="00E56248" w:rsidRPr="00E56248" w:rsidRDefault="00E56248" w:rsidP="00E56248">
      <w:pPr>
        <w:jc w:val="both"/>
        <w:rPr>
          <w:rFonts w:ascii="Arial" w:hAnsi="Arial" w:cs="Arial"/>
          <w:b/>
        </w:rPr>
      </w:pPr>
    </w:p>
    <w:p w:rsidR="00E56248" w:rsidRPr="00E56248" w:rsidRDefault="00E56248" w:rsidP="00E56248">
      <w:pPr>
        <w:jc w:val="both"/>
        <w:rPr>
          <w:rFonts w:cstheme="minorHAnsi"/>
          <w:b/>
          <w:sz w:val="24"/>
          <w:szCs w:val="24"/>
        </w:rPr>
      </w:pPr>
      <w:r w:rsidRPr="00E56248">
        <w:rPr>
          <w:rFonts w:cstheme="minorHAnsi"/>
          <w:b/>
          <w:sz w:val="24"/>
          <w:szCs w:val="24"/>
        </w:rPr>
        <w:t>Rehabilitation of Offenders Act 1974</w:t>
      </w:r>
    </w:p>
    <w:p w:rsidR="00E56248" w:rsidRPr="00E56248" w:rsidRDefault="00E56248" w:rsidP="00E56248">
      <w:pPr>
        <w:jc w:val="both"/>
        <w:rPr>
          <w:rFonts w:cstheme="minorHAnsi"/>
          <w:sz w:val="24"/>
          <w:szCs w:val="24"/>
        </w:rPr>
      </w:pPr>
      <w:r w:rsidRPr="00E56248">
        <w:rPr>
          <w:rFonts w:cstheme="minorHAnsi"/>
          <w:sz w:val="24"/>
          <w:szCs w:val="24"/>
        </w:rPr>
        <w:t xml:space="preserve">This job is exempt from the provisions of the Rehabilitation of Offenders Act 1974. Appointment to this job is subject to an enhanced DBS disclosure being obtained, and any relevant convictions cautions and reprimands being considered.  Any convictions </w:t>
      </w:r>
      <w:proofErr w:type="gramStart"/>
      <w:r w:rsidRPr="00E56248">
        <w:rPr>
          <w:rFonts w:cstheme="minorHAnsi"/>
          <w:sz w:val="24"/>
          <w:szCs w:val="24"/>
        </w:rPr>
        <w:t>cautions</w:t>
      </w:r>
      <w:proofErr w:type="gramEnd"/>
      <w:r w:rsidRPr="00E56248">
        <w:rPr>
          <w:rFonts w:cstheme="minorHAnsi"/>
          <w:sz w:val="24"/>
          <w:szCs w:val="24"/>
        </w:rPr>
        <w:t xml:space="preserve"> or reprimands of relevance, obtained by the jobholder after enhanced DBS clearance has been acquired, must be disclosed to the Principal by the jobholder.  Failure by the jobholder to do so, or the obtaining by the jobholder of a relevant conviction caution or reprimand, may be managed in accordance with the Academy’s Disciplinary Procedure.</w:t>
      </w:r>
    </w:p>
    <w:p w:rsidR="00E56248" w:rsidRPr="00E56248" w:rsidRDefault="00E56248" w:rsidP="00E56248">
      <w:pPr>
        <w:jc w:val="both"/>
        <w:rPr>
          <w:rFonts w:cstheme="minorHAnsi"/>
          <w:b/>
          <w:sz w:val="24"/>
          <w:szCs w:val="24"/>
        </w:rPr>
      </w:pPr>
      <w:r w:rsidRPr="00E56248">
        <w:rPr>
          <w:rFonts w:cstheme="minorHAnsi"/>
          <w:b/>
          <w:sz w:val="24"/>
          <w:szCs w:val="24"/>
        </w:rPr>
        <w:lastRenderedPageBreak/>
        <w:t xml:space="preserve">Health and Safety </w:t>
      </w:r>
    </w:p>
    <w:p w:rsidR="00E56248" w:rsidRPr="00E56248" w:rsidRDefault="00E56248" w:rsidP="00E56248">
      <w:pPr>
        <w:jc w:val="both"/>
        <w:rPr>
          <w:rFonts w:cstheme="minorHAnsi"/>
          <w:sz w:val="24"/>
          <w:szCs w:val="24"/>
        </w:rPr>
      </w:pPr>
      <w:r w:rsidRPr="00E56248">
        <w:rPr>
          <w:rFonts w:cstheme="minorHAnsi"/>
          <w:sz w:val="24"/>
          <w:szCs w:val="24"/>
        </w:rPr>
        <w:t>The jobholder is required to exercise their duty of care by taking responsibility for their own health and safety, and the health and safety of other people who may be affected by their acts or omissions (failure to act).  Full guidance regarding health and safety is set out in the Academy’s Health and Safety Policy, and in any risk assessments relevant to the jobholder’s role or circumstances.  Both can be accessed via the jobholder’s line manager and must be observed.</w:t>
      </w:r>
    </w:p>
    <w:p w:rsidR="00E56248" w:rsidRPr="00E56248" w:rsidRDefault="00E56248" w:rsidP="00E56248">
      <w:pPr>
        <w:jc w:val="both"/>
        <w:rPr>
          <w:rFonts w:cstheme="minorHAnsi"/>
          <w:b/>
          <w:sz w:val="24"/>
          <w:szCs w:val="24"/>
        </w:rPr>
      </w:pPr>
      <w:r w:rsidRPr="00E56248">
        <w:rPr>
          <w:rFonts w:cstheme="minorHAnsi"/>
          <w:b/>
          <w:sz w:val="24"/>
          <w:szCs w:val="24"/>
        </w:rPr>
        <w:t xml:space="preserve">Confidentiality and Data Protection </w:t>
      </w:r>
    </w:p>
    <w:p w:rsidR="00E56248" w:rsidRPr="00E56248" w:rsidRDefault="00E56248" w:rsidP="00E56248">
      <w:pPr>
        <w:jc w:val="both"/>
        <w:rPr>
          <w:rFonts w:cstheme="minorHAnsi"/>
          <w:sz w:val="24"/>
          <w:szCs w:val="24"/>
        </w:rPr>
      </w:pPr>
      <w:r w:rsidRPr="00E56248">
        <w:rPr>
          <w:rFonts w:cstheme="minorHAnsi"/>
          <w:sz w:val="24"/>
          <w:szCs w:val="24"/>
        </w:rPr>
        <w:t>The jobholder is expected to comply with the provisions of the Data Protection Act 1998.  Any information they have access to, or are responsible for, must be managed appropriately and any requirements for confidentiality and security observed. Information must not be disclosed to any person or Authority, for example a parent or the Police, without observing the correct procedure for disclosure as set out in the Academy’s Data Protection Policy.</w:t>
      </w:r>
    </w:p>
    <w:p w:rsidR="00E56248" w:rsidRPr="00E56248" w:rsidRDefault="00E56248" w:rsidP="00E56248">
      <w:pPr>
        <w:jc w:val="both"/>
        <w:rPr>
          <w:rFonts w:cstheme="minorHAnsi"/>
          <w:b/>
          <w:sz w:val="24"/>
          <w:szCs w:val="24"/>
        </w:rPr>
      </w:pPr>
      <w:r w:rsidRPr="00E56248">
        <w:rPr>
          <w:rFonts w:cstheme="minorHAnsi"/>
          <w:b/>
          <w:sz w:val="24"/>
          <w:szCs w:val="24"/>
        </w:rPr>
        <w:t xml:space="preserve">Equality and Diversity </w:t>
      </w:r>
    </w:p>
    <w:p w:rsidR="00E56248" w:rsidRPr="00E56248" w:rsidRDefault="00E56248" w:rsidP="00E56248">
      <w:pPr>
        <w:jc w:val="both"/>
        <w:rPr>
          <w:rFonts w:cstheme="minorHAnsi"/>
          <w:sz w:val="24"/>
          <w:szCs w:val="24"/>
        </w:rPr>
      </w:pPr>
      <w:r w:rsidRPr="00E56248">
        <w:rPr>
          <w:rFonts w:cstheme="minorHAnsi"/>
          <w:sz w:val="24"/>
          <w:szCs w:val="24"/>
        </w:rPr>
        <w:t>Sidney Stringer Multi Academy Trust is committed to equality and values diversity. As such the Academy is committed to fulfilling its Equality Duty obligations, and expects all staff and volunteers to share this commitment.  The Duty requires the Academy to have due regard to the need to eliminate unlawful discrimination, harassment and victimisation, advance equality of opportunity and foster good relations between people who share characteristics, such as age gender, race and faith, and people who do not share them.  Staff and volunteers are required to treat all people they come into contact with, with dignity and respect, and are entitled to expect this in return.</w:t>
      </w:r>
    </w:p>
    <w:p w:rsidR="00E56248" w:rsidRPr="00E56248" w:rsidRDefault="00E56248" w:rsidP="00E56248">
      <w:pPr>
        <w:jc w:val="both"/>
        <w:rPr>
          <w:rFonts w:cstheme="minorHAnsi"/>
          <w:b/>
          <w:sz w:val="24"/>
          <w:szCs w:val="24"/>
        </w:rPr>
      </w:pPr>
      <w:r w:rsidRPr="00E56248">
        <w:rPr>
          <w:rFonts w:cstheme="minorHAnsi"/>
          <w:b/>
          <w:sz w:val="24"/>
          <w:szCs w:val="24"/>
        </w:rPr>
        <w:t xml:space="preserve">Training and Development </w:t>
      </w:r>
    </w:p>
    <w:p w:rsidR="00E56248" w:rsidRPr="00E56248" w:rsidRDefault="00E56248" w:rsidP="00E56248">
      <w:pPr>
        <w:jc w:val="both"/>
        <w:rPr>
          <w:rFonts w:cstheme="minorHAnsi"/>
          <w:sz w:val="24"/>
          <w:szCs w:val="24"/>
        </w:rPr>
      </w:pPr>
      <w:r w:rsidRPr="00E56248">
        <w:rPr>
          <w:rFonts w:cstheme="minorHAnsi"/>
          <w:sz w:val="24"/>
          <w:szCs w:val="24"/>
        </w:rPr>
        <w:t>Sidney Stringer Primary Academy has a shared responsibility with the jobholder for identifying and satisfying training and development needs.  The jobholder is expected to actively contribute to their own continuous professional development, and to attend and participate in any training or development activities required to assist them in undertaking their role and meeting their safeguarding and general obligations.</w:t>
      </w:r>
    </w:p>
    <w:p w:rsidR="00E56248" w:rsidRPr="00E56248" w:rsidRDefault="00E56248" w:rsidP="00E56248">
      <w:pPr>
        <w:jc w:val="both"/>
        <w:rPr>
          <w:rFonts w:cstheme="minorHAnsi"/>
          <w:i/>
          <w:sz w:val="24"/>
          <w:szCs w:val="24"/>
        </w:rPr>
      </w:pPr>
      <w:r w:rsidRPr="00E56248">
        <w:rPr>
          <w:rFonts w:cstheme="minorHAnsi"/>
          <w:i/>
          <w:sz w:val="24"/>
          <w:szCs w:val="24"/>
        </w:rPr>
        <w:t xml:space="preserve">This job description reflects the major tasks to be carried out by the jobholder and identifies the level of responsibility at which the jobholder will be required to work, as at the date on which the last review took place. </w:t>
      </w:r>
    </w:p>
    <w:p w:rsidR="00E56248" w:rsidRPr="00E56248" w:rsidRDefault="00E56248" w:rsidP="00E56248">
      <w:pPr>
        <w:jc w:val="both"/>
        <w:rPr>
          <w:rFonts w:cstheme="minorHAnsi"/>
          <w:i/>
          <w:sz w:val="24"/>
          <w:szCs w:val="24"/>
        </w:rPr>
      </w:pPr>
      <w:r w:rsidRPr="00E56248">
        <w:rPr>
          <w:rFonts w:cstheme="minorHAnsi"/>
          <w:i/>
          <w:sz w:val="24"/>
          <w:szCs w:val="24"/>
        </w:rPr>
        <w:t>This job description may subject to review and/ or amendment at any time to reflect the requirements of the job. Any amendments will be made in consultation with any existing jobholder, and will be commensurate with the grade for the job. The jobholder is expected to comply with any reasonable management requests</w:t>
      </w:r>
    </w:p>
    <w:p w:rsidR="00E56248" w:rsidRPr="00E56248" w:rsidRDefault="00E56248" w:rsidP="00E56248">
      <w:pPr>
        <w:jc w:val="both"/>
        <w:rPr>
          <w:rFonts w:cstheme="minorHAnsi"/>
          <w:i/>
          <w:sz w:val="24"/>
          <w:szCs w:val="24"/>
        </w:rPr>
      </w:pPr>
    </w:p>
    <w:p w:rsidR="00E56248" w:rsidRPr="00E56248" w:rsidRDefault="00E56248" w:rsidP="00E56248">
      <w:pPr>
        <w:jc w:val="both"/>
        <w:rPr>
          <w:rFonts w:cstheme="minorHAnsi"/>
          <w:i/>
          <w:sz w:val="24"/>
          <w:szCs w:val="24"/>
        </w:rPr>
      </w:pPr>
    </w:p>
    <w:p w:rsidR="00E56248" w:rsidRPr="00E56248" w:rsidRDefault="00E56248" w:rsidP="00E56248">
      <w:pPr>
        <w:jc w:val="both"/>
        <w:rPr>
          <w:rFonts w:cstheme="minorHAnsi"/>
          <w:i/>
          <w:sz w:val="24"/>
          <w:szCs w:val="24"/>
        </w:rPr>
      </w:pPr>
    </w:p>
    <w:p w:rsidR="00E56248" w:rsidRPr="00E56248" w:rsidRDefault="00E56248" w:rsidP="00E56248">
      <w:pPr>
        <w:spacing w:after="0" w:line="240" w:lineRule="auto"/>
        <w:rPr>
          <w:b/>
          <w:noProof/>
          <w:sz w:val="24"/>
          <w:szCs w:val="24"/>
          <w:u w:val="single"/>
        </w:rPr>
      </w:pPr>
      <w:r w:rsidRPr="00E56248">
        <w:rPr>
          <w:b/>
          <w:noProof/>
          <w:sz w:val="24"/>
          <w:szCs w:val="24"/>
          <w:u w:val="single"/>
        </w:rPr>
        <w:lastRenderedPageBreak/>
        <w:t>Person specification</w:t>
      </w:r>
    </w:p>
    <w:p w:rsidR="00E56248" w:rsidRPr="00E56248" w:rsidRDefault="00E56248" w:rsidP="00E56248">
      <w:pPr>
        <w:spacing w:after="0" w:line="240" w:lineRule="auto"/>
        <w:rPr>
          <w:b/>
          <w:noProof/>
          <w:sz w:val="32"/>
          <w:szCs w:val="32"/>
        </w:rPr>
      </w:pPr>
    </w:p>
    <w:p w:rsidR="00E56248" w:rsidRPr="00E56248" w:rsidRDefault="00E56248" w:rsidP="00E56248">
      <w:pPr>
        <w:spacing w:after="0" w:line="240" w:lineRule="auto"/>
        <w:ind w:left="360"/>
        <w:rPr>
          <w:noProof/>
          <w:sz w:val="24"/>
          <w:szCs w:val="24"/>
        </w:rPr>
      </w:pPr>
    </w:p>
    <w:tbl>
      <w:tblPr>
        <w:tblStyle w:val="TableGrid1"/>
        <w:tblW w:w="0" w:type="auto"/>
        <w:jc w:val="center"/>
        <w:tblLook w:val="04A0" w:firstRow="1" w:lastRow="0" w:firstColumn="1" w:lastColumn="0" w:noHBand="0" w:noVBand="1"/>
      </w:tblPr>
      <w:tblGrid>
        <w:gridCol w:w="2263"/>
        <w:gridCol w:w="7792"/>
      </w:tblGrid>
      <w:tr w:rsidR="00E56248" w:rsidRPr="00E56248" w:rsidTr="00CF17E9">
        <w:trPr>
          <w:jc w:val="center"/>
        </w:trPr>
        <w:tc>
          <w:tcPr>
            <w:tcW w:w="2263" w:type="dxa"/>
          </w:tcPr>
          <w:p w:rsidR="00E56248" w:rsidRPr="00E56248" w:rsidRDefault="00E56248" w:rsidP="00E56248">
            <w:pPr>
              <w:rPr>
                <w:b/>
                <w:noProof/>
                <w:sz w:val="24"/>
                <w:szCs w:val="24"/>
              </w:rPr>
            </w:pPr>
          </w:p>
          <w:p w:rsidR="00E56248" w:rsidRPr="00E56248" w:rsidRDefault="00E56248" w:rsidP="00E56248">
            <w:pPr>
              <w:rPr>
                <w:b/>
                <w:noProof/>
                <w:sz w:val="24"/>
                <w:szCs w:val="24"/>
              </w:rPr>
            </w:pPr>
            <w:r w:rsidRPr="00E56248">
              <w:rPr>
                <w:b/>
                <w:noProof/>
                <w:sz w:val="24"/>
                <w:szCs w:val="24"/>
              </w:rPr>
              <w:t>Educational</w:t>
            </w:r>
          </w:p>
        </w:tc>
        <w:tc>
          <w:tcPr>
            <w:tcW w:w="7792" w:type="dxa"/>
          </w:tcPr>
          <w:p w:rsidR="00E56248" w:rsidRPr="00E56248" w:rsidRDefault="00E56248" w:rsidP="00E56248">
            <w:pPr>
              <w:numPr>
                <w:ilvl w:val="0"/>
                <w:numId w:val="11"/>
              </w:numPr>
              <w:ind w:left="720"/>
              <w:rPr>
                <w:noProof/>
                <w:sz w:val="24"/>
                <w:szCs w:val="24"/>
              </w:rPr>
            </w:pPr>
            <w:r w:rsidRPr="00E56248">
              <w:rPr>
                <w:noProof/>
                <w:sz w:val="24"/>
                <w:szCs w:val="24"/>
              </w:rPr>
              <w:t>Qualified teacher status.</w:t>
            </w:r>
          </w:p>
          <w:p w:rsidR="00E56248" w:rsidRPr="00E56248" w:rsidRDefault="00E56248" w:rsidP="00E56248">
            <w:pPr>
              <w:numPr>
                <w:ilvl w:val="0"/>
                <w:numId w:val="11"/>
              </w:numPr>
              <w:ind w:left="720"/>
              <w:contextualSpacing/>
              <w:rPr>
                <w:noProof/>
                <w:sz w:val="24"/>
                <w:szCs w:val="24"/>
              </w:rPr>
            </w:pPr>
            <w:r w:rsidRPr="00E56248">
              <w:rPr>
                <w:noProof/>
                <w:sz w:val="24"/>
                <w:szCs w:val="24"/>
              </w:rPr>
              <w:t xml:space="preserve">A record of consistently good teaching either as a PGCE/Teach First or Schools Direct  student or as a qualified teacher. </w:t>
            </w:r>
          </w:p>
          <w:p w:rsidR="00E56248" w:rsidRPr="00E56248" w:rsidRDefault="00E56248" w:rsidP="00E56248">
            <w:pPr>
              <w:numPr>
                <w:ilvl w:val="0"/>
                <w:numId w:val="11"/>
              </w:numPr>
              <w:ind w:left="720"/>
              <w:rPr>
                <w:noProof/>
                <w:sz w:val="24"/>
                <w:szCs w:val="24"/>
              </w:rPr>
            </w:pPr>
            <w:r w:rsidRPr="00E56248">
              <w:rPr>
                <w:noProof/>
                <w:sz w:val="24"/>
                <w:szCs w:val="24"/>
              </w:rPr>
              <w:t>Evidence of commitment to continuing professional development.</w:t>
            </w:r>
          </w:p>
        </w:tc>
      </w:tr>
      <w:tr w:rsidR="00E56248" w:rsidRPr="00E56248" w:rsidTr="00CF17E9">
        <w:trPr>
          <w:jc w:val="center"/>
        </w:trPr>
        <w:tc>
          <w:tcPr>
            <w:tcW w:w="2263" w:type="dxa"/>
          </w:tcPr>
          <w:p w:rsidR="00E56248" w:rsidRPr="00E56248" w:rsidRDefault="00E56248" w:rsidP="00E56248">
            <w:pPr>
              <w:rPr>
                <w:b/>
                <w:noProof/>
                <w:sz w:val="24"/>
                <w:szCs w:val="24"/>
              </w:rPr>
            </w:pPr>
            <w:r w:rsidRPr="00E56248">
              <w:rPr>
                <w:b/>
                <w:noProof/>
                <w:sz w:val="24"/>
                <w:szCs w:val="24"/>
              </w:rPr>
              <w:t>Knowledge</w:t>
            </w:r>
          </w:p>
        </w:tc>
        <w:tc>
          <w:tcPr>
            <w:tcW w:w="7792" w:type="dxa"/>
          </w:tcPr>
          <w:p w:rsidR="00E56248" w:rsidRPr="00E56248" w:rsidRDefault="00E56248" w:rsidP="00E56248">
            <w:pPr>
              <w:numPr>
                <w:ilvl w:val="0"/>
                <w:numId w:val="12"/>
              </w:numPr>
              <w:contextualSpacing/>
              <w:rPr>
                <w:noProof/>
                <w:sz w:val="24"/>
                <w:szCs w:val="24"/>
              </w:rPr>
            </w:pPr>
            <w:r w:rsidRPr="00E56248">
              <w:rPr>
                <w:noProof/>
                <w:sz w:val="24"/>
                <w:szCs w:val="24"/>
              </w:rPr>
              <w:t xml:space="preserve">Good knowledge of </w:t>
            </w:r>
            <w:r w:rsidR="00A162FD">
              <w:rPr>
                <w:noProof/>
                <w:sz w:val="24"/>
                <w:szCs w:val="24"/>
              </w:rPr>
              <w:t>Early Years</w:t>
            </w:r>
          </w:p>
          <w:p w:rsidR="00E56248" w:rsidRPr="00E56248" w:rsidRDefault="00E56248" w:rsidP="00E56248">
            <w:pPr>
              <w:numPr>
                <w:ilvl w:val="0"/>
                <w:numId w:val="12"/>
              </w:numPr>
              <w:contextualSpacing/>
              <w:rPr>
                <w:noProof/>
                <w:sz w:val="24"/>
                <w:szCs w:val="24"/>
              </w:rPr>
            </w:pPr>
            <w:r w:rsidRPr="00E56248">
              <w:rPr>
                <w:noProof/>
                <w:sz w:val="24"/>
                <w:szCs w:val="24"/>
              </w:rPr>
              <w:t>Sound phonic knowledge.</w:t>
            </w:r>
          </w:p>
          <w:p w:rsidR="00E56248" w:rsidRPr="00E56248" w:rsidRDefault="00E56248" w:rsidP="00E56248">
            <w:pPr>
              <w:numPr>
                <w:ilvl w:val="0"/>
                <w:numId w:val="12"/>
              </w:numPr>
              <w:contextualSpacing/>
              <w:rPr>
                <w:noProof/>
                <w:sz w:val="24"/>
                <w:szCs w:val="24"/>
              </w:rPr>
            </w:pPr>
            <w:r w:rsidRPr="00E56248">
              <w:rPr>
                <w:noProof/>
                <w:sz w:val="24"/>
                <w:szCs w:val="24"/>
              </w:rPr>
              <w:t>Understanding of the requirements of good classroom management.</w:t>
            </w:r>
          </w:p>
          <w:p w:rsidR="00E56248" w:rsidRPr="00E56248" w:rsidRDefault="00E56248" w:rsidP="00E56248">
            <w:pPr>
              <w:numPr>
                <w:ilvl w:val="0"/>
                <w:numId w:val="12"/>
              </w:numPr>
              <w:contextualSpacing/>
              <w:rPr>
                <w:noProof/>
                <w:sz w:val="24"/>
                <w:szCs w:val="24"/>
              </w:rPr>
            </w:pPr>
            <w:r w:rsidRPr="00E56248">
              <w:rPr>
                <w:noProof/>
                <w:sz w:val="24"/>
                <w:szCs w:val="24"/>
              </w:rPr>
              <w:t>Understanding of the significance of school ethos.</w:t>
            </w:r>
          </w:p>
        </w:tc>
      </w:tr>
      <w:tr w:rsidR="00E56248" w:rsidRPr="00E56248" w:rsidTr="00CF17E9">
        <w:trPr>
          <w:jc w:val="center"/>
        </w:trPr>
        <w:tc>
          <w:tcPr>
            <w:tcW w:w="2263" w:type="dxa"/>
          </w:tcPr>
          <w:p w:rsidR="00E56248" w:rsidRPr="00E56248" w:rsidRDefault="00E56248" w:rsidP="00E56248">
            <w:pPr>
              <w:rPr>
                <w:b/>
                <w:noProof/>
                <w:sz w:val="24"/>
                <w:szCs w:val="24"/>
              </w:rPr>
            </w:pPr>
            <w:r w:rsidRPr="00E56248">
              <w:rPr>
                <w:b/>
                <w:noProof/>
                <w:sz w:val="24"/>
                <w:szCs w:val="24"/>
              </w:rPr>
              <w:t>Skills and Abilities</w:t>
            </w:r>
          </w:p>
        </w:tc>
        <w:tc>
          <w:tcPr>
            <w:tcW w:w="7792" w:type="dxa"/>
          </w:tcPr>
          <w:p w:rsidR="00E56248" w:rsidRPr="00E56248" w:rsidRDefault="00E56248" w:rsidP="00E56248">
            <w:pPr>
              <w:numPr>
                <w:ilvl w:val="0"/>
                <w:numId w:val="13"/>
              </w:numPr>
              <w:rPr>
                <w:noProof/>
                <w:sz w:val="24"/>
                <w:szCs w:val="24"/>
              </w:rPr>
            </w:pPr>
            <w:r w:rsidRPr="00E56248">
              <w:rPr>
                <w:noProof/>
                <w:sz w:val="24"/>
                <w:szCs w:val="24"/>
              </w:rPr>
              <w:t>Good organisational skills.</w:t>
            </w:r>
          </w:p>
          <w:p w:rsidR="00E56248" w:rsidRPr="00E56248" w:rsidRDefault="00E56248" w:rsidP="00E56248">
            <w:pPr>
              <w:numPr>
                <w:ilvl w:val="0"/>
                <w:numId w:val="13"/>
              </w:numPr>
              <w:rPr>
                <w:noProof/>
                <w:sz w:val="24"/>
                <w:szCs w:val="24"/>
              </w:rPr>
            </w:pPr>
            <w:r w:rsidRPr="00E56248">
              <w:rPr>
                <w:noProof/>
                <w:sz w:val="24"/>
                <w:szCs w:val="24"/>
              </w:rPr>
              <w:t>Ability to create a safe, stimulating and imaginative learning environment.</w:t>
            </w:r>
          </w:p>
          <w:p w:rsidR="00E56248" w:rsidRPr="00E56248" w:rsidRDefault="00E56248" w:rsidP="00E56248">
            <w:pPr>
              <w:numPr>
                <w:ilvl w:val="0"/>
                <w:numId w:val="13"/>
              </w:numPr>
              <w:contextualSpacing/>
              <w:rPr>
                <w:noProof/>
                <w:sz w:val="24"/>
                <w:szCs w:val="24"/>
              </w:rPr>
            </w:pPr>
            <w:r w:rsidRPr="00E56248">
              <w:rPr>
                <w:noProof/>
                <w:sz w:val="24"/>
                <w:szCs w:val="24"/>
              </w:rPr>
              <w:t>Ability to bring learning to life.</w:t>
            </w:r>
          </w:p>
          <w:p w:rsidR="00E56248" w:rsidRPr="00E56248" w:rsidRDefault="00E56248" w:rsidP="00E56248">
            <w:pPr>
              <w:numPr>
                <w:ilvl w:val="0"/>
                <w:numId w:val="13"/>
              </w:numPr>
              <w:contextualSpacing/>
              <w:rPr>
                <w:noProof/>
                <w:sz w:val="24"/>
                <w:szCs w:val="24"/>
              </w:rPr>
            </w:pPr>
            <w:r w:rsidRPr="00E56248">
              <w:rPr>
                <w:noProof/>
                <w:sz w:val="24"/>
                <w:szCs w:val="24"/>
              </w:rPr>
              <w:t>Excellent behaviour management strategies.</w:t>
            </w:r>
          </w:p>
          <w:p w:rsidR="00E56248" w:rsidRPr="00E56248" w:rsidRDefault="00E56248" w:rsidP="00E56248">
            <w:pPr>
              <w:numPr>
                <w:ilvl w:val="0"/>
                <w:numId w:val="13"/>
              </w:numPr>
              <w:rPr>
                <w:noProof/>
                <w:sz w:val="24"/>
                <w:szCs w:val="24"/>
              </w:rPr>
            </w:pPr>
            <w:r w:rsidRPr="00E56248">
              <w:rPr>
                <w:noProof/>
                <w:sz w:val="24"/>
                <w:szCs w:val="24"/>
              </w:rPr>
              <w:t>Ability to communicate well and establish and maintain excellent professional working relationships with children, parents and staff.</w:t>
            </w:r>
          </w:p>
        </w:tc>
      </w:tr>
      <w:tr w:rsidR="00E56248" w:rsidRPr="00E56248" w:rsidTr="00CF17E9">
        <w:trPr>
          <w:jc w:val="center"/>
        </w:trPr>
        <w:tc>
          <w:tcPr>
            <w:tcW w:w="2263" w:type="dxa"/>
          </w:tcPr>
          <w:p w:rsidR="00E56248" w:rsidRPr="00E56248" w:rsidRDefault="00E56248" w:rsidP="00E56248">
            <w:pPr>
              <w:rPr>
                <w:b/>
                <w:noProof/>
                <w:sz w:val="24"/>
                <w:szCs w:val="24"/>
              </w:rPr>
            </w:pPr>
            <w:r w:rsidRPr="00E56248">
              <w:rPr>
                <w:b/>
                <w:noProof/>
                <w:sz w:val="24"/>
                <w:szCs w:val="24"/>
              </w:rPr>
              <w:t>Personal characteristics</w:t>
            </w:r>
          </w:p>
        </w:tc>
        <w:tc>
          <w:tcPr>
            <w:tcW w:w="7792" w:type="dxa"/>
          </w:tcPr>
          <w:p w:rsidR="00E56248" w:rsidRPr="00E56248" w:rsidRDefault="00E56248" w:rsidP="00E56248">
            <w:pPr>
              <w:numPr>
                <w:ilvl w:val="0"/>
                <w:numId w:val="13"/>
              </w:numPr>
              <w:rPr>
                <w:noProof/>
                <w:sz w:val="24"/>
                <w:szCs w:val="24"/>
              </w:rPr>
            </w:pPr>
            <w:r w:rsidRPr="00E56248">
              <w:rPr>
                <w:noProof/>
                <w:sz w:val="24"/>
                <w:szCs w:val="24"/>
              </w:rPr>
              <w:t>The willingness to go the extra mile for children and accept no excuses for underachievement.</w:t>
            </w:r>
          </w:p>
          <w:p w:rsidR="00E56248" w:rsidRPr="00E56248" w:rsidRDefault="00E56248" w:rsidP="00E56248">
            <w:pPr>
              <w:numPr>
                <w:ilvl w:val="0"/>
                <w:numId w:val="13"/>
              </w:numPr>
              <w:rPr>
                <w:noProof/>
                <w:sz w:val="24"/>
                <w:szCs w:val="24"/>
              </w:rPr>
            </w:pPr>
            <w:r w:rsidRPr="00E56248">
              <w:rPr>
                <w:noProof/>
                <w:sz w:val="24"/>
                <w:szCs w:val="24"/>
              </w:rPr>
              <w:t>Energetic and enthusiastic.</w:t>
            </w:r>
          </w:p>
          <w:p w:rsidR="00E56248" w:rsidRPr="00E56248" w:rsidRDefault="00E56248" w:rsidP="00E56248">
            <w:pPr>
              <w:numPr>
                <w:ilvl w:val="0"/>
                <w:numId w:val="13"/>
              </w:numPr>
              <w:rPr>
                <w:noProof/>
                <w:sz w:val="24"/>
                <w:szCs w:val="24"/>
              </w:rPr>
            </w:pPr>
            <w:r w:rsidRPr="00E56248">
              <w:rPr>
                <w:noProof/>
                <w:sz w:val="24"/>
                <w:szCs w:val="24"/>
              </w:rPr>
              <w:t xml:space="preserve">Reflective and evaluative about own practice. </w:t>
            </w:r>
          </w:p>
          <w:p w:rsidR="00E56248" w:rsidRPr="00E56248" w:rsidRDefault="00E56248" w:rsidP="00E56248">
            <w:pPr>
              <w:numPr>
                <w:ilvl w:val="0"/>
                <w:numId w:val="13"/>
              </w:numPr>
              <w:contextualSpacing/>
              <w:rPr>
                <w:noProof/>
                <w:sz w:val="24"/>
                <w:szCs w:val="24"/>
              </w:rPr>
            </w:pPr>
            <w:r w:rsidRPr="00E56248">
              <w:rPr>
                <w:noProof/>
                <w:sz w:val="24"/>
                <w:szCs w:val="24"/>
              </w:rPr>
              <w:t>A sense of humour.</w:t>
            </w:r>
          </w:p>
        </w:tc>
      </w:tr>
    </w:tbl>
    <w:p w:rsidR="00E56248" w:rsidRPr="00E56248" w:rsidRDefault="00E56248" w:rsidP="00E56248">
      <w:pPr>
        <w:spacing w:after="0" w:line="240" w:lineRule="auto"/>
        <w:rPr>
          <w:noProof/>
          <w:sz w:val="24"/>
          <w:szCs w:val="24"/>
        </w:rPr>
      </w:pPr>
    </w:p>
    <w:p w:rsidR="00E56248" w:rsidRPr="00E56248" w:rsidRDefault="00E56248" w:rsidP="00E56248">
      <w:pPr>
        <w:spacing w:after="0" w:line="240" w:lineRule="auto"/>
        <w:jc w:val="both"/>
        <w:rPr>
          <w:rFonts w:ascii="Tahoma" w:eastAsia="Times New Roman" w:hAnsi="Tahoma" w:cs="Tahoma"/>
          <w:b/>
          <w:i/>
          <w:sz w:val="20"/>
          <w:szCs w:val="20"/>
          <w:lang w:eastAsia="en-US"/>
        </w:rPr>
      </w:pPr>
    </w:p>
    <w:p w:rsidR="00E56248" w:rsidRPr="00E56248" w:rsidRDefault="00E56248" w:rsidP="00E56248">
      <w:pPr>
        <w:spacing w:after="0" w:line="240" w:lineRule="auto"/>
        <w:jc w:val="both"/>
        <w:rPr>
          <w:rFonts w:ascii="Tahoma" w:eastAsia="Times New Roman" w:hAnsi="Tahoma" w:cs="Tahoma"/>
          <w:b/>
          <w:i/>
          <w:sz w:val="20"/>
          <w:szCs w:val="20"/>
          <w:lang w:eastAsia="en-US"/>
        </w:rPr>
      </w:pPr>
      <w:r w:rsidRPr="00E56248">
        <w:rPr>
          <w:rFonts w:ascii="Tahoma" w:eastAsia="Times New Roman" w:hAnsi="Tahoma" w:cs="Tahoma"/>
          <w:b/>
          <w:i/>
          <w:sz w:val="20"/>
          <w:szCs w:val="20"/>
          <w:lang w:eastAsia="en-US"/>
        </w:rPr>
        <w:t>All employees of Sidney Stringer Multi Academy Trust are required to comply with the Academy Equal Opportunities Policy when undertaking the duties of their job.</w:t>
      </w: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b/>
          <w:noProof/>
          <w:sz w:val="24"/>
          <w:szCs w:val="24"/>
        </w:rPr>
      </w:pPr>
    </w:p>
    <w:p w:rsidR="00C17D7A" w:rsidRPr="00C17D7A" w:rsidRDefault="00C17D7A" w:rsidP="00C17D7A">
      <w:pPr>
        <w:tabs>
          <w:tab w:val="right" w:pos="10065"/>
        </w:tabs>
        <w:spacing w:after="0" w:line="240" w:lineRule="auto"/>
        <w:jc w:val="right"/>
        <w:rPr>
          <w:b/>
          <w:noProof/>
          <w:sz w:val="24"/>
          <w:szCs w:val="24"/>
        </w:rPr>
      </w:pPr>
      <w:r>
        <w:rPr>
          <w:b/>
          <w:noProof/>
          <w:sz w:val="24"/>
          <w:szCs w:val="24"/>
        </w:rPr>
        <w:lastRenderedPageBreak/>
        <w:drawing>
          <wp:anchor distT="0" distB="0" distL="114300" distR="114300" simplePos="0" relativeHeight="251733504" behindDoc="0" locked="0" layoutInCell="1" allowOverlap="1" wp14:anchorId="116C69CB">
            <wp:simplePos x="0" y="0"/>
            <wp:positionH relativeFrom="column">
              <wp:posOffset>70485</wp:posOffset>
            </wp:positionH>
            <wp:positionV relativeFrom="paragraph">
              <wp:posOffset>0</wp:posOffset>
            </wp:positionV>
            <wp:extent cx="1335405" cy="865505"/>
            <wp:effectExtent l="0" t="0" r="0" b="0"/>
            <wp:wrapThrough wrapText="bothSides">
              <wp:wrapPolygon edited="0">
                <wp:start x="0" y="0"/>
                <wp:lineTo x="0" y="20919"/>
                <wp:lineTo x="21261" y="20919"/>
                <wp:lineTo x="2126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5405" cy="865505"/>
                    </a:xfrm>
                    <a:prstGeom prst="rect">
                      <a:avLst/>
                    </a:prstGeom>
                    <a:noFill/>
                  </pic:spPr>
                </pic:pic>
              </a:graphicData>
            </a:graphic>
          </wp:anchor>
        </w:drawing>
      </w:r>
      <w:r w:rsidRPr="00C17D7A">
        <w:rPr>
          <w:b/>
          <w:noProof/>
          <w:sz w:val="24"/>
          <w:szCs w:val="24"/>
        </w:rPr>
        <w:t>Emma McCann – Executive Headteacher</w:t>
      </w:r>
    </w:p>
    <w:p w:rsidR="00C17D7A" w:rsidRPr="00C17D7A" w:rsidRDefault="00C17D7A" w:rsidP="00C17D7A">
      <w:pPr>
        <w:spacing w:after="0" w:line="240" w:lineRule="auto"/>
        <w:jc w:val="right"/>
        <w:rPr>
          <w:b/>
          <w:noProof/>
          <w:sz w:val="24"/>
          <w:szCs w:val="24"/>
        </w:rPr>
      </w:pPr>
      <w:r w:rsidRPr="00C17D7A">
        <w:rPr>
          <w:b/>
          <w:noProof/>
          <w:sz w:val="24"/>
          <w:szCs w:val="24"/>
        </w:rPr>
        <w:t xml:space="preserve">                       </w:t>
      </w:r>
      <w:r>
        <w:rPr>
          <w:b/>
          <w:noProof/>
          <w:sz w:val="24"/>
          <w:szCs w:val="24"/>
        </w:rPr>
        <w:t>Laurence Saunders Road</w:t>
      </w:r>
    </w:p>
    <w:p w:rsidR="00C17D7A" w:rsidRPr="00C17D7A" w:rsidRDefault="00C17D7A" w:rsidP="00C17D7A">
      <w:pPr>
        <w:spacing w:after="0" w:line="240" w:lineRule="auto"/>
        <w:jc w:val="right"/>
        <w:rPr>
          <w:b/>
          <w:noProof/>
          <w:sz w:val="24"/>
          <w:szCs w:val="24"/>
        </w:rPr>
      </w:pPr>
      <w:r w:rsidRPr="00C17D7A">
        <w:rPr>
          <w:b/>
          <w:noProof/>
          <w:sz w:val="24"/>
          <w:szCs w:val="24"/>
        </w:rPr>
        <w:t xml:space="preserve">                       Coventry</w:t>
      </w:r>
    </w:p>
    <w:p w:rsidR="00C17D7A" w:rsidRPr="00C17D7A" w:rsidRDefault="00C17D7A" w:rsidP="00C17D7A">
      <w:pPr>
        <w:spacing w:after="0" w:line="240" w:lineRule="auto"/>
        <w:jc w:val="right"/>
        <w:rPr>
          <w:b/>
          <w:noProof/>
          <w:sz w:val="24"/>
          <w:szCs w:val="24"/>
        </w:rPr>
      </w:pPr>
      <w:r w:rsidRPr="00C17D7A">
        <w:rPr>
          <w:b/>
          <w:noProof/>
          <w:sz w:val="24"/>
          <w:szCs w:val="24"/>
        </w:rPr>
        <w:t xml:space="preserve">                       CV</w:t>
      </w:r>
      <w:r>
        <w:rPr>
          <w:b/>
          <w:noProof/>
          <w:sz w:val="24"/>
          <w:szCs w:val="24"/>
        </w:rPr>
        <w:t>6</w:t>
      </w:r>
      <w:r w:rsidRPr="00C17D7A">
        <w:rPr>
          <w:b/>
          <w:noProof/>
          <w:sz w:val="24"/>
          <w:szCs w:val="24"/>
        </w:rPr>
        <w:t xml:space="preserve"> </w:t>
      </w:r>
      <w:r w:rsidR="00924F58">
        <w:rPr>
          <w:b/>
          <w:noProof/>
          <w:sz w:val="24"/>
          <w:szCs w:val="24"/>
        </w:rPr>
        <w:t>1HD</w:t>
      </w:r>
    </w:p>
    <w:p w:rsidR="00C17D7A" w:rsidRPr="00C17D7A" w:rsidRDefault="00C17D7A" w:rsidP="00C17D7A">
      <w:pPr>
        <w:spacing w:after="0" w:line="240" w:lineRule="auto"/>
        <w:rPr>
          <w:noProof/>
          <w:sz w:val="24"/>
          <w:szCs w:val="24"/>
        </w:rPr>
      </w:pPr>
    </w:p>
    <w:p w:rsidR="00C17D7A" w:rsidRDefault="00C17D7A" w:rsidP="00C17D7A">
      <w:pPr>
        <w:rPr>
          <w:rFonts w:cstheme="minorHAnsi"/>
          <w:noProof/>
          <w:sz w:val="48"/>
          <w:szCs w:val="48"/>
        </w:rPr>
      </w:pPr>
    </w:p>
    <w:p w:rsidR="00C17D7A" w:rsidRPr="00C17D7A" w:rsidRDefault="00C17D7A" w:rsidP="00C17D7A">
      <w:pPr>
        <w:rPr>
          <w:rFonts w:cstheme="minorHAnsi"/>
          <w:noProof/>
          <w:sz w:val="48"/>
          <w:szCs w:val="48"/>
        </w:rPr>
      </w:pPr>
      <w:r w:rsidRPr="00C17D7A">
        <w:rPr>
          <w:rFonts w:cstheme="minorHAnsi"/>
          <w:noProof/>
          <w:sz w:val="48"/>
          <w:szCs w:val="48"/>
        </w:rPr>
        <w:t>How to apply</w:t>
      </w:r>
    </w:p>
    <w:p w:rsidR="009B1D4D" w:rsidRDefault="00C17D7A" w:rsidP="00E57E50">
      <w:pPr>
        <w:rPr>
          <w:rFonts w:cstheme="minorHAnsi"/>
          <w:noProof/>
          <w:sz w:val="24"/>
          <w:szCs w:val="24"/>
        </w:rPr>
      </w:pPr>
      <w:r w:rsidRPr="00C17D7A">
        <w:rPr>
          <w:rFonts w:cstheme="minorHAnsi"/>
          <w:noProof/>
          <w:sz w:val="24"/>
          <w:szCs w:val="24"/>
        </w:rPr>
        <w:t xml:space="preserve">If you are ambitious for yourself and want to be part of our school at this really exciting time then we would like to meet you.  Please complete the application form on the MAT website and a letter of application and send it electronically to: </w:t>
      </w:r>
    </w:p>
    <w:bookmarkStart w:id="1" w:name="_Hlk195266958"/>
    <w:p w:rsidR="00E57E50" w:rsidRPr="00C17D7A" w:rsidRDefault="000E7BF1" w:rsidP="00E57E50">
      <w:pPr>
        <w:rPr>
          <w:rFonts w:cstheme="minorHAnsi"/>
          <w:noProof/>
          <w:sz w:val="24"/>
          <w:szCs w:val="24"/>
        </w:rPr>
      </w:pPr>
      <w:r>
        <w:rPr>
          <w:rFonts w:cstheme="minorHAnsi"/>
          <w:noProof/>
          <w:sz w:val="24"/>
          <w:szCs w:val="24"/>
        </w:rPr>
        <w:fldChar w:fldCharType="begin"/>
      </w:r>
      <w:r>
        <w:rPr>
          <w:rFonts w:cstheme="minorHAnsi"/>
          <w:noProof/>
          <w:sz w:val="24"/>
          <w:szCs w:val="24"/>
        </w:rPr>
        <w:instrText xml:space="preserve"> HYPERLINK "mailto:RPAandSSPrecruitment@sidneystringeracademy.org.uk" </w:instrText>
      </w:r>
      <w:r>
        <w:rPr>
          <w:rFonts w:cstheme="minorHAnsi"/>
          <w:noProof/>
          <w:sz w:val="24"/>
          <w:szCs w:val="24"/>
        </w:rPr>
        <w:fldChar w:fldCharType="separate"/>
      </w:r>
      <w:r w:rsidRPr="00B2013B">
        <w:rPr>
          <w:rStyle w:val="Hyperlink"/>
          <w:rFonts w:cstheme="minorHAnsi"/>
          <w:noProof/>
          <w:sz w:val="24"/>
          <w:szCs w:val="24"/>
        </w:rPr>
        <w:t>RPAandSSPrecruitment@sidneystringeracademy.org.uk</w:t>
      </w:r>
      <w:r>
        <w:rPr>
          <w:rFonts w:cstheme="minorHAnsi"/>
          <w:noProof/>
          <w:sz w:val="24"/>
          <w:szCs w:val="24"/>
        </w:rPr>
        <w:fldChar w:fldCharType="end"/>
      </w:r>
      <w:r>
        <w:rPr>
          <w:rFonts w:cstheme="minorHAnsi"/>
          <w:noProof/>
          <w:sz w:val="24"/>
          <w:szCs w:val="24"/>
        </w:rPr>
        <w:t xml:space="preserve"> </w:t>
      </w:r>
    </w:p>
    <w:bookmarkEnd w:id="1"/>
    <w:p w:rsidR="00C17D7A" w:rsidRPr="00C17D7A" w:rsidRDefault="00E57E50" w:rsidP="00E57E50">
      <w:pPr>
        <w:rPr>
          <w:rFonts w:cstheme="minorHAnsi"/>
          <w:noProof/>
          <w:sz w:val="24"/>
          <w:szCs w:val="24"/>
        </w:rPr>
      </w:pPr>
      <w:r w:rsidRPr="00C17D7A">
        <w:rPr>
          <w:rFonts w:cstheme="minorHAnsi"/>
          <w:noProof/>
          <w:sz w:val="24"/>
          <w:szCs w:val="24"/>
        </w:rPr>
        <w:t xml:space="preserve"> </w:t>
      </w:r>
      <w:r w:rsidR="00C17D7A" w:rsidRPr="00C17D7A">
        <w:rPr>
          <w:rFonts w:cstheme="minorHAnsi"/>
          <w:noProof/>
          <w:sz w:val="24"/>
          <w:szCs w:val="24"/>
        </w:rPr>
        <w:t>[no hard copies to be sent in the post].</w:t>
      </w:r>
    </w:p>
    <w:p w:rsidR="00C17D7A" w:rsidRPr="00C17D7A" w:rsidRDefault="00C17D7A" w:rsidP="00C17D7A">
      <w:pPr>
        <w:rPr>
          <w:rFonts w:cstheme="minorHAnsi"/>
          <w:b/>
          <w:noProof/>
          <w:sz w:val="24"/>
          <w:szCs w:val="24"/>
          <w:vertAlign w:val="superscript"/>
        </w:rPr>
      </w:pPr>
      <w:r w:rsidRPr="00C17D7A">
        <w:rPr>
          <w:rFonts w:cstheme="minorHAnsi"/>
          <w:b/>
          <w:noProof/>
          <w:sz w:val="24"/>
          <w:szCs w:val="24"/>
        </w:rPr>
        <w:t>The closi</w:t>
      </w:r>
      <w:r w:rsidR="00D435CC">
        <w:rPr>
          <w:rFonts w:cstheme="minorHAnsi"/>
          <w:b/>
          <w:noProof/>
          <w:sz w:val="24"/>
          <w:szCs w:val="24"/>
        </w:rPr>
        <w:t xml:space="preserve">ng date for this post : </w:t>
      </w:r>
      <w:r w:rsidR="00E569D5" w:rsidRPr="00E569D5">
        <w:rPr>
          <w:rFonts w:cstheme="minorHAnsi"/>
          <w:noProof/>
          <w:sz w:val="24"/>
          <w:szCs w:val="24"/>
        </w:rPr>
        <w:t xml:space="preserve">Monday </w:t>
      </w:r>
      <w:r w:rsidR="00A162FD">
        <w:rPr>
          <w:rFonts w:cstheme="minorHAnsi"/>
          <w:noProof/>
          <w:sz w:val="24"/>
          <w:szCs w:val="24"/>
        </w:rPr>
        <w:t>28</w:t>
      </w:r>
      <w:r w:rsidR="00E569D5" w:rsidRPr="00E569D5">
        <w:rPr>
          <w:rFonts w:cstheme="minorHAnsi"/>
          <w:noProof/>
          <w:sz w:val="24"/>
          <w:szCs w:val="24"/>
          <w:vertAlign w:val="superscript"/>
        </w:rPr>
        <w:t>th</w:t>
      </w:r>
      <w:r w:rsidR="00E569D5" w:rsidRPr="00E569D5">
        <w:rPr>
          <w:rFonts w:cstheme="minorHAnsi"/>
          <w:noProof/>
          <w:sz w:val="24"/>
          <w:szCs w:val="24"/>
        </w:rPr>
        <w:t xml:space="preserve">  </w:t>
      </w:r>
      <w:r w:rsidR="00A162FD">
        <w:rPr>
          <w:rFonts w:cstheme="minorHAnsi"/>
          <w:noProof/>
          <w:sz w:val="24"/>
          <w:szCs w:val="24"/>
        </w:rPr>
        <w:t>April</w:t>
      </w:r>
      <w:r w:rsidR="0021177A">
        <w:rPr>
          <w:rFonts w:cstheme="minorHAnsi"/>
          <w:noProof/>
          <w:sz w:val="24"/>
          <w:szCs w:val="24"/>
        </w:rPr>
        <w:t xml:space="preserve"> 2025</w:t>
      </w:r>
      <w:bookmarkStart w:id="2" w:name="_GoBack"/>
      <w:bookmarkEnd w:id="2"/>
      <w:r w:rsidR="00E569D5">
        <w:rPr>
          <w:rFonts w:cstheme="minorHAnsi"/>
          <w:noProof/>
          <w:sz w:val="24"/>
          <w:szCs w:val="24"/>
        </w:rPr>
        <w:t>.</w:t>
      </w:r>
    </w:p>
    <w:p w:rsidR="00C17D7A" w:rsidRPr="00C17D7A" w:rsidRDefault="00C17D7A" w:rsidP="00C17D7A">
      <w:pPr>
        <w:rPr>
          <w:rFonts w:cstheme="minorHAnsi"/>
          <w:noProof/>
          <w:sz w:val="24"/>
          <w:szCs w:val="24"/>
        </w:rPr>
      </w:pPr>
      <w:r w:rsidRPr="00C17D7A">
        <w:rPr>
          <w:rFonts w:cstheme="minorHAnsi"/>
          <w:noProof/>
          <w:sz w:val="24"/>
          <w:szCs w:val="24"/>
        </w:rPr>
        <w:t xml:space="preserve">Interview date: </w:t>
      </w:r>
      <w:r w:rsidR="00E569D5">
        <w:rPr>
          <w:rFonts w:cstheme="minorHAnsi"/>
          <w:noProof/>
          <w:sz w:val="24"/>
          <w:szCs w:val="24"/>
        </w:rPr>
        <w:t>TBC</w:t>
      </w:r>
    </w:p>
    <w:p w:rsidR="00C17D7A" w:rsidRPr="00C17D7A" w:rsidRDefault="00C17D7A" w:rsidP="00C17D7A">
      <w:pPr>
        <w:rPr>
          <w:rFonts w:cstheme="minorHAnsi"/>
          <w:noProof/>
          <w:sz w:val="24"/>
          <w:szCs w:val="24"/>
        </w:rPr>
      </w:pPr>
    </w:p>
    <w:p w:rsidR="00C17D7A" w:rsidRPr="00C17D7A" w:rsidRDefault="00C17D7A" w:rsidP="00C17D7A">
      <w:pPr>
        <w:rPr>
          <w:rFonts w:cstheme="minorHAnsi"/>
          <w:noProof/>
          <w:sz w:val="24"/>
          <w:szCs w:val="24"/>
        </w:rPr>
      </w:pPr>
      <w:r w:rsidRPr="00C17D7A">
        <w:rPr>
          <w:rFonts w:cstheme="minorHAnsi"/>
          <w:noProof/>
          <w:sz w:val="24"/>
          <w:szCs w:val="24"/>
        </w:rPr>
        <w:t>If you would like further information or have any questions then please email.</w:t>
      </w:r>
      <w:r w:rsidR="009B1D4D" w:rsidRPr="009B1D4D">
        <w:rPr>
          <w:rFonts w:cstheme="minorHAnsi"/>
          <w:noProof/>
          <w:sz w:val="24"/>
          <w:szCs w:val="24"/>
        </w:rPr>
        <w:t xml:space="preserve"> </w:t>
      </w:r>
      <w:hyperlink r:id="rId22" w:history="1">
        <w:r w:rsidR="000E7BF1" w:rsidRPr="00B2013B">
          <w:rPr>
            <w:rStyle w:val="Hyperlink"/>
            <w:rFonts w:cstheme="minorHAnsi"/>
            <w:noProof/>
            <w:sz w:val="24"/>
            <w:szCs w:val="24"/>
          </w:rPr>
          <w:t>RPAandSSPrecruitment@sidneystringeracademy.org.uk</w:t>
        </w:r>
      </w:hyperlink>
      <w:r w:rsidR="000E7BF1">
        <w:rPr>
          <w:rFonts w:cstheme="minorHAnsi"/>
          <w:noProof/>
          <w:sz w:val="24"/>
          <w:szCs w:val="24"/>
        </w:rPr>
        <w:t xml:space="preserve"> </w:t>
      </w:r>
    </w:p>
    <w:p w:rsidR="00C17D7A" w:rsidRPr="00C17D7A" w:rsidRDefault="00C17D7A" w:rsidP="00C17D7A">
      <w:pPr>
        <w:rPr>
          <w:rFonts w:cstheme="minorHAnsi"/>
          <w:noProof/>
          <w:sz w:val="24"/>
          <w:szCs w:val="24"/>
        </w:rPr>
      </w:pPr>
      <w:r w:rsidRPr="00C17D7A">
        <w:rPr>
          <w:rFonts w:cstheme="minorHAnsi"/>
          <w:noProof/>
          <w:sz w:val="24"/>
          <w:szCs w:val="24"/>
        </w:rPr>
        <w:t>We look forward to receiving your completed application form.</w:t>
      </w:r>
    </w:p>
    <w:p w:rsidR="00981EB3" w:rsidRPr="00981EB3" w:rsidRDefault="00981EB3" w:rsidP="00981EB3">
      <w:pPr>
        <w:rPr>
          <w:rFonts w:cstheme="minorHAnsi"/>
          <w:noProof/>
          <w:sz w:val="24"/>
          <w:szCs w:val="24"/>
        </w:rPr>
      </w:pPr>
    </w:p>
    <w:p w:rsidR="00981EB3" w:rsidRPr="00981EB3" w:rsidRDefault="00981EB3" w:rsidP="00981EB3">
      <w:pPr>
        <w:rPr>
          <w:rFonts w:cstheme="minorHAnsi"/>
          <w:noProof/>
          <w:sz w:val="24"/>
          <w:szCs w:val="24"/>
        </w:rPr>
      </w:pPr>
    </w:p>
    <w:p w:rsidR="00981EB3" w:rsidRPr="00981EB3" w:rsidRDefault="00981EB3" w:rsidP="00981EB3">
      <w:pPr>
        <w:rPr>
          <w:rFonts w:cstheme="minorHAnsi"/>
          <w:noProof/>
          <w:sz w:val="24"/>
          <w:szCs w:val="24"/>
        </w:rPr>
      </w:pPr>
    </w:p>
    <w:p w:rsidR="00981EB3" w:rsidRDefault="00981EB3" w:rsidP="00981EB3">
      <w:pPr>
        <w:rPr>
          <w:rFonts w:cstheme="minorHAnsi"/>
          <w:noProof/>
          <w:sz w:val="24"/>
          <w:szCs w:val="24"/>
        </w:rPr>
      </w:pPr>
    </w:p>
    <w:p w:rsidR="005603D6" w:rsidRDefault="005603D6" w:rsidP="00981EB3">
      <w:pPr>
        <w:rPr>
          <w:rFonts w:cstheme="minorHAnsi"/>
          <w:noProof/>
          <w:sz w:val="24"/>
          <w:szCs w:val="24"/>
        </w:rPr>
      </w:pPr>
    </w:p>
    <w:p w:rsidR="005603D6" w:rsidRPr="00981EB3" w:rsidRDefault="005603D6" w:rsidP="00981EB3">
      <w:pPr>
        <w:rPr>
          <w:rFonts w:cstheme="minorHAnsi"/>
          <w:noProof/>
          <w:sz w:val="24"/>
          <w:szCs w:val="24"/>
        </w:rPr>
      </w:pPr>
    </w:p>
    <w:p w:rsidR="00981EB3" w:rsidRPr="00981EB3" w:rsidRDefault="00981EB3" w:rsidP="00981EB3">
      <w:pPr>
        <w:rPr>
          <w:rFonts w:cstheme="minorHAnsi"/>
          <w:noProof/>
          <w:sz w:val="24"/>
          <w:szCs w:val="24"/>
        </w:rPr>
      </w:pPr>
    </w:p>
    <w:p w:rsidR="00981EB3" w:rsidRDefault="00981EB3" w:rsidP="00981EB3">
      <w:pPr>
        <w:rPr>
          <w:rFonts w:cstheme="minorHAnsi"/>
          <w:noProof/>
          <w:sz w:val="24"/>
          <w:szCs w:val="24"/>
        </w:rPr>
      </w:pPr>
    </w:p>
    <w:p w:rsidR="00F84E3A" w:rsidRDefault="00F84E3A" w:rsidP="00981EB3">
      <w:pPr>
        <w:rPr>
          <w:rFonts w:cstheme="minorHAnsi"/>
          <w:noProof/>
          <w:sz w:val="24"/>
          <w:szCs w:val="24"/>
        </w:rPr>
      </w:pPr>
    </w:p>
    <w:p w:rsidR="00CF2174" w:rsidRDefault="00CF2174" w:rsidP="00981EB3">
      <w:pPr>
        <w:rPr>
          <w:rFonts w:cstheme="minorHAnsi"/>
          <w:noProof/>
          <w:sz w:val="24"/>
          <w:szCs w:val="24"/>
        </w:rPr>
      </w:pPr>
    </w:p>
    <w:p w:rsidR="008105DC" w:rsidRPr="00E91D2D" w:rsidRDefault="008105DC" w:rsidP="00E91D2D">
      <w:pPr>
        <w:rPr>
          <w:rFonts w:cstheme="minorHAnsi"/>
          <w:b/>
          <w:noProof/>
          <w:sz w:val="24"/>
          <w:szCs w:val="24"/>
        </w:rPr>
      </w:pPr>
    </w:p>
    <w:sectPr w:rsidR="008105DC" w:rsidRPr="00E91D2D">
      <w:pgSz w:w="11906" w:h="16838"/>
      <w:pgMar w:top="1134" w:right="70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41C9" w:rsidRDefault="002141C9">
      <w:pPr>
        <w:spacing w:after="0" w:line="240" w:lineRule="auto"/>
      </w:pPr>
      <w:r>
        <w:separator/>
      </w:r>
    </w:p>
  </w:endnote>
  <w:endnote w:type="continuationSeparator" w:id="0">
    <w:p w:rsidR="002141C9" w:rsidRDefault="00214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National Extrabold">
    <w:altName w:val="Arial"/>
    <w:panose1 w:val="02000503000000020004"/>
    <w:charset w:val="00"/>
    <w:family w:val="modern"/>
    <w:notTrueType/>
    <w:pitch w:val="variable"/>
    <w:sig w:usb0="A00000FF" w:usb1="5000207B" w:usb2="0000001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41C9" w:rsidRDefault="002141C9">
      <w:pPr>
        <w:spacing w:after="0" w:line="240" w:lineRule="auto"/>
      </w:pPr>
      <w:r>
        <w:separator/>
      </w:r>
    </w:p>
  </w:footnote>
  <w:footnote w:type="continuationSeparator" w:id="0">
    <w:p w:rsidR="002141C9" w:rsidRDefault="002141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F102B"/>
    <w:multiLevelType w:val="hybridMultilevel"/>
    <w:tmpl w:val="0E02B09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4640EA2"/>
    <w:multiLevelType w:val="hybridMultilevel"/>
    <w:tmpl w:val="09C072B8"/>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66" w:hanging="360"/>
      </w:pPr>
      <w:rPr>
        <w:rFonts w:ascii="Courier New" w:hAnsi="Courier New" w:cs="Courier New" w:hint="default"/>
      </w:rPr>
    </w:lvl>
    <w:lvl w:ilvl="2" w:tplc="08090005" w:tentative="1">
      <w:start w:val="1"/>
      <w:numFmt w:val="bullet"/>
      <w:lvlText w:val=""/>
      <w:lvlJc w:val="left"/>
      <w:pPr>
        <w:ind w:left="786" w:hanging="360"/>
      </w:pPr>
      <w:rPr>
        <w:rFonts w:ascii="Wingdings" w:hAnsi="Wingdings" w:hint="default"/>
      </w:rPr>
    </w:lvl>
    <w:lvl w:ilvl="3" w:tplc="08090001" w:tentative="1">
      <w:start w:val="1"/>
      <w:numFmt w:val="bullet"/>
      <w:lvlText w:val=""/>
      <w:lvlJc w:val="left"/>
      <w:pPr>
        <w:ind w:left="1506" w:hanging="360"/>
      </w:pPr>
      <w:rPr>
        <w:rFonts w:ascii="Symbol" w:hAnsi="Symbol" w:hint="default"/>
      </w:rPr>
    </w:lvl>
    <w:lvl w:ilvl="4" w:tplc="08090003" w:tentative="1">
      <w:start w:val="1"/>
      <w:numFmt w:val="bullet"/>
      <w:lvlText w:val="o"/>
      <w:lvlJc w:val="left"/>
      <w:pPr>
        <w:ind w:left="2226" w:hanging="360"/>
      </w:pPr>
      <w:rPr>
        <w:rFonts w:ascii="Courier New" w:hAnsi="Courier New" w:cs="Courier New" w:hint="default"/>
      </w:rPr>
    </w:lvl>
    <w:lvl w:ilvl="5" w:tplc="08090005" w:tentative="1">
      <w:start w:val="1"/>
      <w:numFmt w:val="bullet"/>
      <w:lvlText w:val=""/>
      <w:lvlJc w:val="left"/>
      <w:pPr>
        <w:ind w:left="2946" w:hanging="360"/>
      </w:pPr>
      <w:rPr>
        <w:rFonts w:ascii="Wingdings" w:hAnsi="Wingdings" w:hint="default"/>
      </w:rPr>
    </w:lvl>
    <w:lvl w:ilvl="6" w:tplc="08090001" w:tentative="1">
      <w:start w:val="1"/>
      <w:numFmt w:val="bullet"/>
      <w:lvlText w:val=""/>
      <w:lvlJc w:val="left"/>
      <w:pPr>
        <w:ind w:left="3666" w:hanging="360"/>
      </w:pPr>
      <w:rPr>
        <w:rFonts w:ascii="Symbol" w:hAnsi="Symbol" w:hint="default"/>
      </w:rPr>
    </w:lvl>
    <w:lvl w:ilvl="7" w:tplc="08090003" w:tentative="1">
      <w:start w:val="1"/>
      <w:numFmt w:val="bullet"/>
      <w:lvlText w:val="o"/>
      <w:lvlJc w:val="left"/>
      <w:pPr>
        <w:ind w:left="4386" w:hanging="360"/>
      </w:pPr>
      <w:rPr>
        <w:rFonts w:ascii="Courier New" w:hAnsi="Courier New" w:cs="Courier New" w:hint="default"/>
      </w:rPr>
    </w:lvl>
    <w:lvl w:ilvl="8" w:tplc="08090005" w:tentative="1">
      <w:start w:val="1"/>
      <w:numFmt w:val="bullet"/>
      <w:lvlText w:val=""/>
      <w:lvlJc w:val="left"/>
      <w:pPr>
        <w:ind w:left="5106" w:hanging="360"/>
      </w:pPr>
      <w:rPr>
        <w:rFonts w:ascii="Wingdings" w:hAnsi="Wingdings" w:hint="default"/>
      </w:rPr>
    </w:lvl>
  </w:abstractNum>
  <w:abstractNum w:abstractNumId="2" w15:restartNumberingAfterBreak="0">
    <w:nsid w:val="072E1E7A"/>
    <w:multiLevelType w:val="hybridMultilevel"/>
    <w:tmpl w:val="0F2ED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C56137"/>
    <w:multiLevelType w:val="hybridMultilevel"/>
    <w:tmpl w:val="010EB17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1E2919"/>
    <w:multiLevelType w:val="hybridMultilevel"/>
    <w:tmpl w:val="A266BEDA"/>
    <w:lvl w:ilvl="0" w:tplc="08090005">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2357BD2"/>
    <w:multiLevelType w:val="hybridMultilevel"/>
    <w:tmpl w:val="8CE6F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2C479E"/>
    <w:multiLevelType w:val="hybridMultilevel"/>
    <w:tmpl w:val="F5602A9A"/>
    <w:lvl w:ilvl="0" w:tplc="08090001">
      <w:start w:val="1"/>
      <w:numFmt w:val="bullet"/>
      <w:lvlText w:val=""/>
      <w:lvlJc w:val="left"/>
      <w:pPr>
        <w:ind w:left="5463" w:hanging="360"/>
      </w:pPr>
      <w:rPr>
        <w:rFonts w:ascii="Symbol" w:hAnsi="Symbol" w:hint="default"/>
      </w:rPr>
    </w:lvl>
    <w:lvl w:ilvl="1" w:tplc="08090003" w:tentative="1">
      <w:start w:val="1"/>
      <w:numFmt w:val="bullet"/>
      <w:lvlText w:val="o"/>
      <w:lvlJc w:val="left"/>
      <w:pPr>
        <w:ind w:left="6183" w:hanging="360"/>
      </w:pPr>
      <w:rPr>
        <w:rFonts w:ascii="Courier New" w:hAnsi="Courier New" w:cs="Courier New" w:hint="default"/>
      </w:rPr>
    </w:lvl>
    <w:lvl w:ilvl="2" w:tplc="08090005" w:tentative="1">
      <w:start w:val="1"/>
      <w:numFmt w:val="bullet"/>
      <w:lvlText w:val=""/>
      <w:lvlJc w:val="left"/>
      <w:pPr>
        <w:ind w:left="6903" w:hanging="360"/>
      </w:pPr>
      <w:rPr>
        <w:rFonts w:ascii="Wingdings" w:hAnsi="Wingdings" w:hint="default"/>
      </w:rPr>
    </w:lvl>
    <w:lvl w:ilvl="3" w:tplc="08090001" w:tentative="1">
      <w:start w:val="1"/>
      <w:numFmt w:val="bullet"/>
      <w:lvlText w:val=""/>
      <w:lvlJc w:val="left"/>
      <w:pPr>
        <w:ind w:left="7623" w:hanging="360"/>
      </w:pPr>
      <w:rPr>
        <w:rFonts w:ascii="Symbol" w:hAnsi="Symbol" w:hint="default"/>
      </w:rPr>
    </w:lvl>
    <w:lvl w:ilvl="4" w:tplc="08090003" w:tentative="1">
      <w:start w:val="1"/>
      <w:numFmt w:val="bullet"/>
      <w:lvlText w:val="o"/>
      <w:lvlJc w:val="left"/>
      <w:pPr>
        <w:ind w:left="8343" w:hanging="360"/>
      </w:pPr>
      <w:rPr>
        <w:rFonts w:ascii="Courier New" w:hAnsi="Courier New" w:cs="Courier New" w:hint="default"/>
      </w:rPr>
    </w:lvl>
    <w:lvl w:ilvl="5" w:tplc="08090005" w:tentative="1">
      <w:start w:val="1"/>
      <w:numFmt w:val="bullet"/>
      <w:lvlText w:val=""/>
      <w:lvlJc w:val="left"/>
      <w:pPr>
        <w:ind w:left="9063" w:hanging="360"/>
      </w:pPr>
      <w:rPr>
        <w:rFonts w:ascii="Wingdings" w:hAnsi="Wingdings" w:hint="default"/>
      </w:rPr>
    </w:lvl>
    <w:lvl w:ilvl="6" w:tplc="08090001" w:tentative="1">
      <w:start w:val="1"/>
      <w:numFmt w:val="bullet"/>
      <w:lvlText w:val=""/>
      <w:lvlJc w:val="left"/>
      <w:pPr>
        <w:ind w:left="9783" w:hanging="360"/>
      </w:pPr>
      <w:rPr>
        <w:rFonts w:ascii="Symbol" w:hAnsi="Symbol" w:hint="default"/>
      </w:rPr>
    </w:lvl>
    <w:lvl w:ilvl="7" w:tplc="08090003" w:tentative="1">
      <w:start w:val="1"/>
      <w:numFmt w:val="bullet"/>
      <w:lvlText w:val="o"/>
      <w:lvlJc w:val="left"/>
      <w:pPr>
        <w:ind w:left="10503" w:hanging="360"/>
      </w:pPr>
      <w:rPr>
        <w:rFonts w:ascii="Courier New" w:hAnsi="Courier New" w:cs="Courier New" w:hint="default"/>
      </w:rPr>
    </w:lvl>
    <w:lvl w:ilvl="8" w:tplc="08090005" w:tentative="1">
      <w:start w:val="1"/>
      <w:numFmt w:val="bullet"/>
      <w:lvlText w:val=""/>
      <w:lvlJc w:val="left"/>
      <w:pPr>
        <w:ind w:left="11223" w:hanging="360"/>
      </w:pPr>
      <w:rPr>
        <w:rFonts w:ascii="Wingdings" w:hAnsi="Wingdings" w:hint="default"/>
      </w:rPr>
    </w:lvl>
  </w:abstractNum>
  <w:abstractNum w:abstractNumId="7" w15:restartNumberingAfterBreak="0">
    <w:nsid w:val="271D2BB8"/>
    <w:multiLevelType w:val="hybridMultilevel"/>
    <w:tmpl w:val="FF6C90E8"/>
    <w:lvl w:ilvl="0" w:tplc="08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2B0E6459"/>
    <w:multiLevelType w:val="multilevel"/>
    <w:tmpl w:val="82FED6E8"/>
    <w:lvl w:ilvl="0">
      <w:start w:val="1"/>
      <w:numFmt w:val="bullet"/>
      <w:lvlText w:val=""/>
      <w:lvlJc w:val="left"/>
      <w:pPr>
        <w:tabs>
          <w:tab w:val="num" w:pos="714"/>
        </w:tabs>
        <w:ind w:left="714" w:hanging="357"/>
      </w:pPr>
      <w:rPr>
        <w:rFonts w:ascii="Symbol" w:hAnsi="Symbol" w:hint="default"/>
        <w:position w:val="0"/>
        <w:sz w:val="22"/>
        <w:szCs w:val="22"/>
      </w:rPr>
    </w:lvl>
    <w:lvl w:ilvl="1">
      <w:start w:val="1"/>
      <w:numFmt w:val="lowerLetter"/>
      <w:lvlText w:val="%2."/>
      <w:lvlJc w:val="left"/>
      <w:pPr>
        <w:tabs>
          <w:tab w:val="num" w:pos="1410"/>
        </w:tabs>
        <w:ind w:left="1410" w:hanging="330"/>
      </w:pPr>
      <w:rPr>
        <w:rFonts w:ascii="Tahoma" w:eastAsia="Tahoma" w:hAnsi="Tahoma" w:cs="Tahoma"/>
        <w:position w:val="0"/>
        <w:sz w:val="22"/>
        <w:szCs w:val="22"/>
      </w:rPr>
    </w:lvl>
    <w:lvl w:ilvl="2">
      <w:start w:val="1"/>
      <w:numFmt w:val="lowerRoman"/>
      <w:lvlText w:val="%3."/>
      <w:lvlJc w:val="left"/>
      <w:pPr>
        <w:tabs>
          <w:tab w:val="num" w:pos="2135"/>
        </w:tabs>
        <w:ind w:left="2135" w:hanging="271"/>
      </w:pPr>
      <w:rPr>
        <w:rFonts w:ascii="Tahoma" w:eastAsia="Tahoma" w:hAnsi="Tahoma" w:cs="Tahoma"/>
        <w:position w:val="0"/>
        <w:sz w:val="22"/>
        <w:szCs w:val="22"/>
      </w:rPr>
    </w:lvl>
    <w:lvl w:ilvl="3">
      <w:start w:val="1"/>
      <w:numFmt w:val="decimal"/>
      <w:lvlText w:val="%4."/>
      <w:lvlJc w:val="left"/>
      <w:pPr>
        <w:tabs>
          <w:tab w:val="num" w:pos="2850"/>
        </w:tabs>
        <w:ind w:left="2850" w:hanging="330"/>
      </w:pPr>
      <w:rPr>
        <w:rFonts w:ascii="Tahoma" w:eastAsia="Tahoma" w:hAnsi="Tahoma" w:cs="Tahoma"/>
        <w:position w:val="0"/>
        <w:sz w:val="22"/>
        <w:szCs w:val="22"/>
      </w:rPr>
    </w:lvl>
    <w:lvl w:ilvl="4">
      <w:start w:val="1"/>
      <w:numFmt w:val="lowerLetter"/>
      <w:lvlText w:val="%5."/>
      <w:lvlJc w:val="left"/>
      <w:pPr>
        <w:tabs>
          <w:tab w:val="num" w:pos="3570"/>
        </w:tabs>
        <w:ind w:left="3570" w:hanging="330"/>
      </w:pPr>
      <w:rPr>
        <w:rFonts w:ascii="Tahoma" w:eastAsia="Tahoma" w:hAnsi="Tahoma" w:cs="Tahoma"/>
        <w:position w:val="0"/>
        <w:sz w:val="22"/>
        <w:szCs w:val="22"/>
      </w:rPr>
    </w:lvl>
    <w:lvl w:ilvl="5">
      <w:start w:val="1"/>
      <w:numFmt w:val="lowerRoman"/>
      <w:lvlText w:val="%6."/>
      <w:lvlJc w:val="left"/>
      <w:pPr>
        <w:tabs>
          <w:tab w:val="num" w:pos="4295"/>
        </w:tabs>
        <w:ind w:left="4295" w:hanging="271"/>
      </w:pPr>
      <w:rPr>
        <w:rFonts w:ascii="Tahoma" w:eastAsia="Tahoma" w:hAnsi="Tahoma" w:cs="Tahoma"/>
        <w:position w:val="0"/>
        <w:sz w:val="22"/>
        <w:szCs w:val="22"/>
      </w:rPr>
    </w:lvl>
    <w:lvl w:ilvl="6">
      <w:start w:val="1"/>
      <w:numFmt w:val="decimal"/>
      <w:lvlText w:val="%7."/>
      <w:lvlJc w:val="left"/>
      <w:pPr>
        <w:tabs>
          <w:tab w:val="num" w:pos="5010"/>
        </w:tabs>
        <w:ind w:left="5010" w:hanging="330"/>
      </w:pPr>
      <w:rPr>
        <w:rFonts w:ascii="Tahoma" w:eastAsia="Tahoma" w:hAnsi="Tahoma" w:cs="Tahoma"/>
        <w:position w:val="0"/>
        <w:sz w:val="22"/>
        <w:szCs w:val="22"/>
      </w:rPr>
    </w:lvl>
    <w:lvl w:ilvl="7">
      <w:start w:val="1"/>
      <w:numFmt w:val="lowerLetter"/>
      <w:lvlText w:val="%8."/>
      <w:lvlJc w:val="left"/>
      <w:pPr>
        <w:tabs>
          <w:tab w:val="num" w:pos="5730"/>
        </w:tabs>
        <w:ind w:left="5730" w:hanging="330"/>
      </w:pPr>
      <w:rPr>
        <w:rFonts w:ascii="Tahoma" w:eastAsia="Tahoma" w:hAnsi="Tahoma" w:cs="Tahoma"/>
        <w:position w:val="0"/>
        <w:sz w:val="22"/>
        <w:szCs w:val="22"/>
      </w:rPr>
    </w:lvl>
    <w:lvl w:ilvl="8">
      <w:start w:val="1"/>
      <w:numFmt w:val="lowerRoman"/>
      <w:lvlText w:val="%9."/>
      <w:lvlJc w:val="left"/>
      <w:pPr>
        <w:tabs>
          <w:tab w:val="num" w:pos="6455"/>
        </w:tabs>
        <w:ind w:left="6455" w:hanging="271"/>
      </w:pPr>
      <w:rPr>
        <w:rFonts w:ascii="Tahoma" w:eastAsia="Tahoma" w:hAnsi="Tahoma" w:cs="Tahoma"/>
        <w:position w:val="0"/>
        <w:sz w:val="22"/>
        <w:szCs w:val="22"/>
      </w:rPr>
    </w:lvl>
  </w:abstractNum>
  <w:abstractNum w:abstractNumId="9" w15:restartNumberingAfterBreak="0">
    <w:nsid w:val="2C3066AD"/>
    <w:multiLevelType w:val="hybridMultilevel"/>
    <w:tmpl w:val="7BD40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C30F9D"/>
    <w:multiLevelType w:val="hybridMultilevel"/>
    <w:tmpl w:val="7CF688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1716EC5"/>
    <w:multiLevelType w:val="multilevel"/>
    <w:tmpl w:val="82FED6E8"/>
    <w:lvl w:ilvl="0">
      <w:start w:val="1"/>
      <w:numFmt w:val="bullet"/>
      <w:lvlText w:val=""/>
      <w:lvlJc w:val="left"/>
      <w:pPr>
        <w:tabs>
          <w:tab w:val="num" w:pos="714"/>
        </w:tabs>
        <w:ind w:left="714" w:hanging="357"/>
      </w:pPr>
      <w:rPr>
        <w:rFonts w:ascii="Symbol" w:hAnsi="Symbol" w:hint="default"/>
        <w:position w:val="0"/>
        <w:sz w:val="22"/>
        <w:szCs w:val="22"/>
      </w:rPr>
    </w:lvl>
    <w:lvl w:ilvl="1">
      <w:start w:val="1"/>
      <w:numFmt w:val="lowerLetter"/>
      <w:lvlText w:val="%2."/>
      <w:lvlJc w:val="left"/>
      <w:pPr>
        <w:tabs>
          <w:tab w:val="num" w:pos="1410"/>
        </w:tabs>
        <w:ind w:left="1410" w:hanging="330"/>
      </w:pPr>
      <w:rPr>
        <w:rFonts w:ascii="Tahoma" w:eastAsia="Tahoma" w:hAnsi="Tahoma" w:cs="Tahoma"/>
        <w:position w:val="0"/>
        <w:sz w:val="22"/>
        <w:szCs w:val="22"/>
      </w:rPr>
    </w:lvl>
    <w:lvl w:ilvl="2">
      <w:start w:val="1"/>
      <w:numFmt w:val="lowerRoman"/>
      <w:lvlText w:val="%3."/>
      <w:lvlJc w:val="left"/>
      <w:pPr>
        <w:tabs>
          <w:tab w:val="num" w:pos="2135"/>
        </w:tabs>
        <w:ind w:left="2135" w:hanging="271"/>
      </w:pPr>
      <w:rPr>
        <w:rFonts w:ascii="Tahoma" w:eastAsia="Tahoma" w:hAnsi="Tahoma" w:cs="Tahoma"/>
        <w:position w:val="0"/>
        <w:sz w:val="22"/>
        <w:szCs w:val="22"/>
      </w:rPr>
    </w:lvl>
    <w:lvl w:ilvl="3">
      <w:start w:val="1"/>
      <w:numFmt w:val="decimal"/>
      <w:lvlText w:val="%4."/>
      <w:lvlJc w:val="left"/>
      <w:pPr>
        <w:tabs>
          <w:tab w:val="num" w:pos="2850"/>
        </w:tabs>
        <w:ind w:left="2850" w:hanging="330"/>
      </w:pPr>
      <w:rPr>
        <w:rFonts w:ascii="Tahoma" w:eastAsia="Tahoma" w:hAnsi="Tahoma" w:cs="Tahoma"/>
        <w:position w:val="0"/>
        <w:sz w:val="22"/>
        <w:szCs w:val="22"/>
      </w:rPr>
    </w:lvl>
    <w:lvl w:ilvl="4">
      <w:start w:val="1"/>
      <w:numFmt w:val="lowerLetter"/>
      <w:lvlText w:val="%5."/>
      <w:lvlJc w:val="left"/>
      <w:pPr>
        <w:tabs>
          <w:tab w:val="num" w:pos="3570"/>
        </w:tabs>
        <w:ind w:left="3570" w:hanging="330"/>
      </w:pPr>
      <w:rPr>
        <w:rFonts w:ascii="Tahoma" w:eastAsia="Tahoma" w:hAnsi="Tahoma" w:cs="Tahoma"/>
        <w:position w:val="0"/>
        <w:sz w:val="22"/>
        <w:szCs w:val="22"/>
      </w:rPr>
    </w:lvl>
    <w:lvl w:ilvl="5">
      <w:start w:val="1"/>
      <w:numFmt w:val="lowerRoman"/>
      <w:lvlText w:val="%6."/>
      <w:lvlJc w:val="left"/>
      <w:pPr>
        <w:tabs>
          <w:tab w:val="num" w:pos="4295"/>
        </w:tabs>
        <w:ind w:left="4295" w:hanging="271"/>
      </w:pPr>
      <w:rPr>
        <w:rFonts w:ascii="Tahoma" w:eastAsia="Tahoma" w:hAnsi="Tahoma" w:cs="Tahoma"/>
        <w:position w:val="0"/>
        <w:sz w:val="22"/>
        <w:szCs w:val="22"/>
      </w:rPr>
    </w:lvl>
    <w:lvl w:ilvl="6">
      <w:start w:val="1"/>
      <w:numFmt w:val="decimal"/>
      <w:lvlText w:val="%7."/>
      <w:lvlJc w:val="left"/>
      <w:pPr>
        <w:tabs>
          <w:tab w:val="num" w:pos="5010"/>
        </w:tabs>
        <w:ind w:left="5010" w:hanging="330"/>
      </w:pPr>
      <w:rPr>
        <w:rFonts w:ascii="Tahoma" w:eastAsia="Tahoma" w:hAnsi="Tahoma" w:cs="Tahoma"/>
        <w:position w:val="0"/>
        <w:sz w:val="22"/>
        <w:szCs w:val="22"/>
      </w:rPr>
    </w:lvl>
    <w:lvl w:ilvl="7">
      <w:start w:val="1"/>
      <w:numFmt w:val="lowerLetter"/>
      <w:lvlText w:val="%8."/>
      <w:lvlJc w:val="left"/>
      <w:pPr>
        <w:tabs>
          <w:tab w:val="num" w:pos="5730"/>
        </w:tabs>
        <w:ind w:left="5730" w:hanging="330"/>
      </w:pPr>
      <w:rPr>
        <w:rFonts w:ascii="Tahoma" w:eastAsia="Tahoma" w:hAnsi="Tahoma" w:cs="Tahoma"/>
        <w:position w:val="0"/>
        <w:sz w:val="22"/>
        <w:szCs w:val="22"/>
      </w:rPr>
    </w:lvl>
    <w:lvl w:ilvl="8">
      <w:start w:val="1"/>
      <w:numFmt w:val="lowerRoman"/>
      <w:lvlText w:val="%9."/>
      <w:lvlJc w:val="left"/>
      <w:pPr>
        <w:tabs>
          <w:tab w:val="num" w:pos="6455"/>
        </w:tabs>
        <w:ind w:left="6455" w:hanging="271"/>
      </w:pPr>
      <w:rPr>
        <w:rFonts w:ascii="Tahoma" w:eastAsia="Tahoma" w:hAnsi="Tahoma" w:cs="Tahoma"/>
        <w:position w:val="0"/>
        <w:sz w:val="22"/>
        <w:szCs w:val="22"/>
      </w:rPr>
    </w:lvl>
  </w:abstractNum>
  <w:abstractNum w:abstractNumId="12" w15:restartNumberingAfterBreak="0">
    <w:nsid w:val="3B09130B"/>
    <w:multiLevelType w:val="hybridMultilevel"/>
    <w:tmpl w:val="9DFEAF50"/>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ED0041F"/>
    <w:multiLevelType w:val="hybridMultilevel"/>
    <w:tmpl w:val="8AF09D2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7B06A7A"/>
    <w:multiLevelType w:val="hybridMultilevel"/>
    <w:tmpl w:val="F2BCC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8761C6"/>
    <w:multiLevelType w:val="hybridMultilevel"/>
    <w:tmpl w:val="6576F6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40E625B"/>
    <w:multiLevelType w:val="hybridMultilevel"/>
    <w:tmpl w:val="26CA7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9777DA"/>
    <w:multiLevelType w:val="hybridMultilevel"/>
    <w:tmpl w:val="515EE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274E75"/>
    <w:multiLevelType w:val="hybridMultilevel"/>
    <w:tmpl w:val="346EADE8"/>
    <w:lvl w:ilvl="0" w:tplc="08090001">
      <w:start w:val="1"/>
      <w:numFmt w:val="bullet"/>
      <w:lvlText w:val=""/>
      <w:lvlJc w:val="left"/>
      <w:pPr>
        <w:ind w:left="5463" w:hanging="360"/>
      </w:pPr>
      <w:rPr>
        <w:rFonts w:ascii="Symbol" w:hAnsi="Symbol" w:hint="default"/>
      </w:rPr>
    </w:lvl>
    <w:lvl w:ilvl="1" w:tplc="08090003" w:tentative="1">
      <w:start w:val="1"/>
      <w:numFmt w:val="bullet"/>
      <w:lvlText w:val="o"/>
      <w:lvlJc w:val="left"/>
      <w:pPr>
        <w:ind w:left="6183" w:hanging="360"/>
      </w:pPr>
      <w:rPr>
        <w:rFonts w:ascii="Courier New" w:hAnsi="Courier New" w:cs="Courier New" w:hint="default"/>
      </w:rPr>
    </w:lvl>
    <w:lvl w:ilvl="2" w:tplc="08090005" w:tentative="1">
      <w:start w:val="1"/>
      <w:numFmt w:val="bullet"/>
      <w:lvlText w:val=""/>
      <w:lvlJc w:val="left"/>
      <w:pPr>
        <w:ind w:left="6903" w:hanging="360"/>
      </w:pPr>
      <w:rPr>
        <w:rFonts w:ascii="Wingdings" w:hAnsi="Wingdings" w:hint="default"/>
      </w:rPr>
    </w:lvl>
    <w:lvl w:ilvl="3" w:tplc="08090001" w:tentative="1">
      <w:start w:val="1"/>
      <w:numFmt w:val="bullet"/>
      <w:lvlText w:val=""/>
      <w:lvlJc w:val="left"/>
      <w:pPr>
        <w:ind w:left="7623" w:hanging="360"/>
      </w:pPr>
      <w:rPr>
        <w:rFonts w:ascii="Symbol" w:hAnsi="Symbol" w:hint="default"/>
      </w:rPr>
    </w:lvl>
    <w:lvl w:ilvl="4" w:tplc="08090003" w:tentative="1">
      <w:start w:val="1"/>
      <w:numFmt w:val="bullet"/>
      <w:lvlText w:val="o"/>
      <w:lvlJc w:val="left"/>
      <w:pPr>
        <w:ind w:left="8343" w:hanging="360"/>
      </w:pPr>
      <w:rPr>
        <w:rFonts w:ascii="Courier New" w:hAnsi="Courier New" w:cs="Courier New" w:hint="default"/>
      </w:rPr>
    </w:lvl>
    <w:lvl w:ilvl="5" w:tplc="08090005" w:tentative="1">
      <w:start w:val="1"/>
      <w:numFmt w:val="bullet"/>
      <w:lvlText w:val=""/>
      <w:lvlJc w:val="left"/>
      <w:pPr>
        <w:ind w:left="9063" w:hanging="360"/>
      </w:pPr>
      <w:rPr>
        <w:rFonts w:ascii="Wingdings" w:hAnsi="Wingdings" w:hint="default"/>
      </w:rPr>
    </w:lvl>
    <w:lvl w:ilvl="6" w:tplc="08090001" w:tentative="1">
      <w:start w:val="1"/>
      <w:numFmt w:val="bullet"/>
      <w:lvlText w:val=""/>
      <w:lvlJc w:val="left"/>
      <w:pPr>
        <w:ind w:left="9783" w:hanging="360"/>
      </w:pPr>
      <w:rPr>
        <w:rFonts w:ascii="Symbol" w:hAnsi="Symbol" w:hint="default"/>
      </w:rPr>
    </w:lvl>
    <w:lvl w:ilvl="7" w:tplc="08090003" w:tentative="1">
      <w:start w:val="1"/>
      <w:numFmt w:val="bullet"/>
      <w:lvlText w:val="o"/>
      <w:lvlJc w:val="left"/>
      <w:pPr>
        <w:ind w:left="10503" w:hanging="360"/>
      </w:pPr>
      <w:rPr>
        <w:rFonts w:ascii="Courier New" w:hAnsi="Courier New" w:cs="Courier New" w:hint="default"/>
      </w:rPr>
    </w:lvl>
    <w:lvl w:ilvl="8" w:tplc="08090005" w:tentative="1">
      <w:start w:val="1"/>
      <w:numFmt w:val="bullet"/>
      <w:lvlText w:val=""/>
      <w:lvlJc w:val="left"/>
      <w:pPr>
        <w:ind w:left="11223" w:hanging="360"/>
      </w:pPr>
      <w:rPr>
        <w:rFonts w:ascii="Wingdings" w:hAnsi="Wingdings" w:hint="default"/>
      </w:rPr>
    </w:lvl>
  </w:abstractNum>
  <w:abstractNum w:abstractNumId="19" w15:restartNumberingAfterBreak="0">
    <w:nsid w:val="5A6A667B"/>
    <w:multiLevelType w:val="hybridMultilevel"/>
    <w:tmpl w:val="80526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B7C5DFC"/>
    <w:multiLevelType w:val="hybridMultilevel"/>
    <w:tmpl w:val="90DE1C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6157A9D"/>
    <w:multiLevelType w:val="hybridMultilevel"/>
    <w:tmpl w:val="38F09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8D90DA0"/>
    <w:multiLevelType w:val="hybridMultilevel"/>
    <w:tmpl w:val="CB6A36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B0F7B09"/>
    <w:multiLevelType w:val="hybridMultilevel"/>
    <w:tmpl w:val="ADE231A0"/>
    <w:lvl w:ilvl="0" w:tplc="08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6E39431B"/>
    <w:multiLevelType w:val="hybridMultilevel"/>
    <w:tmpl w:val="349A84F0"/>
    <w:lvl w:ilvl="0" w:tplc="08090005">
      <w:start w:val="1"/>
      <w:numFmt w:val="bullet"/>
      <w:lvlText w:val=""/>
      <w:lvlJc w:val="left"/>
      <w:pPr>
        <w:tabs>
          <w:tab w:val="num" w:pos="360"/>
        </w:tabs>
        <w:ind w:left="360" w:hanging="360"/>
      </w:pPr>
      <w:rPr>
        <w:rFonts w:ascii="Wingdings" w:hAnsi="Wingdings" w:hint="default"/>
        <w:color w:val="00000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2DF2DA3"/>
    <w:multiLevelType w:val="hybridMultilevel"/>
    <w:tmpl w:val="102CD9B0"/>
    <w:lvl w:ilvl="0" w:tplc="08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4FB0CCE"/>
    <w:multiLevelType w:val="hybridMultilevel"/>
    <w:tmpl w:val="DC40FC3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810D67"/>
    <w:multiLevelType w:val="hybridMultilevel"/>
    <w:tmpl w:val="A9387472"/>
    <w:lvl w:ilvl="0" w:tplc="08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79DD6C7F"/>
    <w:multiLevelType w:val="hybridMultilevel"/>
    <w:tmpl w:val="0324E624"/>
    <w:lvl w:ilvl="0" w:tplc="08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CFD4AA9"/>
    <w:multiLevelType w:val="hybridMultilevel"/>
    <w:tmpl w:val="F8881C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BB53B5"/>
    <w:multiLevelType w:val="multilevel"/>
    <w:tmpl w:val="228A5C5C"/>
    <w:lvl w:ilvl="0">
      <w:numFmt w:val="bullet"/>
      <w:lvlText w:val="•"/>
      <w:lvlJc w:val="left"/>
      <w:pPr>
        <w:tabs>
          <w:tab w:val="num" w:pos="360"/>
        </w:tabs>
        <w:ind w:left="360" w:hanging="360"/>
      </w:pPr>
      <w:rPr>
        <w:rFonts w:ascii="Tahoma" w:eastAsia="Tahoma" w:hAnsi="Tahoma" w:cs="Tahoma"/>
        <w:position w:val="0"/>
        <w:sz w:val="20"/>
        <w:szCs w:val="20"/>
      </w:rPr>
    </w:lvl>
    <w:lvl w:ilvl="1">
      <w:start w:val="1"/>
      <w:numFmt w:val="bullet"/>
      <w:lvlText w:val="o"/>
      <w:lvlJc w:val="left"/>
      <w:pPr>
        <w:tabs>
          <w:tab w:val="num" w:pos="1080"/>
        </w:tabs>
        <w:ind w:left="1080" w:hanging="360"/>
      </w:pPr>
      <w:rPr>
        <w:rFonts w:ascii="Tahoma" w:eastAsia="Tahoma" w:hAnsi="Tahoma" w:cs="Tahoma"/>
        <w:position w:val="0"/>
        <w:sz w:val="24"/>
        <w:szCs w:val="24"/>
      </w:rPr>
    </w:lvl>
    <w:lvl w:ilvl="2">
      <w:start w:val="1"/>
      <w:numFmt w:val="bullet"/>
      <w:lvlText w:val="▪"/>
      <w:lvlJc w:val="left"/>
      <w:pPr>
        <w:tabs>
          <w:tab w:val="num" w:pos="1800"/>
        </w:tabs>
        <w:ind w:left="1800" w:hanging="360"/>
      </w:pPr>
      <w:rPr>
        <w:rFonts w:ascii="Tahoma" w:eastAsia="Tahoma" w:hAnsi="Tahoma" w:cs="Tahoma"/>
        <w:position w:val="0"/>
        <w:sz w:val="24"/>
        <w:szCs w:val="24"/>
      </w:rPr>
    </w:lvl>
    <w:lvl w:ilvl="3">
      <w:start w:val="1"/>
      <w:numFmt w:val="bullet"/>
      <w:lvlText w:val="•"/>
      <w:lvlJc w:val="left"/>
      <w:pPr>
        <w:tabs>
          <w:tab w:val="num" w:pos="2520"/>
        </w:tabs>
        <w:ind w:left="2520" w:hanging="360"/>
      </w:pPr>
      <w:rPr>
        <w:rFonts w:ascii="Tahoma" w:eastAsia="Tahoma" w:hAnsi="Tahoma" w:cs="Tahoma"/>
        <w:position w:val="0"/>
        <w:sz w:val="24"/>
        <w:szCs w:val="24"/>
      </w:rPr>
    </w:lvl>
    <w:lvl w:ilvl="4">
      <w:start w:val="1"/>
      <w:numFmt w:val="bullet"/>
      <w:lvlText w:val="o"/>
      <w:lvlJc w:val="left"/>
      <w:pPr>
        <w:tabs>
          <w:tab w:val="num" w:pos="3240"/>
        </w:tabs>
        <w:ind w:left="3240" w:hanging="360"/>
      </w:pPr>
      <w:rPr>
        <w:rFonts w:ascii="Tahoma" w:eastAsia="Tahoma" w:hAnsi="Tahoma" w:cs="Tahoma"/>
        <w:position w:val="0"/>
        <w:sz w:val="24"/>
        <w:szCs w:val="24"/>
      </w:rPr>
    </w:lvl>
    <w:lvl w:ilvl="5">
      <w:start w:val="1"/>
      <w:numFmt w:val="bullet"/>
      <w:lvlText w:val="▪"/>
      <w:lvlJc w:val="left"/>
      <w:pPr>
        <w:tabs>
          <w:tab w:val="num" w:pos="3960"/>
        </w:tabs>
        <w:ind w:left="3960" w:hanging="360"/>
      </w:pPr>
      <w:rPr>
        <w:rFonts w:ascii="Tahoma" w:eastAsia="Tahoma" w:hAnsi="Tahoma" w:cs="Tahoma"/>
        <w:position w:val="0"/>
        <w:sz w:val="24"/>
        <w:szCs w:val="24"/>
      </w:rPr>
    </w:lvl>
    <w:lvl w:ilvl="6">
      <w:start w:val="1"/>
      <w:numFmt w:val="bullet"/>
      <w:lvlText w:val="•"/>
      <w:lvlJc w:val="left"/>
      <w:pPr>
        <w:tabs>
          <w:tab w:val="num" w:pos="4680"/>
        </w:tabs>
        <w:ind w:left="4680" w:hanging="360"/>
      </w:pPr>
      <w:rPr>
        <w:rFonts w:ascii="Tahoma" w:eastAsia="Tahoma" w:hAnsi="Tahoma" w:cs="Tahoma"/>
        <w:position w:val="0"/>
        <w:sz w:val="24"/>
        <w:szCs w:val="24"/>
      </w:rPr>
    </w:lvl>
    <w:lvl w:ilvl="7">
      <w:start w:val="1"/>
      <w:numFmt w:val="bullet"/>
      <w:lvlText w:val="o"/>
      <w:lvlJc w:val="left"/>
      <w:pPr>
        <w:tabs>
          <w:tab w:val="num" w:pos="5400"/>
        </w:tabs>
        <w:ind w:left="5400" w:hanging="360"/>
      </w:pPr>
      <w:rPr>
        <w:rFonts w:ascii="Tahoma" w:eastAsia="Tahoma" w:hAnsi="Tahoma" w:cs="Tahoma"/>
        <w:position w:val="0"/>
        <w:sz w:val="24"/>
        <w:szCs w:val="24"/>
      </w:rPr>
    </w:lvl>
    <w:lvl w:ilvl="8">
      <w:start w:val="1"/>
      <w:numFmt w:val="bullet"/>
      <w:lvlText w:val="▪"/>
      <w:lvlJc w:val="left"/>
      <w:pPr>
        <w:tabs>
          <w:tab w:val="num" w:pos="6120"/>
        </w:tabs>
        <w:ind w:left="6120" w:hanging="360"/>
      </w:pPr>
      <w:rPr>
        <w:rFonts w:ascii="Tahoma" w:eastAsia="Tahoma" w:hAnsi="Tahoma" w:cs="Tahoma"/>
        <w:position w:val="0"/>
        <w:sz w:val="24"/>
        <w:szCs w:val="24"/>
      </w:rPr>
    </w:lvl>
  </w:abstractNum>
  <w:num w:numId="1">
    <w:abstractNumId w:val="4"/>
  </w:num>
  <w:num w:numId="2">
    <w:abstractNumId w:val="18"/>
  </w:num>
  <w:num w:numId="3">
    <w:abstractNumId w:val="15"/>
  </w:num>
  <w:num w:numId="4">
    <w:abstractNumId w:val="24"/>
  </w:num>
  <w:num w:numId="5">
    <w:abstractNumId w:val="20"/>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6"/>
  </w:num>
  <w:num w:numId="10">
    <w:abstractNumId w:val="12"/>
  </w:num>
  <w:num w:numId="11">
    <w:abstractNumId w:val="1"/>
  </w:num>
  <w:num w:numId="12">
    <w:abstractNumId w:val="16"/>
  </w:num>
  <w:num w:numId="13">
    <w:abstractNumId w:val="14"/>
  </w:num>
  <w:num w:numId="1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9"/>
  </w:num>
  <w:num w:numId="20">
    <w:abstractNumId w:val="3"/>
  </w:num>
  <w:num w:numId="21">
    <w:abstractNumId w:val="17"/>
  </w:num>
  <w:num w:numId="22">
    <w:abstractNumId w:val="29"/>
  </w:num>
  <w:num w:numId="23">
    <w:abstractNumId w:val="5"/>
  </w:num>
  <w:num w:numId="24">
    <w:abstractNumId w:val="0"/>
  </w:num>
  <w:num w:numId="25">
    <w:abstractNumId w:val="2"/>
  </w:num>
  <w:num w:numId="26">
    <w:abstractNumId w:val="28"/>
  </w:num>
  <w:num w:numId="27">
    <w:abstractNumId w:val="25"/>
  </w:num>
  <w:num w:numId="28">
    <w:abstractNumId w:val="22"/>
  </w:num>
  <w:num w:numId="29">
    <w:abstractNumId w:val="21"/>
  </w:num>
  <w:num w:numId="30">
    <w:abstractNumId w:val="9"/>
  </w:num>
  <w:num w:numId="31">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5DC"/>
    <w:rsid w:val="000917C5"/>
    <w:rsid w:val="000E7BF1"/>
    <w:rsid w:val="001033C1"/>
    <w:rsid w:val="00106E17"/>
    <w:rsid w:val="00143721"/>
    <w:rsid w:val="00156BF1"/>
    <w:rsid w:val="00172E52"/>
    <w:rsid w:val="001B106A"/>
    <w:rsid w:val="0021177A"/>
    <w:rsid w:val="002141C9"/>
    <w:rsid w:val="00247C6C"/>
    <w:rsid w:val="0027308D"/>
    <w:rsid w:val="002F7A76"/>
    <w:rsid w:val="00363773"/>
    <w:rsid w:val="00444CC8"/>
    <w:rsid w:val="004B0B4E"/>
    <w:rsid w:val="005603D6"/>
    <w:rsid w:val="0056246A"/>
    <w:rsid w:val="0057187E"/>
    <w:rsid w:val="005900DC"/>
    <w:rsid w:val="005972DF"/>
    <w:rsid w:val="006951BC"/>
    <w:rsid w:val="00706B31"/>
    <w:rsid w:val="007A4D02"/>
    <w:rsid w:val="008105DC"/>
    <w:rsid w:val="008807A4"/>
    <w:rsid w:val="00923E0B"/>
    <w:rsid w:val="00924F58"/>
    <w:rsid w:val="00981EB3"/>
    <w:rsid w:val="009B0183"/>
    <w:rsid w:val="009B0D7A"/>
    <w:rsid w:val="009B1D4D"/>
    <w:rsid w:val="009B623B"/>
    <w:rsid w:val="009E1A8B"/>
    <w:rsid w:val="00A162FD"/>
    <w:rsid w:val="00A76F92"/>
    <w:rsid w:val="00AF6DBE"/>
    <w:rsid w:val="00B0659E"/>
    <w:rsid w:val="00B20797"/>
    <w:rsid w:val="00B65BBF"/>
    <w:rsid w:val="00BA3B7B"/>
    <w:rsid w:val="00BD225C"/>
    <w:rsid w:val="00C17D7A"/>
    <w:rsid w:val="00C90F16"/>
    <w:rsid w:val="00CF2174"/>
    <w:rsid w:val="00D0085A"/>
    <w:rsid w:val="00D178E9"/>
    <w:rsid w:val="00D435CC"/>
    <w:rsid w:val="00D60BD5"/>
    <w:rsid w:val="00DA5A33"/>
    <w:rsid w:val="00DB2635"/>
    <w:rsid w:val="00DC629D"/>
    <w:rsid w:val="00DE67A2"/>
    <w:rsid w:val="00E56248"/>
    <w:rsid w:val="00E569D5"/>
    <w:rsid w:val="00E57E50"/>
    <w:rsid w:val="00E74B03"/>
    <w:rsid w:val="00E91D2D"/>
    <w:rsid w:val="00E935B8"/>
    <w:rsid w:val="00EA14B0"/>
    <w:rsid w:val="00ED00F5"/>
    <w:rsid w:val="00EE3649"/>
    <w:rsid w:val="00F84E3A"/>
    <w:rsid w:val="00FE04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7270A"/>
  <w15:docId w15:val="{183C16B7-FEC0-4BB7-B030-D2465396D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qFormat/>
    <w:pPr>
      <w:keepNext/>
      <w:spacing w:before="240" w:after="60" w:line="240" w:lineRule="auto"/>
      <w:outlineLvl w:val="2"/>
    </w:pPr>
    <w:rPr>
      <w:rFonts w:ascii="Arial" w:eastAsia="Times New Roman" w:hAnsi="Arial" w:cs="Arial"/>
      <w:b/>
      <w:bCs/>
      <w:sz w:val="26"/>
      <w:szCs w:val="26"/>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character" w:styleId="HTMLCite">
    <w:name w:val="HTML Cite"/>
    <w:basedOn w:val="DefaultParagraphFont"/>
    <w:uiPriority w:val="99"/>
    <w:semiHidden/>
    <w:unhideWhenUsed/>
    <w:rPr>
      <w:i/>
      <w:iCs/>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a">
    <w:name w:val="_"/>
    <w:basedOn w:val="Normal"/>
    <w:pPr>
      <w:widowControl w:val="0"/>
      <w:autoSpaceDE w:val="0"/>
      <w:autoSpaceDN w:val="0"/>
      <w:adjustRightInd w:val="0"/>
      <w:spacing w:after="0" w:line="240" w:lineRule="auto"/>
      <w:ind w:left="720" w:hanging="720"/>
    </w:pPr>
    <w:rPr>
      <w:rFonts w:ascii="Courier" w:eastAsia="Times New Roman" w:hAnsi="Courier" w:cs="Times New Roman"/>
      <w:sz w:val="24"/>
      <w:szCs w:val="24"/>
      <w:lang w:val="en-U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3Char">
    <w:name w:val="Heading 3 Char"/>
    <w:basedOn w:val="DefaultParagraphFont"/>
    <w:link w:val="Heading3"/>
    <w:rPr>
      <w:rFonts w:ascii="Arial" w:eastAsia="Times New Roman" w:hAnsi="Arial" w:cs="Arial"/>
      <w:b/>
      <w:bCs/>
      <w:sz w:val="26"/>
      <w:szCs w:val="26"/>
      <w:lang w:eastAsia="en-GB"/>
    </w:rPr>
  </w:style>
  <w:style w:type="paragraph" w:styleId="BodyText">
    <w:name w:val="Body Text"/>
    <w:basedOn w:val="Normal"/>
    <w:link w:val="BodyTextChar"/>
    <w:pPr>
      <w:spacing w:after="0" w:line="240" w:lineRule="auto"/>
      <w:jc w:val="center"/>
    </w:pPr>
    <w:rPr>
      <w:rFonts w:ascii="Arial" w:eastAsia="MS Mincho" w:hAnsi="Arial" w:cs="Arial"/>
      <w:sz w:val="24"/>
      <w:szCs w:val="24"/>
      <w:lang w:val="en-US" w:eastAsia="ja-JP"/>
    </w:rPr>
  </w:style>
  <w:style w:type="character" w:customStyle="1" w:styleId="BodyTextChar">
    <w:name w:val="Body Text Char"/>
    <w:basedOn w:val="DefaultParagraphFont"/>
    <w:link w:val="BodyText"/>
    <w:rPr>
      <w:rFonts w:ascii="Arial" w:eastAsia="MS Mincho" w:hAnsi="Arial" w:cs="Arial"/>
      <w:sz w:val="24"/>
      <w:szCs w:val="24"/>
      <w:lang w:val="en-US" w:eastAsia="ja-JP"/>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styleId="Emphasis">
    <w:name w:val="Emphasis"/>
    <w:basedOn w:val="DefaultParagraphFont"/>
    <w:uiPriority w:val="20"/>
    <w:qFormat/>
    <w:rPr>
      <w:i/>
      <w:iCs/>
    </w:rPr>
  </w:style>
  <w:style w:type="table" w:customStyle="1" w:styleId="TableGrid1">
    <w:name w:val="Table Grid1"/>
    <w:basedOn w:val="TableNormal"/>
    <w:next w:val="TableGrid"/>
    <w:uiPriority w:val="59"/>
    <w:rsid w:val="00E56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562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330123">
      <w:bodyDiv w:val="1"/>
      <w:marLeft w:val="0"/>
      <w:marRight w:val="0"/>
      <w:marTop w:val="0"/>
      <w:marBottom w:val="0"/>
      <w:divBdr>
        <w:top w:val="none" w:sz="0" w:space="0" w:color="auto"/>
        <w:left w:val="none" w:sz="0" w:space="0" w:color="auto"/>
        <w:bottom w:val="none" w:sz="0" w:space="0" w:color="auto"/>
        <w:right w:val="none" w:sz="0" w:space="0" w:color="auto"/>
      </w:divBdr>
    </w:div>
    <w:div w:id="554241767">
      <w:bodyDiv w:val="1"/>
      <w:marLeft w:val="0"/>
      <w:marRight w:val="0"/>
      <w:marTop w:val="0"/>
      <w:marBottom w:val="0"/>
      <w:divBdr>
        <w:top w:val="none" w:sz="0" w:space="0" w:color="auto"/>
        <w:left w:val="none" w:sz="0" w:space="0" w:color="auto"/>
        <w:bottom w:val="none" w:sz="0" w:space="0" w:color="auto"/>
        <w:right w:val="none" w:sz="0" w:space="0" w:color="auto"/>
      </w:divBdr>
      <w:divsChild>
        <w:div w:id="1691492805">
          <w:marLeft w:val="0"/>
          <w:marRight w:val="0"/>
          <w:marTop w:val="0"/>
          <w:marBottom w:val="0"/>
          <w:divBdr>
            <w:top w:val="none" w:sz="0" w:space="0" w:color="auto"/>
            <w:left w:val="none" w:sz="0" w:space="0" w:color="auto"/>
            <w:bottom w:val="none" w:sz="0" w:space="0" w:color="auto"/>
            <w:right w:val="none" w:sz="0" w:space="0" w:color="auto"/>
          </w:divBdr>
          <w:divsChild>
            <w:div w:id="1766269263">
              <w:marLeft w:val="0"/>
              <w:marRight w:val="0"/>
              <w:marTop w:val="0"/>
              <w:marBottom w:val="0"/>
              <w:divBdr>
                <w:top w:val="none" w:sz="0" w:space="0" w:color="auto"/>
                <w:left w:val="none" w:sz="0" w:space="0" w:color="auto"/>
                <w:bottom w:val="none" w:sz="0" w:space="0" w:color="auto"/>
                <w:right w:val="none" w:sz="0" w:space="0" w:color="auto"/>
              </w:divBdr>
              <w:divsChild>
                <w:div w:id="1113138108">
                  <w:marLeft w:val="0"/>
                  <w:marRight w:val="0"/>
                  <w:marTop w:val="0"/>
                  <w:marBottom w:val="0"/>
                  <w:divBdr>
                    <w:top w:val="none" w:sz="0" w:space="0" w:color="auto"/>
                    <w:left w:val="none" w:sz="0" w:space="0" w:color="auto"/>
                    <w:bottom w:val="none" w:sz="0" w:space="0" w:color="auto"/>
                    <w:right w:val="none" w:sz="0" w:space="0" w:color="auto"/>
                  </w:divBdr>
                  <w:divsChild>
                    <w:div w:id="1317609976">
                      <w:marLeft w:val="0"/>
                      <w:marRight w:val="0"/>
                      <w:marTop w:val="0"/>
                      <w:marBottom w:val="0"/>
                      <w:divBdr>
                        <w:top w:val="none" w:sz="0" w:space="0" w:color="auto"/>
                        <w:left w:val="none" w:sz="0" w:space="0" w:color="auto"/>
                        <w:bottom w:val="none" w:sz="0" w:space="0" w:color="auto"/>
                        <w:right w:val="none" w:sz="0" w:space="0" w:color="auto"/>
                      </w:divBdr>
                      <w:divsChild>
                        <w:div w:id="1305505595">
                          <w:marLeft w:val="0"/>
                          <w:marRight w:val="0"/>
                          <w:marTop w:val="0"/>
                          <w:marBottom w:val="0"/>
                          <w:divBdr>
                            <w:top w:val="none" w:sz="0" w:space="0" w:color="auto"/>
                            <w:left w:val="none" w:sz="0" w:space="0" w:color="auto"/>
                            <w:bottom w:val="none" w:sz="0" w:space="0" w:color="auto"/>
                            <w:right w:val="none" w:sz="0" w:space="0" w:color="auto"/>
                          </w:divBdr>
                          <w:divsChild>
                            <w:div w:id="1303924513">
                              <w:marLeft w:val="0"/>
                              <w:marRight w:val="0"/>
                              <w:marTop w:val="0"/>
                              <w:marBottom w:val="0"/>
                              <w:divBdr>
                                <w:top w:val="none" w:sz="0" w:space="0" w:color="auto"/>
                                <w:left w:val="none" w:sz="0" w:space="0" w:color="auto"/>
                                <w:bottom w:val="none" w:sz="0" w:space="0" w:color="auto"/>
                                <w:right w:val="none" w:sz="0" w:space="0" w:color="auto"/>
                              </w:divBdr>
                              <w:divsChild>
                                <w:div w:id="1067454100">
                                  <w:marLeft w:val="0"/>
                                  <w:marRight w:val="0"/>
                                  <w:marTop w:val="0"/>
                                  <w:marBottom w:val="0"/>
                                  <w:divBdr>
                                    <w:top w:val="none" w:sz="0" w:space="0" w:color="auto"/>
                                    <w:left w:val="none" w:sz="0" w:space="0" w:color="auto"/>
                                    <w:bottom w:val="none" w:sz="0" w:space="0" w:color="auto"/>
                                    <w:right w:val="none" w:sz="0" w:space="0" w:color="auto"/>
                                  </w:divBdr>
                                  <w:divsChild>
                                    <w:div w:id="123886590">
                                      <w:marLeft w:val="0"/>
                                      <w:marRight w:val="0"/>
                                      <w:marTop w:val="0"/>
                                      <w:marBottom w:val="0"/>
                                      <w:divBdr>
                                        <w:top w:val="none" w:sz="0" w:space="0" w:color="auto"/>
                                        <w:left w:val="none" w:sz="0" w:space="0" w:color="auto"/>
                                        <w:bottom w:val="none" w:sz="0" w:space="0" w:color="auto"/>
                                        <w:right w:val="none" w:sz="0" w:space="0" w:color="auto"/>
                                      </w:divBdr>
                                      <w:divsChild>
                                        <w:div w:id="556432706">
                                          <w:marLeft w:val="0"/>
                                          <w:marRight w:val="0"/>
                                          <w:marTop w:val="0"/>
                                          <w:marBottom w:val="0"/>
                                          <w:divBdr>
                                            <w:top w:val="none" w:sz="0" w:space="0" w:color="auto"/>
                                            <w:left w:val="none" w:sz="0" w:space="0" w:color="auto"/>
                                            <w:bottom w:val="none" w:sz="0" w:space="0" w:color="auto"/>
                                            <w:right w:val="none" w:sz="0" w:space="0" w:color="auto"/>
                                          </w:divBdr>
                                          <w:divsChild>
                                            <w:div w:id="186600311">
                                              <w:marLeft w:val="0"/>
                                              <w:marRight w:val="0"/>
                                              <w:marTop w:val="0"/>
                                              <w:marBottom w:val="0"/>
                                              <w:divBdr>
                                                <w:top w:val="none" w:sz="0" w:space="0" w:color="auto"/>
                                                <w:left w:val="none" w:sz="0" w:space="0" w:color="auto"/>
                                                <w:bottom w:val="none" w:sz="0" w:space="0" w:color="auto"/>
                                                <w:right w:val="none" w:sz="0" w:space="0" w:color="auto"/>
                                              </w:divBdr>
                                              <w:divsChild>
                                                <w:div w:id="1455513500">
                                                  <w:marLeft w:val="0"/>
                                                  <w:marRight w:val="0"/>
                                                  <w:marTop w:val="0"/>
                                                  <w:marBottom w:val="0"/>
                                                  <w:divBdr>
                                                    <w:top w:val="none" w:sz="0" w:space="0" w:color="auto"/>
                                                    <w:left w:val="none" w:sz="0" w:space="0" w:color="auto"/>
                                                    <w:bottom w:val="none" w:sz="0" w:space="0" w:color="auto"/>
                                                    <w:right w:val="none" w:sz="0" w:space="0" w:color="auto"/>
                                                  </w:divBdr>
                                                  <w:divsChild>
                                                    <w:div w:id="732200074">
                                                      <w:marLeft w:val="0"/>
                                                      <w:marRight w:val="0"/>
                                                      <w:marTop w:val="0"/>
                                                      <w:marBottom w:val="0"/>
                                                      <w:divBdr>
                                                        <w:top w:val="none" w:sz="0" w:space="0" w:color="auto"/>
                                                        <w:left w:val="none" w:sz="0" w:space="0" w:color="auto"/>
                                                        <w:bottom w:val="none" w:sz="0" w:space="0" w:color="auto"/>
                                                        <w:right w:val="none" w:sz="0" w:space="0" w:color="auto"/>
                                                      </w:divBdr>
                                                      <w:divsChild>
                                                        <w:div w:id="1212502530">
                                                          <w:marLeft w:val="0"/>
                                                          <w:marRight w:val="0"/>
                                                          <w:marTop w:val="0"/>
                                                          <w:marBottom w:val="0"/>
                                                          <w:divBdr>
                                                            <w:top w:val="none" w:sz="0" w:space="0" w:color="auto"/>
                                                            <w:left w:val="none" w:sz="0" w:space="0" w:color="auto"/>
                                                            <w:bottom w:val="none" w:sz="0" w:space="0" w:color="auto"/>
                                                            <w:right w:val="none" w:sz="0" w:space="0" w:color="auto"/>
                                                          </w:divBdr>
                                                          <w:divsChild>
                                                            <w:div w:id="1290359075">
                                                              <w:marLeft w:val="0"/>
                                                              <w:marRight w:val="150"/>
                                                              <w:marTop w:val="0"/>
                                                              <w:marBottom w:val="150"/>
                                                              <w:divBdr>
                                                                <w:top w:val="none" w:sz="0" w:space="0" w:color="auto"/>
                                                                <w:left w:val="none" w:sz="0" w:space="0" w:color="auto"/>
                                                                <w:bottom w:val="none" w:sz="0" w:space="0" w:color="auto"/>
                                                                <w:right w:val="none" w:sz="0" w:space="0" w:color="auto"/>
                                                              </w:divBdr>
                                                              <w:divsChild>
                                                                <w:div w:id="1867791152">
                                                                  <w:marLeft w:val="0"/>
                                                                  <w:marRight w:val="0"/>
                                                                  <w:marTop w:val="0"/>
                                                                  <w:marBottom w:val="0"/>
                                                                  <w:divBdr>
                                                                    <w:top w:val="none" w:sz="0" w:space="0" w:color="auto"/>
                                                                    <w:left w:val="none" w:sz="0" w:space="0" w:color="auto"/>
                                                                    <w:bottom w:val="none" w:sz="0" w:space="0" w:color="auto"/>
                                                                    <w:right w:val="none" w:sz="0" w:space="0" w:color="auto"/>
                                                                  </w:divBdr>
                                                                  <w:divsChild>
                                                                    <w:div w:id="796484431">
                                                                      <w:marLeft w:val="0"/>
                                                                      <w:marRight w:val="0"/>
                                                                      <w:marTop w:val="0"/>
                                                                      <w:marBottom w:val="0"/>
                                                                      <w:divBdr>
                                                                        <w:top w:val="none" w:sz="0" w:space="0" w:color="auto"/>
                                                                        <w:left w:val="none" w:sz="0" w:space="0" w:color="auto"/>
                                                                        <w:bottom w:val="none" w:sz="0" w:space="0" w:color="auto"/>
                                                                        <w:right w:val="none" w:sz="0" w:space="0" w:color="auto"/>
                                                                      </w:divBdr>
                                                                      <w:divsChild>
                                                                        <w:div w:id="1244416824">
                                                                          <w:marLeft w:val="0"/>
                                                                          <w:marRight w:val="0"/>
                                                                          <w:marTop w:val="0"/>
                                                                          <w:marBottom w:val="0"/>
                                                                          <w:divBdr>
                                                                            <w:top w:val="none" w:sz="0" w:space="0" w:color="auto"/>
                                                                            <w:left w:val="none" w:sz="0" w:space="0" w:color="auto"/>
                                                                            <w:bottom w:val="none" w:sz="0" w:space="0" w:color="auto"/>
                                                                            <w:right w:val="none" w:sz="0" w:space="0" w:color="auto"/>
                                                                          </w:divBdr>
                                                                          <w:divsChild>
                                                                            <w:div w:id="936444930">
                                                                              <w:marLeft w:val="0"/>
                                                                              <w:marRight w:val="0"/>
                                                                              <w:marTop w:val="0"/>
                                                                              <w:marBottom w:val="0"/>
                                                                              <w:divBdr>
                                                                                <w:top w:val="none" w:sz="0" w:space="0" w:color="auto"/>
                                                                                <w:left w:val="none" w:sz="0" w:space="0" w:color="auto"/>
                                                                                <w:bottom w:val="none" w:sz="0" w:space="0" w:color="auto"/>
                                                                                <w:right w:val="none" w:sz="0" w:space="0" w:color="auto"/>
                                                                              </w:divBdr>
                                                                              <w:divsChild>
                                                                                <w:div w:id="1079865817">
                                                                                  <w:marLeft w:val="0"/>
                                                                                  <w:marRight w:val="0"/>
                                                                                  <w:marTop w:val="0"/>
                                                                                  <w:marBottom w:val="0"/>
                                                                                  <w:divBdr>
                                                                                    <w:top w:val="none" w:sz="0" w:space="0" w:color="auto"/>
                                                                                    <w:left w:val="none" w:sz="0" w:space="0" w:color="auto"/>
                                                                                    <w:bottom w:val="none" w:sz="0" w:space="0" w:color="auto"/>
                                                                                    <w:right w:val="none" w:sz="0" w:space="0" w:color="auto"/>
                                                                                  </w:divBdr>
                                                                                  <w:divsChild>
                                                                                    <w:div w:id="426318107">
                                                                                      <w:marLeft w:val="0"/>
                                                                                      <w:marRight w:val="0"/>
                                                                                      <w:marTop w:val="0"/>
                                                                                      <w:marBottom w:val="0"/>
                                                                                      <w:divBdr>
                                                                                        <w:top w:val="none" w:sz="0" w:space="0" w:color="auto"/>
                                                                                        <w:left w:val="none" w:sz="0" w:space="0" w:color="auto"/>
                                                                                        <w:bottom w:val="none" w:sz="0" w:space="0" w:color="auto"/>
                                                                                        <w:right w:val="none" w:sz="0" w:space="0" w:color="auto"/>
                                                                                      </w:divBdr>
                                                                                      <w:divsChild>
                                                                                        <w:div w:id="43338211">
                                                                                          <w:marLeft w:val="402"/>
                                                                                          <w:marRight w:val="545"/>
                                                                                          <w:marTop w:val="0"/>
                                                                                          <w:marBottom w:val="0"/>
                                                                                          <w:divBdr>
                                                                                            <w:top w:val="none" w:sz="0" w:space="0" w:color="auto"/>
                                                                                            <w:left w:val="none" w:sz="0" w:space="0" w:color="auto"/>
                                                                                            <w:bottom w:val="none" w:sz="0" w:space="0" w:color="auto"/>
                                                                                            <w:right w:val="none" w:sz="0" w:space="0" w:color="auto"/>
                                                                                          </w:divBdr>
                                                                                        </w:div>
                                                                                        <w:div w:id="159514753">
                                                                                          <w:marLeft w:val="402"/>
                                                                                          <w:marRight w:val="545"/>
                                                                                          <w:marTop w:val="0"/>
                                                                                          <w:marBottom w:val="0"/>
                                                                                          <w:divBdr>
                                                                                            <w:top w:val="none" w:sz="0" w:space="0" w:color="auto"/>
                                                                                            <w:left w:val="none" w:sz="0" w:space="0" w:color="auto"/>
                                                                                            <w:bottom w:val="none" w:sz="0" w:space="0" w:color="auto"/>
                                                                                            <w:right w:val="none" w:sz="0" w:space="0" w:color="auto"/>
                                                                                          </w:divBdr>
                                                                                        </w:div>
                                                                                        <w:div w:id="276641145">
                                                                                          <w:marLeft w:val="402"/>
                                                                                          <w:marRight w:val="545"/>
                                                                                          <w:marTop w:val="0"/>
                                                                                          <w:marBottom w:val="0"/>
                                                                                          <w:divBdr>
                                                                                            <w:top w:val="none" w:sz="0" w:space="0" w:color="auto"/>
                                                                                            <w:left w:val="none" w:sz="0" w:space="0" w:color="auto"/>
                                                                                            <w:bottom w:val="none" w:sz="0" w:space="0" w:color="auto"/>
                                                                                            <w:right w:val="none" w:sz="0" w:space="0" w:color="auto"/>
                                                                                          </w:divBdr>
                                                                                        </w:div>
                                                                                        <w:div w:id="592856348">
                                                                                          <w:marLeft w:val="402"/>
                                                                                          <w:marRight w:val="545"/>
                                                                                          <w:marTop w:val="0"/>
                                                                                          <w:marBottom w:val="0"/>
                                                                                          <w:divBdr>
                                                                                            <w:top w:val="none" w:sz="0" w:space="0" w:color="auto"/>
                                                                                            <w:left w:val="none" w:sz="0" w:space="0" w:color="auto"/>
                                                                                            <w:bottom w:val="none" w:sz="0" w:space="0" w:color="auto"/>
                                                                                            <w:right w:val="none" w:sz="0" w:space="0" w:color="auto"/>
                                                                                          </w:divBdr>
                                                                                        </w:div>
                                                                                        <w:div w:id="633875758">
                                                                                          <w:marLeft w:val="402"/>
                                                                                          <w:marRight w:val="545"/>
                                                                                          <w:marTop w:val="0"/>
                                                                                          <w:marBottom w:val="0"/>
                                                                                          <w:divBdr>
                                                                                            <w:top w:val="none" w:sz="0" w:space="0" w:color="auto"/>
                                                                                            <w:left w:val="none" w:sz="0" w:space="0" w:color="auto"/>
                                                                                            <w:bottom w:val="none" w:sz="0" w:space="0" w:color="auto"/>
                                                                                            <w:right w:val="none" w:sz="0" w:space="0" w:color="auto"/>
                                                                                          </w:divBdr>
                                                                                        </w:div>
                                                                                        <w:div w:id="734087377">
                                                                                          <w:marLeft w:val="402"/>
                                                                                          <w:marRight w:val="545"/>
                                                                                          <w:marTop w:val="0"/>
                                                                                          <w:marBottom w:val="0"/>
                                                                                          <w:divBdr>
                                                                                            <w:top w:val="none" w:sz="0" w:space="0" w:color="auto"/>
                                                                                            <w:left w:val="none" w:sz="0" w:space="0" w:color="auto"/>
                                                                                            <w:bottom w:val="none" w:sz="0" w:space="0" w:color="auto"/>
                                                                                            <w:right w:val="none" w:sz="0" w:space="0" w:color="auto"/>
                                                                                          </w:divBdr>
                                                                                        </w:div>
                                                                                        <w:div w:id="801122160">
                                                                                          <w:marLeft w:val="402"/>
                                                                                          <w:marRight w:val="545"/>
                                                                                          <w:marTop w:val="0"/>
                                                                                          <w:marBottom w:val="0"/>
                                                                                          <w:divBdr>
                                                                                            <w:top w:val="none" w:sz="0" w:space="0" w:color="auto"/>
                                                                                            <w:left w:val="none" w:sz="0" w:space="0" w:color="auto"/>
                                                                                            <w:bottom w:val="none" w:sz="0" w:space="0" w:color="auto"/>
                                                                                            <w:right w:val="none" w:sz="0" w:space="0" w:color="auto"/>
                                                                                          </w:divBdr>
                                                                                        </w:div>
                                                                                        <w:div w:id="983000706">
                                                                                          <w:marLeft w:val="402"/>
                                                                                          <w:marRight w:val="545"/>
                                                                                          <w:marTop w:val="0"/>
                                                                                          <w:marBottom w:val="0"/>
                                                                                          <w:divBdr>
                                                                                            <w:top w:val="none" w:sz="0" w:space="0" w:color="auto"/>
                                                                                            <w:left w:val="none" w:sz="0" w:space="0" w:color="auto"/>
                                                                                            <w:bottom w:val="none" w:sz="0" w:space="0" w:color="auto"/>
                                                                                            <w:right w:val="none" w:sz="0" w:space="0" w:color="auto"/>
                                                                                          </w:divBdr>
                                                                                        </w:div>
                                                                                        <w:div w:id="984161958">
                                                                                          <w:marLeft w:val="402"/>
                                                                                          <w:marRight w:val="545"/>
                                                                                          <w:marTop w:val="0"/>
                                                                                          <w:marBottom w:val="0"/>
                                                                                          <w:divBdr>
                                                                                            <w:top w:val="none" w:sz="0" w:space="0" w:color="auto"/>
                                                                                            <w:left w:val="none" w:sz="0" w:space="0" w:color="auto"/>
                                                                                            <w:bottom w:val="none" w:sz="0" w:space="0" w:color="auto"/>
                                                                                            <w:right w:val="none" w:sz="0" w:space="0" w:color="auto"/>
                                                                                          </w:divBdr>
                                                                                        </w:div>
                                                                                        <w:div w:id="1263806591">
                                                                                          <w:marLeft w:val="402"/>
                                                                                          <w:marRight w:val="545"/>
                                                                                          <w:marTop w:val="0"/>
                                                                                          <w:marBottom w:val="0"/>
                                                                                          <w:divBdr>
                                                                                            <w:top w:val="none" w:sz="0" w:space="0" w:color="auto"/>
                                                                                            <w:left w:val="none" w:sz="0" w:space="0" w:color="auto"/>
                                                                                            <w:bottom w:val="none" w:sz="0" w:space="0" w:color="auto"/>
                                                                                            <w:right w:val="none" w:sz="0" w:space="0" w:color="auto"/>
                                                                                          </w:divBdr>
                                                                                        </w:div>
                                                                                        <w:div w:id="1614284126">
                                                                                          <w:marLeft w:val="402"/>
                                                                                          <w:marRight w:val="545"/>
                                                                                          <w:marTop w:val="0"/>
                                                                                          <w:marBottom w:val="0"/>
                                                                                          <w:divBdr>
                                                                                            <w:top w:val="none" w:sz="0" w:space="0" w:color="auto"/>
                                                                                            <w:left w:val="none" w:sz="0" w:space="0" w:color="auto"/>
                                                                                            <w:bottom w:val="none" w:sz="0" w:space="0" w:color="auto"/>
                                                                                            <w:right w:val="none" w:sz="0" w:space="0" w:color="auto"/>
                                                                                          </w:divBdr>
                                                                                        </w:div>
                                                                                        <w:div w:id="1625189617">
                                                                                          <w:marLeft w:val="402"/>
                                                                                          <w:marRight w:val="545"/>
                                                                                          <w:marTop w:val="0"/>
                                                                                          <w:marBottom w:val="0"/>
                                                                                          <w:divBdr>
                                                                                            <w:top w:val="none" w:sz="0" w:space="0" w:color="auto"/>
                                                                                            <w:left w:val="none" w:sz="0" w:space="0" w:color="auto"/>
                                                                                            <w:bottom w:val="none" w:sz="0" w:space="0" w:color="auto"/>
                                                                                            <w:right w:val="none" w:sz="0" w:space="0" w:color="auto"/>
                                                                                          </w:divBdr>
                                                                                        </w:div>
                                                                                        <w:div w:id="1768882710">
                                                                                          <w:marLeft w:val="402"/>
                                                                                          <w:marRight w:val="545"/>
                                                                                          <w:marTop w:val="0"/>
                                                                                          <w:marBottom w:val="0"/>
                                                                                          <w:divBdr>
                                                                                            <w:top w:val="none" w:sz="0" w:space="0" w:color="auto"/>
                                                                                            <w:left w:val="none" w:sz="0" w:space="0" w:color="auto"/>
                                                                                            <w:bottom w:val="none" w:sz="0" w:space="0" w:color="auto"/>
                                                                                            <w:right w:val="none" w:sz="0" w:space="0" w:color="auto"/>
                                                                                          </w:divBdr>
                                                                                        </w:div>
                                                                                        <w:div w:id="1866946220">
                                                                                          <w:marLeft w:val="402"/>
                                                                                          <w:marRight w:val="545"/>
                                                                                          <w:marTop w:val="0"/>
                                                                                          <w:marBottom w:val="0"/>
                                                                                          <w:divBdr>
                                                                                            <w:top w:val="none" w:sz="0" w:space="0" w:color="auto"/>
                                                                                            <w:left w:val="none" w:sz="0" w:space="0" w:color="auto"/>
                                                                                            <w:bottom w:val="none" w:sz="0" w:space="0" w:color="auto"/>
                                                                                            <w:right w:val="none" w:sz="0" w:space="0" w:color="auto"/>
                                                                                          </w:divBdr>
                                                                                        </w:div>
                                                                                        <w:div w:id="1913737496">
                                                                                          <w:marLeft w:val="402"/>
                                                                                          <w:marRight w:val="545"/>
                                                                                          <w:marTop w:val="0"/>
                                                                                          <w:marBottom w:val="0"/>
                                                                                          <w:divBdr>
                                                                                            <w:top w:val="none" w:sz="0" w:space="0" w:color="auto"/>
                                                                                            <w:left w:val="none" w:sz="0" w:space="0" w:color="auto"/>
                                                                                            <w:bottom w:val="none" w:sz="0" w:space="0" w:color="auto"/>
                                                                                            <w:right w:val="none" w:sz="0" w:space="0" w:color="auto"/>
                                                                                          </w:divBdr>
                                                                                        </w:div>
                                                                                        <w:div w:id="2136410817">
                                                                                          <w:marLeft w:val="402"/>
                                                                                          <w:marRight w:val="5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897049">
      <w:bodyDiv w:val="1"/>
      <w:marLeft w:val="0"/>
      <w:marRight w:val="0"/>
      <w:marTop w:val="0"/>
      <w:marBottom w:val="0"/>
      <w:divBdr>
        <w:top w:val="none" w:sz="0" w:space="0" w:color="auto"/>
        <w:left w:val="none" w:sz="0" w:space="0" w:color="auto"/>
        <w:bottom w:val="none" w:sz="0" w:space="0" w:color="auto"/>
        <w:right w:val="none" w:sz="0" w:space="0" w:color="auto"/>
      </w:divBdr>
    </w:div>
    <w:div w:id="894202549">
      <w:bodyDiv w:val="1"/>
      <w:marLeft w:val="0"/>
      <w:marRight w:val="0"/>
      <w:marTop w:val="0"/>
      <w:marBottom w:val="0"/>
      <w:divBdr>
        <w:top w:val="none" w:sz="0" w:space="0" w:color="auto"/>
        <w:left w:val="none" w:sz="0" w:space="0" w:color="auto"/>
        <w:bottom w:val="none" w:sz="0" w:space="0" w:color="auto"/>
        <w:right w:val="none" w:sz="0" w:space="0" w:color="auto"/>
      </w:divBdr>
    </w:div>
    <w:div w:id="952437495">
      <w:bodyDiv w:val="1"/>
      <w:marLeft w:val="0"/>
      <w:marRight w:val="0"/>
      <w:marTop w:val="0"/>
      <w:marBottom w:val="0"/>
      <w:divBdr>
        <w:top w:val="none" w:sz="0" w:space="0" w:color="auto"/>
        <w:left w:val="none" w:sz="0" w:space="0" w:color="auto"/>
        <w:bottom w:val="none" w:sz="0" w:space="0" w:color="auto"/>
        <w:right w:val="none" w:sz="0" w:space="0" w:color="auto"/>
      </w:divBdr>
      <w:divsChild>
        <w:div w:id="1224827766">
          <w:marLeft w:val="0"/>
          <w:marRight w:val="0"/>
          <w:marTop w:val="0"/>
          <w:marBottom w:val="0"/>
          <w:divBdr>
            <w:top w:val="none" w:sz="0" w:space="0" w:color="auto"/>
            <w:left w:val="none" w:sz="0" w:space="0" w:color="auto"/>
            <w:bottom w:val="none" w:sz="0" w:space="0" w:color="auto"/>
            <w:right w:val="none" w:sz="0" w:space="0" w:color="auto"/>
          </w:divBdr>
          <w:divsChild>
            <w:div w:id="1567059931">
              <w:marLeft w:val="0"/>
              <w:marRight w:val="0"/>
              <w:marTop w:val="0"/>
              <w:marBottom w:val="0"/>
              <w:divBdr>
                <w:top w:val="none" w:sz="0" w:space="0" w:color="auto"/>
                <w:left w:val="none" w:sz="0" w:space="0" w:color="auto"/>
                <w:bottom w:val="none" w:sz="0" w:space="0" w:color="auto"/>
                <w:right w:val="none" w:sz="0" w:space="0" w:color="auto"/>
              </w:divBdr>
              <w:divsChild>
                <w:div w:id="2056394696">
                  <w:marLeft w:val="0"/>
                  <w:marRight w:val="0"/>
                  <w:marTop w:val="0"/>
                  <w:marBottom w:val="0"/>
                  <w:divBdr>
                    <w:top w:val="none" w:sz="0" w:space="0" w:color="auto"/>
                    <w:left w:val="none" w:sz="0" w:space="0" w:color="auto"/>
                    <w:bottom w:val="none" w:sz="0" w:space="0" w:color="auto"/>
                    <w:right w:val="none" w:sz="0" w:space="0" w:color="auto"/>
                  </w:divBdr>
                  <w:divsChild>
                    <w:div w:id="1360083204">
                      <w:marLeft w:val="0"/>
                      <w:marRight w:val="0"/>
                      <w:marTop w:val="0"/>
                      <w:marBottom w:val="0"/>
                      <w:divBdr>
                        <w:top w:val="none" w:sz="0" w:space="0" w:color="auto"/>
                        <w:left w:val="none" w:sz="0" w:space="0" w:color="auto"/>
                        <w:bottom w:val="none" w:sz="0" w:space="0" w:color="auto"/>
                        <w:right w:val="none" w:sz="0" w:space="0" w:color="auto"/>
                      </w:divBdr>
                      <w:divsChild>
                        <w:div w:id="534736862">
                          <w:marLeft w:val="0"/>
                          <w:marRight w:val="0"/>
                          <w:marTop w:val="0"/>
                          <w:marBottom w:val="0"/>
                          <w:divBdr>
                            <w:top w:val="none" w:sz="0" w:space="0" w:color="auto"/>
                            <w:left w:val="none" w:sz="0" w:space="0" w:color="auto"/>
                            <w:bottom w:val="none" w:sz="0" w:space="0" w:color="auto"/>
                            <w:right w:val="none" w:sz="0" w:space="0" w:color="auto"/>
                          </w:divBdr>
                          <w:divsChild>
                            <w:div w:id="347566372">
                              <w:marLeft w:val="0"/>
                              <w:marRight w:val="0"/>
                              <w:marTop w:val="0"/>
                              <w:marBottom w:val="0"/>
                              <w:divBdr>
                                <w:top w:val="none" w:sz="0" w:space="0" w:color="auto"/>
                                <w:left w:val="none" w:sz="0" w:space="0" w:color="auto"/>
                                <w:bottom w:val="none" w:sz="0" w:space="0" w:color="auto"/>
                                <w:right w:val="none" w:sz="0" w:space="0" w:color="auto"/>
                              </w:divBdr>
                              <w:divsChild>
                                <w:div w:id="155805887">
                                  <w:marLeft w:val="0"/>
                                  <w:marRight w:val="0"/>
                                  <w:marTop w:val="0"/>
                                  <w:marBottom w:val="0"/>
                                  <w:divBdr>
                                    <w:top w:val="none" w:sz="0" w:space="0" w:color="auto"/>
                                    <w:left w:val="none" w:sz="0" w:space="0" w:color="auto"/>
                                    <w:bottom w:val="none" w:sz="0" w:space="0" w:color="auto"/>
                                    <w:right w:val="none" w:sz="0" w:space="0" w:color="auto"/>
                                  </w:divBdr>
                                  <w:divsChild>
                                    <w:div w:id="388767646">
                                      <w:marLeft w:val="0"/>
                                      <w:marRight w:val="0"/>
                                      <w:marTop w:val="0"/>
                                      <w:marBottom w:val="0"/>
                                      <w:divBdr>
                                        <w:top w:val="none" w:sz="0" w:space="0" w:color="auto"/>
                                        <w:left w:val="none" w:sz="0" w:space="0" w:color="auto"/>
                                        <w:bottom w:val="none" w:sz="0" w:space="0" w:color="auto"/>
                                        <w:right w:val="none" w:sz="0" w:space="0" w:color="auto"/>
                                      </w:divBdr>
                                      <w:divsChild>
                                        <w:div w:id="1108354481">
                                          <w:marLeft w:val="0"/>
                                          <w:marRight w:val="0"/>
                                          <w:marTop w:val="0"/>
                                          <w:marBottom w:val="0"/>
                                          <w:divBdr>
                                            <w:top w:val="none" w:sz="0" w:space="0" w:color="auto"/>
                                            <w:left w:val="none" w:sz="0" w:space="0" w:color="auto"/>
                                            <w:bottom w:val="none" w:sz="0" w:space="0" w:color="auto"/>
                                            <w:right w:val="none" w:sz="0" w:space="0" w:color="auto"/>
                                          </w:divBdr>
                                          <w:divsChild>
                                            <w:div w:id="1725524344">
                                              <w:marLeft w:val="0"/>
                                              <w:marRight w:val="0"/>
                                              <w:marTop w:val="0"/>
                                              <w:marBottom w:val="0"/>
                                              <w:divBdr>
                                                <w:top w:val="none" w:sz="0" w:space="0" w:color="auto"/>
                                                <w:left w:val="none" w:sz="0" w:space="0" w:color="auto"/>
                                                <w:bottom w:val="none" w:sz="0" w:space="0" w:color="auto"/>
                                                <w:right w:val="none" w:sz="0" w:space="0" w:color="auto"/>
                                              </w:divBdr>
                                              <w:divsChild>
                                                <w:div w:id="796333557">
                                                  <w:marLeft w:val="0"/>
                                                  <w:marRight w:val="0"/>
                                                  <w:marTop w:val="0"/>
                                                  <w:marBottom w:val="0"/>
                                                  <w:divBdr>
                                                    <w:top w:val="none" w:sz="0" w:space="0" w:color="auto"/>
                                                    <w:left w:val="none" w:sz="0" w:space="0" w:color="auto"/>
                                                    <w:bottom w:val="none" w:sz="0" w:space="0" w:color="auto"/>
                                                    <w:right w:val="none" w:sz="0" w:space="0" w:color="auto"/>
                                                  </w:divBdr>
                                                  <w:divsChild>
                                                    <w:div w:id="680086051">
                                                      <w:marLeft w:val="0"/>
                                                      <w:marRight w:val="0"/>
                                                      <w:marTop w:val="0"/>
                                                      <w:marBottom w:val="0"/>
                                                      <w:divBdr>
                                                        <w:top w:val="none" w:sz="0" w:space="0" w:color="auto"/>
                                                        <w:left w:val="none" w:sz="0" w:space="0" w:color="auto"/>
                                                        <w:bottom w:val="none" w:sz="0" w:space="0" w:color="auto"/>
                                                        <w:right w:val="none" w:sz="0" w:space="0" w:color="auto"/>
                                                      </w:divBdr>
                                                      <w:divsChild>
                                                        <w:div w:id="1961841574">
                                                          <w:marLeft w:val="0"/>
                                                          <w:marRight w:val="0"/>
                                                          <w:marTop w:val="0"/>
                                                          <w:marBottom w:val="0"/>
                                                          <w:divBdr>
                                                            <w:top w:val="none" w:sz="0" w:space="0" w:color="auto"/>
                                                            <w:left w:val="none" w:sz="0" w:space="0" w:color="auto"/>
                                                            <w:bottom w:val="none" w:sz="0" w:space="0" w:color="auto"/>
                                                            <w:right w:val="none" w:sz="0" w:space="0" w:color="auto"/>
                                                          </w:divBdr>
                                                          <w:divsChild>
                                                            <w:div w:id="822115446">
                                                              <w:marLeft w:val="0"/>
                                                              <w:marRight w:val="150"/>
                                                              <w:marTop w:val="0"/>
                                                              <w:marBottom w:val="150"/>
                                                              <w:divBdr>
                                                                <w:top w:val="none" w:sz="0" w:space="0" w:color="auto"/>
                                                                <w:left w:val="none" w:sz="0" w:space="0" w:color="auto"/>
                                                                <w:bottom w:val="none" w:sz="0" w:space="0" w:color="auto"/>
                                                                <w:right w:val="none" w:sz="0" w:space="0" w:color="auto"/>
                                                              </w:divBdr>
                                                              <w:divsChild>
                                                                <w:div w:id="54738906">
                                                                  <w:marLeft w:val="0"/>
                                                                  <w:marRight w:val="0"/>
                                                                  <w:marTop w:val="0"/>
                                                                  <w:marBottom w:val="0"/>
                                                                  <w:divBdr>
                                                                    <w:top w:val="none" w:sz="0" w:space="0" w:color="auto"/>
                                                                    <w:left w:val="none" w:sz="0" w:space="0" w:color="auto"/>
                                                                    <w:bottom w:val="none" w:sz="0" w:space="0" w:color="auto"/>
                                                                    <w:right w:val="none" w:sz="0" w:space="0" w:color="auto"/>
                                                                  </w:divBdr>
                                                                  <w:divsChild>
                                                                    <w:div w:id="688868414">
                                                                      <w:marLeft w:val="0"/>
                                                                      <w:marRight w:val="0"/>
                                                                      <w:marTop w:val="0"/>
                                                                      <w:marBottom w:val="0"/>
                                                                      <w:divBdr>
                                                                        <w:top w:val="none" w:sz="0" w:space="0" w:color="auto"/>
                                                                        <w:left w:val="none" w:sz="0" w:space="0" w:color="auto"/>
                                                                        <w:bottom w:val="none" w:sz="0" w:space="0" w:color="auto"/>
                                                                        <w:right w:val="none" w:sz="0" w:space="0" w:color="auto"/>
                                                                      </w:divBdr>
                                                                      <w:divsChild>
                                                                        <w:div w:id="1088113970">
                                                                          <w:marLeft w:val="0"/>
                                                                          <w:marRight w:val="0"/>
                                                                          <w:marTop w:val="0"/>
                                                                          <w:marBottom w:val="0"/>
                                                                          <w:divBdr>
                                                                            <w:top w:val="none" w:sz="0" w:space="0" w:color="auto"/>
                                                                            <w:left w:val="none" w:sz="0" w:space="0" w:color="auto"/>
                                                                            <w:bottom w:val="none" w:sz="0" w:space="0" w:color="auto"/>
                                                                            <w:right w:val="none" w:sz="0" w:space="0" w:color="auto"/>
                                                                          </w:divBdr>
                                                                          <w:divsChild>
                                                                            <w:div w:id="661734099">
                                                                              <w:marLeft w:val="0"/>
                                                                              <w:marRight w:val="0"/>
                                                                              <w:marTop w:val="0"/>
                                                                              <w:marBottom w:val="0"/>
                                                                              <w:divBdr>
                                                                                <w:top w:val="none" w:sz="0" w:space="0" w:color="auto"/>
                                                                                <w:left w:val="none" w:sz="0" w:space="0" w:color="auto"/>
                                                                                <w:bottom w:val="none" w:sz="0" w:space="0" w:color="auto"/>
                                                                                <w:right w:val="none" w:sz="0" w:space="0" w:color="auto"/>
                                                                              </w:divBdr>
                                                                              <w:divsChild>
                                                                                <w:div w:id="848062385">
                                                                                  <w:marLeft w:val="0"/>
                                                                                  <w:marRight w:val="0"/>
                                                                                  <w:marTop w:val="0"/>
                                                                                  <w:marBottom w:val="0"/>
                                                                                  <w:divBdr>
                                                                                    <w:top w:val="none" w:sz="0" w:space="0" w:color="auto"/>
                                                                                    <w:left w:val="none" w:sz="0" w:space="0" w:color="auto"/>
                                                                                    <w:bottom w:val="none" w:sz="0" w:space="0" w:color="auto"/>
                                                                                    <w:right w:val="none" w:sz="0" w:space="0" w:color="auto"/>
                                                                                  </w:divBdr>
                                                                                  <w:divsChild>
                                                                                    <w:div w:id="987440295">
                                                                                      <w:marLeft w:val="0"/>
                                                                                      <w:marRight w:val="0"/>
                                                                                      <w:marTop w:val="0"/>
                                                                                      <w:marBottom w:val="0"/>
                                                                                      <w:divBdr>
                                                                                        <w:top w:val="none" w:sz="0" w:space="0" w:color="auto"/>
                                                                                        <w:left w:val="none" w:sz="0" w:space="0" w:color="auto"/>
                                                                                        <w:bottom w:val="none" w:sz="0" w:space="0" w:color="auto"/>
                                                                                        <w:right w:val="none" w:sz="0" w:space="0" w:color="auto"/>
                                                                                      </w:divBdr>
                                                                                      <w:divsChild>
                                                                                        <w:div w:id="167451111">
                                                                                          <w:marLeft w:val="402"/>
                                                                                          <w:marRight w:val="545"/>
                                                                                          <w:marTop w:val="0"/>
                                                                                          <w:marBottom w:val="0"/>
                                                                                          <w:divBdr>
                                                                                            <w:top w:val="none" w:sz="0" w:space="0" w:color="auto"/>
                                                                                            <w:left w:val="none" w:sz="0" w:space="0" w:color="auto"/>
                                                                                            <w:bottom w:val="none" w:sz="0" w:space="0" w:color="auto"/>
                                                                                            <w:right w:val="none" w:sz="0" w:space="0" w:color="auto"/>
                                                                                          </w:divBdr>
                                                                                        </w:div>
                                                                                        <w:div w:id="390735911">
                                                                                          <w:marLeft w:val="402"/>
                                                                                          <w:marRight w:val="545"/>
                                                                                          <w:marTop w:val="0"/>
                                                                                          <w:marBottom w:val="0"/>
                                                                                          <w:divBdr>
                                                                                            <w:top w:val="none" w:sz="0" w:space="0" w:color="auto"/>
                                                                                            <w:left w:val="none" w:sz="0" w:space="0" w:color="auto"/>
                                                                                            <w:bottom w:val="none" w:sz="0" w:space="0" w:color="auto"/>
                                                                                            <w:right w:val="none" w:sz="0" w:space="0" w:color="auto"/>
                                                                                          </w:divBdr>
                                                                                        </w:div>
                                                                                        <w:div w:id="561988684">
                                                                                          <w:marLeft w:val="402"/>
                                                                                          <w:marRight w:val="545"/>
                                                                                          <w:marTop w:val="0"/>
                                                                                          <w:marBottom w:val="0"/>
                                                                                          <w:divBdr>
                                                                                            <w:top w:val="none" w:sz="0" w:space="0" w:color="auto"/>
                                                                                            <w:left w:val="none" w:sz="0" w:space="0" w:color="auto"/>
                                                                                            <w:bottom w:val="none" w:sz="0" w:space="0" w:color="auto"/>
                                                                                            <w:right w:val="none" w:sz="0" w:space="0" w:color="auto"/>
                                                                                          </w:divBdr>
                                                                                        </w:div>
                                                                                        <w:div w:id="643853402">
                                                                                          <w:marLeft w:val="402"/>
                                                                                          <w:marRight w:val="545"/>
                                                                                          <w:marTop w:val="0"/>
                                                                                          <w:marBottom w:val="0"/>
                                                                                          <w:divBdr>
                                                                                            <w:top w:val="none" w:sz="0" w:space="0" w:color="auto"/>
                                                                                            <w:left w:val="none" w:sz="0" w:space="0" w:color="auto"/>
                                                                                            <w:bottom w:val="none" w:sz="0" w:space="0" w:color="auto"/>
                                                                                            <w:right w:val="none" w:sz="0" w:space="0" w:color="auto"/>
                                                                                          </w:divBdr>
                                                                                        </w:div>
                                                                                        <w:div w:id="878929230">
                                                                                          <w:marLeft w:val="402"/>
                                                                                          <w:marRight w:val="545"/>
                                                                                          <w:marTop w:val="0"/>
                                                                                          <w:marBottom w:val="0"/>
                                                                                          <w:divBdr>
                                                                                            <w:top w:val="none" w:sz="0" w:space="0" w:color="auto"/>
                                                                                            <w:left w:val="none" w:sz="0" w:space="0" w:color="auto"/>
                                                                                            <w:bottom w:val="none" w:sz="0" w:space="0" w:color="auto"/>
                                                                                            <w:right w:val="none" w:sz="0" w:space="0" w:color="auto"/>
                                                                                          </w:divBdr>
                                                                                        </w:div>
                                                                                        <w:div w:id="888612642">
                                                                                          <w:marLeft w:val="402"/>
                                                                                          <w:marRight w:val="545"/>
                                                                                          <w:marTop w:val="0"/>
                                                                                          <w:marBottom w:val="0"/>
                                                                                          <w:divBdr>
                                                                                            <w:top w:val="none" w:sz="0" w:space="0" w:color="auto"/>
                                                                                            <w:left w:val="none" w:sz="0" w:space="0" w:color="auto"/>
                                                                                            <w:bottom w:val="none" w:sz="0" w:space="0" w:color="auto"/>
                                                                                            <w:right w:val="none" w:sz="0" w:space="0" w:color="auto"/>
                                                                                          </w:divBdr>
                                                                                        </w:div>
                                                                                        <w:div w:id="930087451">
                                                                                          <w:marLeft w:val="402"/>
                                                                                          <w:marRight w:val="545"/>
                                                                                          <w:marTop w:val="0"/>
                                                                                          <w:marBottom w:val="0"/>
                                                                                          <w:divBdr>
                                                                                            <w:top w:val="none" w:sz="0" w:space="0" w:color="auto"/>
                                                                                            <w:left w:val="none" w:sz="0" w:space="0" w:color="auto"/>
                                                                                            <w:bottom w:val="none" w:sz="0" w:space="0" w:color="auto"/>
                                                                                            <w:right w:val="none" w:sz="0" w:space="0" w:color="auto"/>
                                                                                          </w:divBdr>
                                                                                        </w:div>
                                                                                        <w:div w:id="964044900">
                                                                                          <w:marLeft w:val="402"/>
                                                                                          <w:marRight w:val="545"/>
                                                                                          <w:marTop w:val="0"/>
                                                                                          <w:marBottom w:val="0"/>
                                                                                          <w:divBdr>
                                                                                            <w:top w:val="none" w:sz="0" w:space="0" w:color="auto"/>
                                                                                            <w:left w:val="none" w:sz="0" w:space="0" w:color="auto"/>
                                                                                            <w:bottom w:val="none" w:sz="0" w:space="0" w:color="auto"/>
                                                                                            <w:right w:val="none" w:sz="0" w:space="0" w:color="auto"/>
                                                                                          </w:divBdr>
                                                                                        </w:div>
                                                                                        <w:div w:id="1021784773">
                                                                                          <w:marLeft w:val="402"/>
                                                                                          <w:marRight w:val="545"/>
                                                                                          <w:marTop w:val="0"/>
                                                                                          <w:marBottom w:val="0"/>
                                                                                          <w:divBdr>
                                                                                            <w:top w:val="none" w:sz="0" w:space="0" w:color="auto"/>
                                                                                            <w:left w:val="none" w:sz="0" w:space="0" w:color="auto"/>
                                                                                            <w:bottom w:val="none" w:sz="0" w:space="0" w:color="auto"/>
                                                                                            <w:right w:val="none" w:sz="0" w:space="0" w:color="auto"/>
                                                                                          </w:divBdr>
                                                                                        </w:div>
                                                                                        <w:div w:id="1066755832">
                                                                                          <w:marLeft w:val="402"/>
                                                                                          <w:marRight w:val="545"/>
                                                                                          <w:marTop w:val="0"/>
                                                                                          <w:marBottom w:val="0"/>
                                                                                          <w:divBdr>
                                                                                            <w:top w:val="none" w:sz="0" w:space="0" w:color="auto"/>
                                                                                            <w:left w:val="none" w:sz="0" w:space="0" w:color="auto"/>
                                                                                            <w:bottom w:val="none" w:sz="0" w:space="0" w:color="auto"/>
                                                                                            <w:right w:val="none" w:sz="0" w:space="0" w:color="auto"/>
                                                                                          </w:divBdr>
                                                                                        </w:div>
                                                                                        <w:div w:id="1308778277">
                                                                                          <w:marLeft w:val="402"/>
                                                                                          <w:marRight w:val="545"/>
                                                                                          <w:marTop w:val="0"/>
                                                                                          <w:marBottom w:val="0"/>
                                                                                          <w:divBdr>
                                                                                            <w:top w:val="none" w:sz="0" w:space="0" w:color="auto"/>
                                                                                            <w:left w:val="none" w:sz="0" w:space="0" w:color="auto"/>
                                                                                            <w:bottom w:val="none" w:sz="0" w:space="0" w:color="auto"/>
                                                                                            <w:right w:val="none" w:sz="0" w:space="0" w:color="auto"/>
                                                                                          </w:divBdr>
                                                                                        </w:div>
                                                                                        <w:div w:id="1395860757">
                                                                                          <w:marLeft w:val="402"/>
                                                                                          <w:marRight w:val="545"/>
                                                                                          <w:marTop w:val="0"/>
                                                                                          <w:marBottom w:val="0"/>
                                                                                          <w:divBdr>
                                                                                            <w:top w:val="none" w:sz="0" w:space="0" w:color="auto"/>
                                                                                            <w:left w:val="none" w:sz="0" w:space="0" w:color="auto"/>
                                                                                            <w:bottom w:val="none" w:sz="0" w:space="0" w:color="auto"/>
                                                                                            <w:right w:val="none" w:sz="0" w:space="0" w:color="auto"/>
                                                                                          </w:divBdr>
                                                                                        </w:div>
                                                                                        <w:div w:id="1828597104">
                                                                                          <w:marLeft w:val="402"/>
                                                                                          <w:marRight w:val="545"/>
                                                                                          <w:marTop w:val="0"/>
                                                                                          <w:marBottom w:val="0"/>
                                                                                          <w:divBdr>
                                                                                            <w:top w:val="none" w:sz="0" w:space="0" w:color="auto"/>
                                                                                            <w:left w:val="none" w:sz="0" w:space="0" w:color="auto"/>
                                                                                            <w:bottom w:val="none" w:sz="0" w:space="0" w:color="auto"/>
                                                                                            <w:right w:val="none" w:sz="0" w:space="0" w:color="auto"/>
                                                                                          </w:divBdr>
                                                                                        </w:div>
                                                                                        <w:div w:id="1845433273">
                                                                                          <w:marLeft w:val="402"/>
                                                                                          <w:marRight w:val="545"/>
                                                                                          <w:marTop w:val="0"/>
                                                                                          <w:marBottom w:val="0"/>
                                                                                          <w:divBdr>
                                                                                            <w:top w:val="none" w:sz="0" w:space="0" w:color="auto"/>
                                                                                            <w:left w:val="none" w:sz="0" w:space="0" w:color="auto"/>
                                                                                            <w:bottom w:val="none" w:sz="0" w:space="0" w:color="auto"/>
                                                                                            <w:right w:val="none" w:sz="0" w:space="0" w:color="auto"/>
                                                                                          </w:divBdr>
                                                                                        </w:div>
                                                                                        <w:div w:id="1857772692">
                                                                                          <w:marLeft w:val="402"/>
                                                                                          <w:marRight w:val="545"/>
                                                                                          <w:marTop w:val="0"/>
                                                                                          <w:marBottom w:val="0"/>
                                                                                          <w:divBdr>
                                                                                            <w:top w:val="none" w:sz="0" w:space="0" w:color="auto"/>
                                                                                            <w:left w:val="none" w:sz="0" w:space="0" w:color="auto"/>
                                                                                            <w:bottom w:val="none" w:sz="0" w:space="0" w:color="auto"/>
                                                                                            <w:right w:val="none" w:sz="0" w:space="0" w:color="auto"/>
                                                                                          </w:divBdr>
                                                                                        </w:div>
                                                                                        <w:div w:id="2080051622">
                                                                                          <w:marLeft w:val="402"/>
                                                                                          <w:marRight w:val="5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219087">
      <w:bodyDiv w:val="1"/>
      <w:marLeft w:val="0"/>
      <w:marRight w:val="0"/>
      <w:marTop w:val="0"/>
      <w:marBottom w:val="0"/>
      <w:divBdr>
        <w:top w:val="none" w:sz="0" w:space="0" w:color="auto"/>
        <w:left w:val="none" w:sz="0" w:space="0" w:color="auto"/>
        <w:bottom w:val="none" w:sz="0" w:space="0" w:color="auto"/>
        <w:right w:val="none" w:sz="0" w:space="0" w:color="auto"/>
      </w:divBdr>
    </w:div>
    <w:div w:id="1626541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mailto:RPAandSSPrecruitment@sidneystringeracademy.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28D3E-A374-43B5-A568-02A2C9D6C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1967</Words>
  <Characters>11212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Sidney Stringer Academy</Company>
  <LinksUpToDate>false</LinksUpToDate>
  <CharactersWithSpaces>13153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sbains.staff</dc:creator>
  <cp:keywords/>
  <dc:description/>
  <cp:lastModifiedBy>Genna Haddock</cp:lastModifiedBy>
  <cp:revision>3</cp:revision>
  <cp:lastPrinted>2019-12-16T07:19:00Z</cp:lastPrinted>
  <dcterms:created xsi:type="dcterms:W3CDTF">2025-04-11T13:37:00Z</dcterms:created>
  <dcterms:modified xsi:type="dcterms:W3CDTF">2025-04-11T13:41:00Z</dcterms:modified>
</cp:coreProperties>
</file>