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8CA" w:rsidRPr="00B628CA" w:rsidRDefault="00FE1A84" w:rsidP="00B628CA">
      <w:pPr>
        <w:jc w:val="center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b/>
          <w:sz w:val="28"/>
          <w:szCs w:val="28"/>
        </w:rPr>
        <w:t>Teaching</w:t>
      </w:r>
      <w:r w:rsidR="00B628CA" w:rsidRPr="00B628CA">
        <w:rPr>
          <w:rFonts w:ascii="Calibri" w:eastAsia="Times New Roman" w:hAnsi="Calibri" w:cs="Arial"/>
          <w:b/>
          <w:sz w:val="28"/>
          <w:szCs w:val="28"/>
        </w:rPr>
        <w:t xml:space="preserve"> Assistant</w:t>
      </w:r>
      <w:r w:rsidR="00574882">
        <w:rPr>
          <w:rFonts w:ascii="Calibri" w:eastAsia="Times New Roman" w:hAnsi="Calibri" w:cs="Arial"/>
          <w:b/>
          <w:sz w:val="28"/>
          <w:szCs w:val="28"/>
        </w:rPr>
        <w:t xml:space="preserve"> Person Specification</w:t>
      </w:r>
    </w:p>
    <w:p w:rsidR="00B628CA" w:rsidRPr="00B628CA" w:rsidRDefault="00B628CA" w:rsidP="00B628CA">
      <w:pPr>
        <w:jc w:val="center"/>
        <w:rPr>
          <w:rFonts w:ascii="Calibri" w:eastAsia="Times New Roman" w:hAnsi="Calibri" w:cs="Times New Roman"/>
          <w:b/>
          <w:sz w:val="22"/>
          <w:szCs w:val="22"/>
        </w:rPr>
      </w:pPr>
      <w:r w:rsidRPr="00B628CA">
        <w:rPr>
          <w:rFonts w:ascii="Calibri" w:eastAsia="Times New Roman" w:hAnsi="Calibri" w:cs="Times New Roman"/>
          <w:b/>
          <w:sz w:val="22"/>
          <w:szCs w:val="22"/>
        </w:rPr>
        <w:t xml:space="preserve"> Baginton Fields School is committed to safeguarding and promoting the welfare of its students. All staff are expected to share, and demonstrate, this commitment.</w:t>
      </w:r>
    </w:p>
    <w:p w:rsidR="00B628CA" w:rsidRPr="00B628CA" w:rsidRDefault="00B628CA" w:rsidP="00B628CA">
      <w:pPr>
        <w:rPr>
          <w:rFonts w:ascii="Calibri" w:eastAsia="Times New Roman" w:hAnsi="Calibri" w:cs="Arial"/>
          <w:sz w:val="22"/>
          <w:szCs w:val="22"/>
        </w:rPr>
      </w:pPr>
    </w:p>
    <w:tbl>
      <w:tblPr>
        <w:tblW w:w="1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52"/>
        <w:gridCol w:w="10285"/>
        <w:gridCol w:w="2057"/>
      </w:tblGrid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color w:val="B2B2B2"/>
                <w:sz w:val="22"/>
                <w:szCs w:val="22"/>
              </w:rPr>
            </w:pPr>
          </w:p>
        </w:tc>
        <w:tc>
          <w:tcPr>
            <w:tcW w:w="10285" w:type="dxa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Essential Criteria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Assessment by: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Education and Qualifications:</w:t>
            </w:r>
          </w:p>
        </w:tc>
        <w:tc>
          <w:tcPr>
            <w:tcW w:w="10285" w:type="dxa"/>
          </w:tcPr>
          <w:p w:rsidR="00B628CA" w:rsidRDefault="00B628CA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Effective communication and literacy skills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:rsidR="00477B00" w:rsidRPr="00B628CA" w:rsidRDefault="00477B00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Preferably GSCE English &amp; Maths or </w:t>
            </w:r>
            <w:r w:rsidR="00A2586B">
              <w:rPr>
                <w:rFonts w:ascii="Calibri" w:eastAsia="Times New Roman" w:hAnsi="Calibri" w:cs="Times New Roman"/>
                <w:sz w:val="22"/>
                <w:szCs w:val="22"/>
              </w:rPr>
              <w:t>equivalent</w:t>
            </w:r>
          </w:p>
        </w:tc>
        <w:tc>
          <w:tcPr>
            <w:tcW w:w="2057" w:type="dxa"/>
          </w:tcPr>
          <w:p w:rsid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  <w:p w:rsidR="00477B00" w:rsidRPr="00B628CA" w:rsidRDefault="00477B00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Experience:</w:t>
            </w:r>
          </w:p>
        </w:tc>
        <w:tc>
          <w:tcPr>
            <w:tcW w:w="10285" w:type="dxa"/>
          </w:tcPr>
          <w:p w:rsidR="00B628CA" w:rsidRPr="00B628CA" w:rsidRDefault="00B628CA" w:rsidP="00B628CA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Placement in comparative setting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Skills: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communication skills.</w:t>
            </w:r>
          </w:p>
          <w:p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interperson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al skills with colleagues, student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s, parents and professionals.</w:t>
            </w:r>
          </w:p>
          <w:p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function effectively in multi-professional environment.</w:t>
            </w:r>
          </w:p>
          <w:p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demonstrate initiative and self-motivation.</w:t>
            </w:r>
          </w:p>
          <w:p w:rsidR="00B628CA" w:rsidRPr="00B628CA" w:rsidRDefault="00447B36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Responding to individual student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need.</w:t>
            </w:r>
          </w:p>
          <w:p w:rsidR="00B628CA" w:rsidRPr="00B628CA" w:rsidRDefault="00447B36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Ability to show empathy to student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s with SEN.</w:t>
            </w:r>
          </w:p>
          <w:p w:rsidR="00B628CA" w:rsidRPr="00B628CA" w:rsidRDefault="00B628CA" w:rsidP="00447B36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respond to the care and per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sonal needs of students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with SEN.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:rsidR="00B628CA" w:rsidRPr="00B628CA" w:rsidRDefault="00B628CA" w:rsidP="00B628CA">
            <w:pPr>
              <w:ind w:left="-108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 Previous Exp.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Knowledge: </w:t>
            </w:r>
          </w:p>
        </w:tc>
        <w:tc>
          <w:tcPr>
            <w:tcW w:w="10285" w:type="dxa"/>
          </w:tcPr>
          <w:p w:rsidR="00B628CA" w:rsidRDefault="00B628CA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Thorough appreciation of th</w:t>
            </w:r>
            <w:r w:rsidR="005B294C">
              <w:rPr>
                <w:rFonts w:ascii="Calibri" w:eastAsia="Times New Roman" w:hAnsi="Calibri" w:cs="Times New Roman"/>
                <w:sz w:val="22"/>
                <w:szCs w:val="22"/>
              </w:rPr>
              <w:t>e role of the post as described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by the accompanying Job Description. </w:t>
            </w:r>
          </w:p>
          <w:p w:rsidR="00FC7E8D" w:rsidRPr="00FC7E8D" w:rsidRDefault="00FC7E8D" w:rsidP="00FC7E8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Importance of </w:t>
            </w:r>
            <w:r w:rsidRPr="00FC7E8D">
              <w:rPr>
                <w:rFonts w:ascii="Calibri" w:hAnsi="Calibri"/>
                <w:i/>
                <w:sz w:val="20"/>
                <w:szCs w:val="20"/>
              </w:rPr>
              <w:t>“Keeping Chil</w:t>
            </w:r>
            <w:r w:rsidR="00477B00">
              <w:rPr>
                <w:rFonts w:ascii="Calibri" w:hAnsi="Calibri"/>
                <w:i/>
                <w:sz w:val="20"/>
                <w:szCs w:val="20"/>
              </w:rPr>
              <w:t>dren Safe in Education (DfE 2019</w:t>
            </w:r>
            <w:r w:rsidRPr="00FC7E8D">
              <w:rPr>
                <w:rFonts w:ascii="Calibri" w:hAnsi="Calibri"/>
                <w:i/>
                <w:sz w:val="20"/>
                <w:szCs w:val="20"/>
              </w:rPr>
              <w:t>)”</w:t>
            </w:r>
            <w:r>
              <w:rPr>
                <w:rFonts w:ascii="Calibri" w:hAnsi="Calibri"/>
                <w:sz w:val="20"/>
                <w:szCs w:val="20"/>
              </w:rPr>
              <w:t xml:space="preserve"> to ensure the safeguarding of children, with particular reference to SEND.</w:t>
            </w:r>
            <w:r w:rsidRPr="00FC7E8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7614E" w:rsidRPr="00B628CA" w:rsidRDefault="0017614E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Principles of Equality of Opportunity. 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App.</w:t>
            </w:r>
          </w:p>
        </w:tc>
      </w:tr>
      <w:tr w:rsidR="00B628CA" w:rsidRPr="00B628CA" w:rsidTr="00B11799">
        <w:tc>
          <w:tcPr>
            <w:tcW w:w="2352" w:type="dxa"/>
          </w:tcPr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Personal:</w:t>
            </w: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Suitable for working with children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Commitment to keeping children safe</w:t>
            </w:r>
            <w:r w:rsidR="00447B36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attendance record.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Persistent and resourceful.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Flexible and approachable.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Maintain a sense of humour under pressure.</w:t>
            </w:r>
          </w:p>
          <w:p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Commitment to equality of opportunity. </w:t>
            </w:r>
          </w:p>
        </w:tc>
        <w:tc>
          <w:tcPr>
            <w:tcW w:w="2057" w:type="dxa"/>
          </w:tcPr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References.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:rsid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:rsidR="00477B00" w:rsidRPr="00B628CA" w:rsidRDefault="00477B00" w:rsidP="00477B00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</w:tc>
      </w:tr>
      <w:tr w:rsidR="00B628CA" w:rsidRPr="00B628CA" w:rsidTr="00B11799">
        <w:trPr>
          <w:cantSplit/>
        </w:trPr>
        <w:tc>
          <w:tcPr>
            <w:tcW w:w="14694" w:type="dxa"/>
            <w:gridSpan w:val="3"/>
          </w:tcPr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Please contact school should you wish to discuss elements of this Person Specification.</w:t>
            </w:r>
          </w:p>
          <w:p w:rsidR="00B628CA" w:rsidRPr="00B628CA" w:rsidRDefault="0035788B" w:rsidP="0035788B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Alison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Francis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. </w:t>
            </w:r>
            <w:smartTag w:uri="urn:schemas-microsoft-com:office:smarttags" w:element="PersonName">
              <w:r w:rsidR="00B628CA" w:rsidRPr="00B628CA">
                <w:rPr>
                  <w:rFonts w:ascii="Calibri" w:eastAsia="Times New Roman" w:hAnsi="Calibri" w:cs="Times New Roman"/>
                  <w:sz w:val="22"/>
                  <w:szCs w:val="22"/>
                </w:rPr>
                <w:t>Headteacher</w:t>
              </w:r>
            </w:smartTag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</w:tr>
    </w:tbl>
    <w:p w:rsidR="00867DA8" w:rsidRPr="00867DA8" w:rsidRDefault="00867DA8" w:rsidP="00867DA8">
      <w:pPr>
        <w:rPr>
          <w:rFonts w:ascii="Calibri" w:eastAsia="Calibri" w:hAnsi="Calibri" w:cs="Times New Roman"/>
          <w:sz w:val="22"/>
          <w:szCs w:val="22"/>
        </w:rPr>
      </w:pPr>
    </w:p>
    <w:sectPr w:rsidR="00867DA8" w:rsidRPr="00867DA8" w:rsidSect="00B62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38" w:rsidRDefault="007A6038" w:rsidP="0036676D">
      <w:r>
        <w:separator/>
      </w:r>
    </w:p>
  </w:endnote>
  <w:endnote w:type="continuationSeparator" w:id="0">
    <w:p w:rsidR="007A6038" w:rsidRDefault="007A6038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2" w:rsidRDefault="00092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2" w:rsidRDefault="00092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2" w:rsidRDefault="0009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38" w:rsidRDefault="007A6038" w:rsidP="0036676D">
      <w:r>
        <w:separator/>
      </w:r>
    </w:p>
  </w:footnote>
  <w:footnote w:type="continuationSeparator" w:id="0">
    <w:p w:rsidR="007A6038" w:rsidRDefault="007A6038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2" w:rsidRDefault="00092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bookmarkStart w:id="0" w:name="_GoBack"/>
    <w:bookmarkEnd w:id="0"/>
    <w:r w:rsidRPr="0036676D">
      <w:rPr>
        <w:sz w:val="48"/>
        <w:szCs w:val="48"/>
      </w:rPr>
      <w:t>Baginton Fields School</w:t>
    </w:r>
    <w:r w:rsidR="002E1420" w:rsidRPr="002E1420">
      <w:rPr>
        <w:rFonts w:ascii="Calibri" w:hAnsi="Calibri" w:cs="Calibri"/>
        <w:b/>
        <w:noProof/>
        <w:sz w:val="28"/>
        <w:szCs w:val="28"/>
        <w:lang w:eastAsia="en-GB"/>
      </w:rPr>
      <w:t xml:space="preserve"> 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35788B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:rsidR="0036676D" w:rsidRDefault="003667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322" w:rsidRDefault="00092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503"/>
    <w:multiLevelType w:val="hybridMultilevel"/>
    <w:tmpl w:val="98B49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3BD"/>
    <w:multiLevelType w:val="hybridMultilevel"/>
    <w:tmpl w:val="48F08B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D48"/>
    <w:multiLevelType w:val="hybridMultilevel"/>
    <w:tmpl w:val="3EB4D1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64C2F"/>
    <w:multiLevelType w:val="hybridMultilevel"/>
    <w:tmpl w:val="F51CE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0DF"/>
    <w:multiLevelType w:val="hybridMultilevel"/>
    <w:tmpl w:val="FA8A3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92322"/>
    <w:rsid w:val="000A1723"/>
    <w:rsid w:val="000D24EA"/>
    <w:rsid w:val="001672C7"/>
    <w:rsid w:val="0017614E"/>
    <w:rsid w:val="001F5E38"/>
    <w:rsid w:val="002E1420"/>
    <w:rsid w:val="0035788B"/>
    <w:rsid w:val="0036676D"/>
    <w:rsid w:val="00447B36"/>
    <w:rsid w:val="00477B00"/>
    <w:rsid w:val="00574882"/>
    <w:rsid w:val="005B294C"/>
    <w:rsid w:val="006004D4"/>
    <w:rsid w:val="006D48C6"/>
    <w:rsid w:val="007A6038"/>
    <w:rsid w:val="007B6CC8"/>
    <w:rsid w:val="00867DA8"/>
    <w:rsid w:val="008C6F93"/>
    <w:rsid w:val="0095005B"/>
    <w:rsid w:val="009B4B50"/>
    <w:rsid w:val="00A2586B"/>
    <w:rsid w:val="00B23266"/>
    <w:rsid w:val="00B5422E"/>
    <w:rsid w:val="00B628CA"/>
    <w:rsid w:val="00BF3361"/>
    <w:rsid w:val="00D459F3"/>
    <w:rsid w:val="00DB7024"/>
    <w:rsid w:val="00E050D1"/>
    <w:rsid w:val="00E655E7"/>
    <w:rsid w:val="00EB2474"/>
    <w:rsid w:val="00FC7E8D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CDE80EDC-6B13-41F0-A79E-0F0CD7F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ListParagraph">
    <w:name w:val="List Paragraph"/>
    <w:basedOn w:val="Normal"/>
    <w:uiPriority w:val="34"/>
    <w:qFormat/>
    <w:rsid w:val="00FC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8E3D5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317BC4"/>
    <w:rsid w:val="008E3D5C"/>
    <w:rsid w:val="00BD0ACE"/>
    <w:rsid w:val="00C972F0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71326C19594350BE5F36CEC8482FD6">
    <w:name w:val="F871326C19594350BE5F36CEC8482FD6"/>
    <w:rsid w:val="00C972F0"/>
  </w:style>
  <w:style w:type="paragraph" w:customStyle="1" w:styleId="9C5AD619FAF54D08AD9D30485B2E56D3">
    <w:name w:val="9C5AD619FAF54D08AD9D30485B2E56D3"/>
    <w:rsid w:val="00C972F0"/>
  </w:style>
  <w:style w:type="paragraph" w:customStyle="1" w:styleId="5ABBC1A526814A719CA94403F863DC0F">
    <w:name w:val="5ABBC1A526814A719CA94403F863DC0F"/>
    <w:rsid w:val="00C972F0"/>
  </w:style>
  <w:style w:type="paragraph" w:customStyle="1" w:styleId="2414A716CEEE4B3C861E404306C80ADB">
    <w:name w:val="2414A716CEEE4B3C861E404306C80ADB"/>
    <w:rsid w:val="00C972F0"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3</cp:revision>
  <cp:lastPrinted>2020-03-05T07:16:00Z</cp:lastPrinted>
  <dcterms:created xsi:type="dcterms:W3CDTF">2021-08-12T10:07:00Z</dcterms:created>
  <dcterms:modified xsi:type="dcterms:W3CDTF">2023-01-04T10:20:00Z</dcterms:modified>
</cp:coreProperties>
</file>