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085" w:type="dxa"/>
        <w:tblInd w:w="-885" w:type="dxa"/>
        <w:tblLayout w:type="fixed"/>
        <w:tblLook w:val="04A0" w:firstRow="1" w:lastRow="0" w:firstColumn="1" w:lastColumn="0" w:noHBand="0" w:noVBand="1"/>
      </w:tblPr>
      <w:tblGrid>
        <w:gridCol w:w="2552"/>
        <w:gridCol w:w="2552"/>
        <w:gridCol w:w="2552"/>
        <w:gridCol w:w="2410"/>
        <w:gridCol w:w="5019"/>
      </w:tblGrid>
      <w:tr w:rsidR="00EB5A36" w14:paraId="3C4857D8" w14:textId="77777777" w:rsidTr="00763F4A">
        <w:tc>
          <w:tcPr>
            <w:tcW w:w="7656" w:type="dxa"/>
            <w:gridSpan w:val="3"/>
            <w:shd w:val="clear" w:color="auto" w:fill="C00000"/>
          </w:tcPr>
          <w:p w14:paraId="46A3C03C" w14:textId="77777777" w:rsidR="00B23D29" w:rsidRPr="00B23D29" w:rsidRDefault="00B23D29">
            <w:pPr>
              <w:rPr>
                <w:rFonts w:ascii="Tahoma" w:hAnsi="Tahoma" w:cs="Tahoma"/>
                <w:b/>
                <w:sz w:val="20"/>
                <w:szCs w:val="20"/>
              </w:rPr>
            </w:pPr>
          </w:p>
          <w:p w14:paraId="13129FBB" w14:textId="599A5A5E" w:rsidR="00EB5A36" w:rsidRDefault="0086202B">
            <w:pPr>
              <w:rPr>
                <w:rFonts w:ascii="Tahoma" w:hAnsi="Tahoma" w:cs="Tahoma"/>
                <w:b/>
                <w:sz w:val="32"/>
                <w:szCs w:val="32"/>
              </w:rPr>
            </w:pPr>
            <w:r>
              <w:rPr>
                <w:rFonts w:ascii="Tahoma" w:hAnsi="Tahoma" w:cs="Tahoma"/>
                <w:b/>
                <w:sz w:val="40"/>
                <w:szCs w:val="40"/>
              </w:rPr>
              <w:t xml:space="preserve">Central MAT </w:t>
            </w:r>
            <w:r w:rsidR="005F7AB4">
              <w:rPr>
                <w:rFonts w:ascii="Tahoma" w:hAnsi="Tahoma" w:cs="Tahoma"/>
                <w:b/>
                <w:sz w:val="40"/>
                <w:szCs w:val="40"/>
              </w:rPr>
              <w:t xml:space="preserve"> </w:t>
            </w:r>
            <w:r w:rsidR="00E07DCF">
              <w:rPr>
                <w:rFonts w:ascii="Tahoma" w:hAnsi="Tahoma" w:cs="Tahoma"/>
                <w:b/>
                <w:sz w:val="40"/>
                <w:szCs w:val="40"/>
              </w:rPr>
              <w:t xml:space="preserve"> </w:t>
            </w:r>
          </w:p>
          <w:p w14:paraId="3F8C5FAF" w14:textId="0F51527B" w:rsidR="0051455A" w:rsidRDefault="00D6300F" w:rsidP="007740B2">
            <w:r>
              <w:rPr>
                <w:rStyle w:val="Style14"/>
              </w:rPr>
              <w:t>Finance</w:t>
            </w:r>
            <w:r w:rsidR="0086202B">
              <w:rPr>
                <w:rStyle w:val="Style14"/>
              </w:rPr>
              <w:t xml:space="preserve"> Business Partner </w:t>
            </w:r>
          </w:p>
        </w:tc>
        <w:tc>
          <w:tcPr>
            <w:tcW w:w="2410" w:type="dxa"/>
            <w:vMerge w:val="restart"/>
            <w:tcBorders>
              <w:bottom w:val="nil"/>
            </w:tcBorders>
          </w:tcPr>
          <w:p w14:paraId="073F8BA1" w14:textId="77777777" w:rsidR="00EB5A36" w:rsidRDefault="006E3088">
            <w:r w:rsidRPr="00A67617">
              <w:rPr>
                <w:rFonts w:ascii="Tahoma" w:hAnsi="Tahoma" w:cs="Tahoma"/>
                <w:noProof/>
                <w:lang w:val="en-GB" w:eastAsia="en-GB"/>
              </w:rPr>
              <w:drawing>
                <wp:anchor distT="0" distB="0" distL="114300" distR="114300" simplePos="0" relativeHeight="251447296" behindDoc="1" locked="0" layoutInCell="1" allowOverlap="1" wp14:anchorId="30911894" wp14:editId="4968B6FD">
                  <wp:simplePos x="0" y="0"/>
                  <wp:positionH relativeFrom="column">
                    <wp:posOffset>-32385</wp:posOffset>
                  </wp:positionH>
                  <wp:positionV relativeFrom="paragraph">
                    <wp:posOffset>932815</wp:posOffset>
                  </wp:positionV>
                  <wp:extent cx="1388745" cy="1367790"/>
                  <wp:effectExtent l="0" t="0" r="0" b="0"/>
                  <wp:wrapTight wrapText="bothSides">
                    <wp:wrapPolygon edited="0">
                      <wp:start x="10963" y="602"/>
                      <wp:lineTo x="6815" y="1805"/>
                      <wp:lineTo x="2370" y="4513"/>
                      <wp:lineTo x="1778" y="9326"/>
                      <wp:lineTo x="2370" y="10830"/>
                      <wp:lineTo x="4444" y="10830"/>
                      <wp:lineTo x="3556" y="16245"/>
                      <wp:lineTo x="6222" y="18953"/>
                      <wp:lineTo x="9481" y="20156"/>
                      <wp:lineTo x="12148" y="20156"/>
                      <wp:lineTo x="13926" y="19554"/>
                      <wp:lineTo x="17778" y="16847"/>
                      <wp:lineTo x="17185" y="10830"/>
                      <wp:lineTo x="18963" y="10830"/>
                      <wp:lineTo x="19852" y="8724"/>
                      <wp:lineTo x="19259" y="5415"/>
                      <wp:lineTo x="14519" y="1805"/>
                      <wp:lineTo x="12444" y="602"/>
                      <wp:lineTo x="10963" y="602"/>
                    </wp:wrapPolygon>
                  </wp:wrapTight>
                  <wp:docPr id="1" name="Picture 1" descr="S:\Diocesan Education\MAT\MAT Logos\MAT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iocesan Education\MAT\MAT Logos\MAT Logo.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874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19" w:type="dxa"/>
            <w:shd w:val="clear" w:color="auto" w:fill="C00000"/>
          </w:tcPr>
          <w:p w14:paraId="2BDC44CE" w14:textId="3B9099C0" w:rsidR="00EB5A36" w:rsidRDefault="00A24D47">
            <w:r>
              <w:rPr>
                <w:noProof/>
              </w:rPr>
              <w:drawing>
                <wp:inline distT="0" distB="0" distL="0" distR="0" wp14:anchorId="3F10B5B0" wp14:editId="6BC339E3">
                  <wp:extent cx="1390015" cy="1371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0015" cy="1371600"/>
                          </a:xfrm>
                          <a:prstGeom prst="rect">
                            <a:avLst/>
                          </a:prstGeom>
                          <a:noFill/>
                        </pic:spPr>
                      </pic:pic>
                    </a:graphicData>
                  </a:graphic>
                </wp:inline>
              </w:drawing>
            </w:r>
          </w:p>
        </w:tc>
      </w:tr>
      <w:tr w:rsidR="00EB5A36" w14:paraId="6CA4C25A" w14:textId="77777777" w:rsidTr="00D33065">
        <w:trPr>
          <w:trHeight w:val="2065"/>
        </w:trPr>
        <w:tc>
          <w:tcPr>
            <w:tcW w:w="7656" w:type="dxa"/>
            <w:gridSpan w:val="3"/>
            <w:tcBorders>
              <w:bottom w:val="single" w:sz="4" w:space="0" w:color="auto"/>
            </w:tcBorders>
          </w:tcPr>
          <w:p w14:paraId="3E5EDE79" w14:textId="25FE8CDF" w:rsidR="00EB5A36" w:rsidRDefault="00010D50">
            <w:r>
              <w:rPr>
                <w:noProof/>
              </w:rPr>
              <w:drawing>
                <wp:inline distT="0" distB="0" distL="0" distR="0" wp14:anchorId="1787AF37" wp14:editId="57C84E96">
                  <wp:extent cx="2324100" cy="1257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5147" cy="1263276"/>
                          </a:xfrm>
                          <a:prstGeom prst="rect">
                            <a:avLst/>
                          </a:prstGeom>
                          <a:ln>
                            <a:noFill/>
                          </a:ln>
                          <a:effectLst>
                            <a:softEdge rad="112500"/>
                          </a:effectLst>
                        </pic:spPr>
                      </pic:pic>
                    </a:graphicData>
                  </a:graphic>
                </wp:inline>
              </w:drawing>
            </w:r>
            <w:r>
              <w:rPr>
                <w:noProof/>
              </w:rPr>
              <w:drawing>
                <wp:inline distT="0" distB="0" distL="0" distR="0" wp14:anchorId="316F1A1C" wp14:editId="3A7BB07A">
                  <wp:extent cx="2390775" cy="1218565"/>
                  <wp:effectExtent l="0" t="0" r="952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1454" cy="1218911"/>
                          </a:xfrm>
                          <a:prstGeom prst="rect">
                            <a:avLst/>
                          </a:prstGeom>
                          <a:ln>
                            <a:noFill/>
                          </a:ln>
                          <a:effectLst>
                            <a:softEdge rad="112500"/>
                          </a:effectLst>
                        </pic:spPr>
                      </pic:pic>
                    </a:graphicData>
                  </a:graphic>
                </wp:inline>
              </w:drawing>
            </w:r>
          </w:p>
        </w:tc>
        <w:tc>
          <w:tcPr>
            <w:tcW w:w="2410" w:type="dxa"/>
            <w:vMerge/>
            <w:tcBorders>
              <w:bottom w:val="nil"/>
            </w:tcBorders>
          </w:tcPr>
          <w:p w14:paraId="58899C1A" w14:textId="77777777" w:rsidR="00EB5A36" w:rsidRDefault="00EB5A36"/>
        </w:tc>
        <w:tc>
          <w:tcPr>
            <w:tcW w:w="5019" w:type="dxa"/>
          </w:tcPr>
          <w:p w14:paraId="32366A9C" w14:textId="6848F4D3" w:rsidR="00EB5A36" w:rsidRDefault="00010D50">
            <w:r>
              <w:rPr>
                <w:noProof/>
              </w:rPr>
              <w:drawing>
                <wp:anchor distT="0" distB="0" distL="114300" distR="114300" simplePos="0" relativeHeight="251873280" behindDoc="1" locked="0" layoutInCell="1" allowOverlap="1" wp14:anchorId="51E533A5" wp14:editId="38596018">
                  <wp:simplePos x="0" y="0"/>
                  <wp:positionH relativeFrom="column">
                    <wp:posOffset>3810</wp:posOffset>
                  </wp:positionH>
                  <wp:positionV relativeFrom="paragraph">
                    <wp:posOffset>2540</wp:posOffset>
                  </wp:positionV>
                  <wp:extent cx="2990850" cy="1295357"/>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90850" cy="1295357"/>
                          </a:xfrm>
                          <a:prstGeom prst="rect">
                            <a:avLst/>
                          </a:prstGeom>
                          <a:ln>
                            <a:noFill/>
                          </a:ln>
                          <a:effectLst>
                            <a:softEdge rad="112500"/>
                          </a:effectLst>
                        </pic:spPr>
                      </pic:pic>
                    </a:graphicData>
                  </a:graphic>
                </wp:anchor>
              </w:drawing>
            </w:r>
          </w:p>
        </w:tc>
      </w:tr>
      <w:tr w:rsidR="003E1FB6" w14:paraId="0F98612C" w14:textId="77777777" w:rsidTr="00763F4A">
        <w:tc>
          <w:tcPr>
            <w:tcW w:w="7656" w:type="dxa"/>
            <w:gridSpan w:val="3"/>
            <w:tcBorders>
              <w:bottom w:val="single" w:sz="4" w:space="0" w:color="auto"/>
            </w:tcBorders>
          </w:tcPr>
          <w:p w14:paraId="07C0F52E" w14:textId="44048075" w:rsidR="003E1FB6" w:rsidRPr="003E1FB6" w:rsidRDefault="003E1FB6" w:rsidP="003E1FB6">
            <w:pPr>
              <w:rPr>
                <w:rFonts w:ascii="Tahoma" w:hAnsi="Tahoma" w:cs="Tahoma"/>
                <w:b/>
                <w:color w:val="C00000"/>
                <w:sz w:val="24"/>
                <w:szCs w:val="24"/>
              </w:rPr>
            </w:pPr>
            <w:r w:rsidRPr="00763F4A">
              <w:rPr>
                <w:rFonts w:ascii="Tahoma" w:hAnsi="Tahoma" w:cs="Tahoma"/>
                <w:b/>
                <w:color w:val="C00000"/>
                <w:sz w:val="24"/>
                <w:szCs w:val="24"/>
              </w:rPr>
              <w:t xml:space="preserve">Are you the right person for this key role within the </w:t>
            </w:r>
            <w:r>
              <w:rPr>
                <w:rFonts w:ascii="Tahoma" w:hAnsi="Tahoma" w:cs="Tahoma"/>
                <w:b/>
                <w:color w:val="C00000"/>
                <w:sz w:val="24"/>
                <w:szCs w:val="24"/>
              </w:rPr>
              <w:t>Trust?</w:t>
            </w:r>
          </w:p>
        </w:tc>
        <w:tc>
          <w:tcPr>
            <w:tcW w:w="2410" w:type="dxa"/>
            <w:tcBorders>
              <w:top w:val="nil"/>
              <w:bottom w:val="nil"/>
            </w:tcBorders>
          </w:tcPr>
          <w:p w14:paraId="108A8A34" w14:textId="77777777" w:rsidR="003E1FB6" w:rsidRDefault="003E1FB6" w:rsidP="003E1FB6">
            <w:pPr>
              <w:rPr>
                <w:noProof/>
              </w:rPr>
            </w:pPr>
          </w:p>
        </w:tc>
        <w:tc>
          <w:tcPr>
            <w:tcW w:w="5019" w:type="dxa"/>
            <w:vMerge w:val="restart"/>
            <w:shd w:val="clear" w:color="auto" w:fill="BFBFBF" w:themeFill="background1" w:themeFillShade="BF"/>
          </w:tcPr>
          <w:p w14:paraId="52764A42" w14:textId="6EDDD8BB" w:rsidR="003E1FB6" w:rsidRDefault="00D6300F" w:rsidP="007D2810">
            <w:pPr>
              <w:shd w:val="clear" w:color="auto" w:fill="BFBFBF" w:themeFill="background1" w:themeFillShade="BF"/>
              <w:rPr>
                <w:rFonts w:cs="Tahoma"/>
                <w:b/>
                <w:szCs w:val="32"/>
              </w:rPr>
            </w:pPr>
            <w:r>
              <w:rPr>
                <w:rStyle w:val="Style16"/>
                <w:sz w:val="36"/>
                <w:szCs w:val="36"/>
              </w:rPr>
              <w:t>Finance</w:t>
            </w:r>
            <w:r w:rsidR="003E1FB6">
              <w:rPr>
                <w:rStyle w:val="Style16"/>
                <w:sz w:val="36"/>
                <w:szCs w:val="36"/>
              </w:rPr>
              <w:t xml:space="preserve"> Business Partner</w:t>
            </w:r>
            <w:r w:rsidR="00CC3FAA">
              <w:rPr>
                <w:rStyle w:val="Style16"/>
                <w:sz w:val="36"/>
                <w:szCs w:val="36"/>
              </w:rPr>
              <w:t xml:space="preserve"> </w:t>
            </w:r>
          </w:p>
          <w:p w14:paraId="2A9F245F" w14:textId="77777777" w:rsidR="003E1FB6" w:rsidRPr="00220B53" w:rsidRDefault="003E1FB6" w:rsidP="003E1FB6">
            <w:pPr>
              <w:shd w:val="clear" w:color="auto" w:fill="BFBFBF" w:themeFill="background1" w:themeFillShade="BF"/>
              <w:rPr>
                <w:rFonts w:ascii="Tahoma" w:hAnsi="Tahoma" w:cs="Tahoma"/>
                <w:b/>
                <w:color w:val="C00000"/>
                <w:sz w:val="16"/>
                <w:szCs w:val="32"/>
              </w:rPr>
            </w:pPr>
          </w:p>
          <w:p w14:paraId="0BFE4C70" w14:textId="77777777" w:rsidR="003E1FB6" w:rsidRDefault="003E1FB6" w:rsidP="003E1FB6">
            <w:pPr>
              <w:shd w:val="clear" w:color="auto" w:fill="BFBFBF" w:themeFill="background1" w:themeFillShade="BF"/>
              <w:rPr>
                <w:rFonts w:ascii="Tahoma" w:hAnsi="Tahoma" w:cs="Tahoma"/>
                <w:b/>
                <w:color w:val="C00000"/>
                <w:sz w:val="32"/>
                <w:szCs w:val="32"/>
              </w:rPr>
            </w:pPr>
            <w:r w:rsidRPr="00AC67D5">
              <w:rPr>
                <w:rFonts w:ascii="Tahoma" w:hAnsi="Tahoma" w:cs="Tahoma"/>
                <w:b/>
                <w:color w:val="C00000"/>
                <w:sz w:val="32"/>
                <w:szCs w:val="32"/>
              </w:rPr>
              <w:t>Salary:</w:t>
            </w:r>
          </w:p>
          <w:p w14:paraId="59C2E666" w14:textId="6A9C6239" w:rsidR="006313FD" w:rsidRPr="00060BB3" w:rsidRDefault="00060BB3" w:rsidP="003E1FB6">
            <w:pPr>
              <w:shd w:val="clear" w:color="auto" w:fill="BFBFBF" w:themeFill="background1" w:themeFillShade="BF"/>
              <w:rPr>
                <w:rFonts w:ascii="Tahoma" w:hAnsi="Tahoma" w:cs="Tahoma"/>
                <w:bCs/>
                <w:color w:val="C00000"/>
                <w:sz w:val="28"/>
                <w:szCs w:val="28"/>
              </w:rPr>
            </w:pPr>
            <w:r>
              <w:rPr>
                <w:rFonts w:ascii="Tahoma" w:hAnsi="Tahoma" w:cs="Tahoma"/>
                <w:b/>
                <w:color w:val="C00000"/>
                <w:sz w:val="32"/>
                <w:szCs w:val="32"/>
              </w:rPr>
              <w:t>£35,000-£45,000</w:t>
            </w:r>
            <w:r w:rsidR="007B0E1E">
              <w:rPr>
                <w:rFonts w:ascii="Tahoma" w:hAnsi="Tahoma" w:cs="Tahoma"/>
                <w:b/>
                <w:color w:val="C00000"/>
                <w:sz w:val="32"/>
                <w:szCs w:val="32"/>
              </w:rPr>
              <w:t xml:space="preserve"> FTE</w:t>
            </w:r>
            <w:r w:rsidRPr="00060BB3">
              <w:rPr>
                <w:rFonts w:ascii="Tahoma" w:hAnsi="Tahoma" w:cs="Tahoma"/>
                <w:bCs/>
                <w:color w:val="C00000"/>
                <w:sz w:val="32"/>
                <w:szCs w:val="32"/>
              </w:rPr>
              <w:t xml:space="preserve"> </w:t>
            </w:r>
            <w:r w:rsidRPr="00060BB3">
              <w:rPr>
                <w:rFonts w:ascii="Tahoma" w:hAnsi="Tahoma" w:cs="Tahoma"/>
                <w:bCs/>
                <w:color w:val="C00000"/>
                <w:sz w:val="28"/>
                <w:szCs w:val="28"/>
              </w:rPr>
              <w:t>(depending on experience)</w:t>
            </w:r>
          </w:p>
          <w:p w14:paraId="1F0B9FBE" w14:textId="77777777" w:rsidR="003E1FB6" w:rsidRPr="00220B53" w:rsidRDefault="003E1FB6" w:rsidP="003E1FB6">
            <w:pPr>
              <w:shd w:val="clear" w:color="auto" w:fill="BFBFBF" w:themeFill="background1" w:themeFillShade="BF"/>
              <w:rPr>
                <w:rFonts w:ascii="Tahoma" w:hAnsi="Tahoma" w:cs="Tahoma"/>
                <w:sz w:val="6"/>
              </w:rPr>
            </w:pPr>
          </w:p>
          <w:p w14:paraId="1F889AC7" w14:textId="77777777" w:rsidR="00060BB3" w:rsidRDefault="00060BB3" w:rsidP="003E1FB6">
            <w:pPr>
              <w:shd w:val="clear" w:color="auto" w:fill="BFBFBF" w:themeFill="background1" w:themeFillShade="BF"/>
              <w:rPr>
                <w:rFonts w:ascii="Tahoma" w:hAnsi="Tahoma" w:cs="Tahoma"/>
                <w:b/>
                <w:color w:val="C00000"/>
                <w:sz w:val="32"/>
                <w:szCs w:val="32"/>
              </w:rPr>
            </w:pPr>
          </w:p>
          <w:p w14:paraId="16D19F29" w14:textId="0E52F4DE" w:rsidR="003E1FB6" w:rsidRPr="00AC67D5" w:rsidRDefault="003E1FB6" w:rsidP="003E1FB6">
            <w:pPr>
              <w:shd w:val="clear" w:color="auto" w:fill="BFBFBF" w:themeFill="background1" w:themeFillShade="BF"/>
              <w:rPr>
                <w:rFonts w:ascii="Tahoma" w:hAnsi="Tahoma" w:cs="Tahoma"/>
                <w:b/>
                <w:color w:val="C00000"/>
                <w:sz w:val="32"/>
                <w:szCs w:val="32"/>
              </w:rPr>
            </w:pPr>
            <w:r w:rsidRPr="00AC67D5">
              <w:rPr>
                <w:rFonts w:ascii="Tahoma" w:hAnsi="Tahoma" w:cs="Tahoma"/>
                <w:b/>
                <w:color w:val="C00000"/>
                <w:sz w:val="32"/>
                <w:szCs w:val="32"/>
              </w:rPr>
              <w:t>Start Date:</w:t>
            </w:r>
          </w:p>
          <w:p w14:paraId="02D3A80A" w14:textId="238AEA4C" w:rsidR="003E1FB6" w:rsidRDefault="00F94785" w:rsidP="003E1FB6">
            <w:pPr>
              <w:shd w:val="clear" w:color="auto" w:fill="BFBFBF" w:themeFill="background1" w:themeFillShade="BF"/>
              <w:rPr>
                <w:rFonts w:ascii="Tahoma" w:hAnsi="Tahoma" w:cs="Tahoma"/>
                <w:b/>
                <w:color w:val="C00000"/>
                <w:sz w:val="32"/>
                <w:szCs w:val="32"/>
              </w:rPr>
            </w:pPr>
            <w:r>
              <w:rPr>
                <w:rStyle w:val="Style20"/>
                <w:lang w:val="en-GB"/>
              </w:rPr>
              <w:t>September 2022</w:t>
            </w:r>
          </w:p>
          <w:p w14:paraId="1BFC06BB" w14:textId="77777777" w:rsidR="003E1FB6" w:rsidRPr="00220B53" w:rsidRDefault="003E1FB6" w:rsidP="003E1FB6">
            <w:pPr>
              <w:shd w:val="clear" w:color="auto" w:fill="BFBFBF" w:themeFill="background1" w:themeFillShade="BF"/>
              <w:rPr>
                <w:rFonts w:ascii="Tahoma" w:hAnsi="Tahoma" w:cs="Tahoma"/>
                <w:b/>
                <w:color w:val="C00000"/>
                <w:sz w:val="10"/>
                <w:szCs w:val="32"/>
              </w:rPr>
            </w:pPr>
          </w:p>
          <w:p w14:paraId="2E9AEB15" w14:textId="77777777" w:rsidR="003E1FB6" w:rsidRPr="00220B53" w:rsidRDefault="003E1FB6" w:rsidP="003E1FB6">
            <w:pPr>
              <w:shd w:val="clear" w:color="auto" w:fill="BFBFBF" w:themeFill="background1" w:themeFillShade="BF"/>
              <w:rPr>
                <w:rFonts w:ascii="Tahoma" w:hAnsi="Tahoma" w:cs="Tahoma"/>
                <w:b/>
                <w:color w:val="C00000"/>
                <w:sz w:val="10"/>
                <w:szCs w:val="24"/>
              </w:rPr>
            </w:pPr>
          </w:p>
          <w:p w14:paraId="1717D664" w14:textId="77777777" w:rsidR="003E1FB6" w:rsidRPr="00AC67D5" w:rsidRDefault="003E1FB6" w:rsidP="003E1FB6">
            <w:pPr>
              <w:shd w:val="clear" w:color="auto" w:fill="BFBFBF" w:themeFill="background1" w:themeFillShade="BF"/>
              <w:rPr>
                <w:rFonts w:ascii="Tahoma" w:hAnsi="Tahoma" w:cs="Tahoma"/>
                <w:b/>
                <w:color w:val="C00000"/>
                <w:sz w:val="32"/>
                <w:szCs w:val="32"/>
              </w:rPr>
            </w:pPr>
            <w:r w:rsidRPr="00AC67D5">
              <w:rPr>
                <w:rFonts w:ascii="Tahoma" w:hAnsi="Tahoma" w:cs="Tahoma"/>
                <w:b/>
                <w:color w:val="C00000"/>
                <w:sz w:val="32"/>
                <w:szCs w:val="32"/>
              </w:rPr>
              <w:t>Closing Date:</w:t>
            </w:r>
          </w:p>
          <w:sdt>
            <w:sdtPr>
              <w:rPr>
                <w:rFonts w:ascii="Tahoma" w:hAnsi="Tahoma" w:cs="Tahoma"/>
              </w:rPr>
              <w:id w:val="-265313985"/>
              <w:placeholder>
                <w:docPart w:val="9DF4680F8B4F49FD8D28B524E15B6B79"/>
              </w:placeholder>
            </w:sdtPr>
            <w:sdtEndPr/>
            <w:sdtContent>
              <w:sdt>
                <w:sdtPr>
                  <w:rPr>
                    <w:rStyle w:val="Style13"/>
                  </w:rPr>
                  <w:alias w:val="Closing date"/>
                  <w:tag w:val="Closing date"/>
                  <w:id w:val="1793780748"/>
                  <w:placeholder>
                    <w:docPart w:val="0D43A9567B65488C9BA039E85306ACA0"/>
                  </w:placeholder>
                  <w:date w:fullDate="2022-07-15T00:00:00Z">
                    <w:dateFormat w:val="dddd, dd MMMM yyyy"/>
                    <w:lid w:val="en-GB"/>
                    <w:storeMappedDataAs w:val="dateTime"/>
                    <w:calendar w:val="gregorian"/>
                  </w:date>
                </w:sdtPr>
                <w:sdtEndPr>
                  <w:rPr>
                    <w:rStyle w:val="DefaultParagraphFont"/>
                    <w:rFonts w:asciiTheme="minorHAnsi" w:hAnsiTheme="minorHAnsi" w:cs="Tahoma"/>
                    <w:color w:val="auto"/>
                    <w:sz w:val="22"/>
                  </w:rPr>
                </w:sdtEndPr>
                <w:sdtContent>
                  <w:p w14:paraId="08887B4B" w14:textId="5BFD448A" w:rsidR="003E1FB6" w:rsidRPr="006E3088" w:rsidRDefault="00652798" w:rsidP="003E1FB6">
                    <w:pPr>
                      <w:shd w:val="clear" w:color="auto" w:fill="BFBFBF" w:themeFill="background1" w:themeFillShade="BF"/>
                      <w:rPr>
                        <w:rFonts w:ascii="Tahoma" w:hAnsi="Tahoma" w:cs="Tahoma"/>
                      </w:rPr>
                    </w:pPr>
                    <w:r>
                      <w:rPr>
                        <w:rStyle w:val="Style13"/>
                        <w:lang w:val="en-GB"/>
                      </w:rPr>
                      <w:t>Friday, 15 July 2022</w:t>
                    </w:r>
                  </w:p>
                </w:sdtContent>
              </w:sdt>
            </w:sdtContent>
          </w:sdt>
          <w:p w14:paraId="0839527C" w14:textId="77777777" w:rsidR="003E1FB6" w:rsidRPr="00220B53" w:rsidRDefault="003E1FB6" w:rsidP="003E1FB6">
            <w:pPr>
              <w:shd w:val="clear" w:color="auto" w:fill="BFBFBF" w:themeFill="background1" w:themeFillShade="BF"/>
              <w:rPr>
                <w:rFonts w:ascii="Tahoma" w:hAnsi="Tahoma" w:cs="Tahoma"/>
                <w:b/>
                <w:color w:val="C00000"/>
                <w:sz w:val="18"/>
                <w:szCs w:val="32"/>
              </w:rPr>
            </w:pPr>
          </w:p>
          <w:p w14:paraId="76EEB23A" w14:textId="73D6D592" w:rsidR="003E1FB6" w:rsidRDefault="003E1FB6" w:rsidP="003E1FB6">
            <w:pPr>
              <w:shd w:val="clear" w:color="auto" w:fill="BFBFBF" w:themeFill="background1" w:themeFillShade="BF"/>
              <w:rPr>
                <w:rFonts w:ascii="Tahoma" w:hAnsi="Tahoma" w:cs="Tahoma"/>
                <w:b/>
                <w:color w:val="C00000"/>
                <w:sz w:val="32"/>
                <w:szCs w:val="32"/>
              </w:rPr>
            </w:pPr>
            <w:r w:rsidRPr="00AC67D5">
              <w:rPr>
                <w:rFonts w:ascii="Tahoma" w:hAnsi="Tahoma" w:cs="Tahoma"/>
                <w:b/>
                <w:color w:val="C00000"/>
                <w:sz w:val="32"/>
                <w:szCs w:val="32"/>
              </w:rPr>
              <w:t>Interview Date:</w:t>
            </w:r>
            <w:r>
              <w:rPr>
                <w:rFonts w:ascii="Tahoma" w:hAnsi="Tahoma" w:cs="Tahoma"/>
                <w:b/>
                <w:color w:val="C00000"/>
                <w:sz w:val="32"/>
                <w:szCs w:val="32"/>
              </w:rPr>
              <w:t xml:space="preserve"> </w:t>
            </w:r>
          </w:p>
          <w:p w14:paraId="746631FB" w14:textId="2C9AF76E" w:rsidR="003E1FB6" w:rsidRPr="00F94785" w:rsidRDefault="00F94785" w:rsidP="00F94785">
            <w:pPr>
              <w:shd w:val="clear" w:color="auto" w:fill="BFBFBF" w:themeFill="background1" w:themeFillShade="BF"/>
              <w:rPr>
                <w:rFonts w:ascii="Tahoma" w:hAnsi="Tahoma" w:cs="Tahoma"/>
                <w:sz w:val="32"/>
                <w:szCs w:val="32"/>
              </w:rPr>
            </w:pPr>
            <w:r w:rsidRPr="00532051">
              <w:rPr>
                <w:rFonts w:ascii="Tahoma" w:hAnsi="Tahoma" w:cs="Tahoma"/>
                <w:color w:val="C00000"/>
                <w:sz w:val="32"/>
                <w:szCs w:val="32"/>
              </w:rPr>
              <w:t>W/C 18</w:t>
            </w:r>
            <w:r w:rsidRPr="00532051">
              <w:rPr>
                <w:rFonts w:ascii="Tahoma" w:hAnsi="Tahoma" w:cs="Tahoma"/>
                <w:color w:val="C00000"/>
                <w:sz w:val="32"/>
                <w:szCs w:val="32"/>
                <w:vertAlign w:val="superscript"/>
              </w:rPr>
              <w:t>th</w:t>
            </w:r>
            <w:r w:rsidRPr="00532051">
              <w:rPr>
                <w:rFonts w:ascii="Tahoma" w:hAnsi="Tahoma" w:cs="Tahoma"/>
                <w:color w:val="C00000"/>
                <w:sz w:val="32"/>
                <w:szCs w:val="32"/>
              </w:rPr>
              <w:t xml:space="preserve"> July 2022</w:t>
            </w:r>
          </w:p>
        </w:tc>
      </w:tr>
      <w:tr w:rsidR="003E1FB6" w14:paraId="68E73EC8" w14:textId="77777777" w:rsidTr="00B252BC">
        <w:trPr>
          <w:trHeight w:hRule="exact" w:val="5981"/>
        </w:trPr>
        <w:tc>
          <w:tcPr>
            <w:tcW w:w="2552" w:type="dxa"/>
            <w:tcBorders>
              <w:top w:val="single" w:sz="4" w:space="0" w:color="auto"/>
              <w:left w:val="single" w:sz="4" w:space="0" w:color="auto"/>
              <w:bottom w:val="single" w:sz="4" w:space="0" w:color="auto"/>
              <w:right w:val="nil"/>
            </w:tcBorders>
            <w:shd w:val="clear" w:color="auto" w:fill="BFBFBF" w:themeFill="background1" w:themeFillShade="BF"/>
          </w:tcPr>
          <w:p w14:paraId="664167DA" w14:textId="77777777" w:rsidR="00574961" w:rsidRDefault="00574961" w:rsidP="00574961">
            <w:pPr>
              <w:rPr>
                <w:rFonts w:ascii="Tahoma" w:hAnsi="Tahoma" w:cs="Tahoma"/>
                <w:color w:val="000000" w:themeColor="text1"/>
              </w:rPr>
            </w:pPr>
          </w:p>
          <w:p w14:paraId="45298436" w14:textId="3FBDB7CF" w:rsidR="003E1FB6" w:rsidRPr="0040347B" w:rsidRDefault="007D2810" w:rsidP="00F01DBF">
            <w:pPr>
              <w:rPr>
                <w:rFonts w:cstheme="minorHAnsi"/>
              </w:rPr>
            </w:pPr>
            <w:r w:rsidRPr="007D2810">
              <w:rPr>
                <w:rFonts w:cstheme="minorHAnsi"/>
              </w:rPr>
              <w:t>The Trust is looking to appoint an inspirational and highly effective Finance Business Partner who is committed to supporting the Multi Academy Trust to educational excellence and further developing the distinctive Christian character of educational provision and the school community.</w:t>
            </w:r>
          </w:p>
        </w:tc>
        <w:tc>
          <w:tcPr>
            <w:tcW w:w="2552" w:type="dxa"/>
            <w:tcBorders>
              <w:top w:val="single" w:sz="4" w:space="0" w:color="auto"/>
              <w:left w:val="nil"/>
              <w:bottom w:val="single" w:sz="4" w:space="0" w:color="auto"/>
              <w:right w:val="nil"/>
            </w:tcBorders>
            <w:shd w:val="clear" w:color="auto" w:fill="BFBFBF" w:themeFill="background1" w:themeFillShade="BF"/>
          </w:tcPr>
          <w:p w14:paraId="6A47468A" w14:textId="2D05F72F" w:rsidR="003E1FB6" w:rsidRPr="0031056B" w:rsidRDefault="0031056B" w:rsidP="003E1FB6">
            <w:pPr>
              <w:spacing w:after="200" w:line="276" w:lineRule="auto"/>
              <w:rPr>
                <w:rFonts w:cstheme="minorHAnsi"/>
                <w:b/>
                <w:bCs/>
              </w:rPr>
            </w:pPr>
            <w:r>
              <w:rPr>
                <w:rFonts w:cstheme="minorHAnsi"/>
              </w:rPr>
              <w:t xml:space="preserve">              </w:t>
            </w:r>
            <w:r w:rsidR="00642C95" w:rsidRPr="0031056B">
              <w:rPr>
                <w:rFonts w:cstheme="minorHAnsi"/>
                <w:b/>
                <w:bCs/>
              </w:rPr>
              <w:t>You must be:</w:t>
            </w:r>
          </w:p>
          <w:p w14:paraId="0B223BE9" w14:textId="0D6AD071" w:rsidR="003E1FB6" w:rsidRDefault="003E1FB6" w:rsidP="003E1FB6">
            <w:pPr>
              <w:pStyle w:val="ListParagraph"/>
              <w:numPr>
                <w:ilvl w:val="0"/>
                <w:numId w:val="6"/>
              </w:numPr>
              <w:rPr>
                <w:rFonts w:cstheme="minorHAnsi"/>
              </w:rPr>
            </w:pPr>
            <w:r>
              <w:rPr>
                <w:rFonts w:cstheme="minorHAnsi"/>
              </w:rPr>
              <w:t xml:space="preserve">Highly motivated with a can-do attitude </w:t>
            </w:r>
          </w:p>
          <w:p w14:paraId="585BEDB4" w14:textId="74902555" w:rsidR="003E1FB6" w:rsidRDefault="003E1FB6" w:rsidP="003E1FB6">
            <w:pPr>
              <w:pStyle w:val="ListParagraph"/>
              <w:numPr>
                <w:ilvl w:val="0"/>
                <w:numId w:val="6"/>
              </w:numPr>
              <w:rPr>
                <w:rFonts w:cstheme="minorHAnsi"/>
              </w:rPr>
            </w:pPr>
            <w:r>
              <w:rPr>
                <w:rFonts w:cstheme="minorHAnsi"/>
              </w:rPr>
              <w:t xml:space="preserve">An effective team member </w:t>
            </w:r>
          </w:p>
          <w:p w14:paraId="2D6D4E32" w14:textId="763AB1D9" w:rsidR="003E1FB6" w:rsidRDefault="003E1FB6" w:rsidP="003E1FB6">
            <w:pPr>
              <w:pStyle w:val="ListParagraph"/>
              <w:numPr>
                <w:ilvl w:val="0"/>
                <w:numId w:val="6"/>
              </w:numPr>
              <w:rPr>
                <w:rFonts w:cstheme="minorHAnsi"/>
              </w:rPr>
            </w:pPr>
            <w:r>
              <w:rPr>
                <w:rFonts w:cstheme="minorHAnsi"/>
              </w:rPr>
              <w:t xml:space="preserve">An experienced and pro-active </w:t>
            </w:r>
            <w:r w:rsidR="00CC5194">
              <w:rPr>
                <w:rFonts w:cstheme="minorHAnsi"/>
              </w:rPr>
              <w:t>Finance</w:t>
            </w:r>
            <w:r>
              <w:rPr>
                <w:rFonts w:cstheme="minorHAnsi"/>
              </w:rPr>
              <w:t xml:space="preserve"> professional </w:t>
            </w:r>
          </w:p>
          <w:p w14:paraId="1B111AD2" w14:textId="4F7BF134" w:rsidR="00611241" w:rsidRDefault="00611241" w:rsidP="00611241">
            <w:pPr>
              <w:pStyle w:val="ListParagraph"/>
              <w:numPr>
                <w:ilvl w:val="0"/>
                <w:numId w:val="6"/>
              </w:numPr>
              <w:rPr>
                <w:rFonts w:cstheme="minorHAnsi"/>
              </w:rPr>
            </w:pPr>
            <w:r>
              <w:rPr>
                <w:rFonts w:cstheme="minorHAnsi"/>
              </w:rPr>
              <w:t xml:space="preserve">Passionate about church school education </w:t>
            </w:r>
          </w:p>
          <w:p w14:paraId="60E1462F" w14:textId="77777777" w:rsidR="00CC5194" w:rsidRPr="008238F5" w:rsidRDefault="00CC5194" w:rsidP="008238F5">
            <w:pPr>
              <w:ind w:left="360"/>
              <w:rPr>
                <w:rFonts w:cstheme="minorHAnsi"/>
              </w:rPr>
            </w:pPr>
          </w:p>
          <w:p w14:paraId="383960A2" w14:textId="77777777" w:rsidR="00611241" w:rsidRPr="009975F0" w:rsidRDefault="00611241" w:rsidP="00611241">
            <w:pPr>
              <w:pStyle w:val="ListParagraph"/>
              <w:rPr>
                <w:rFonts w:cstheme="minorHAnsi"/>
              </w:rPr>
            </w:pPr>
          </w:p>
          <w:p w14:paraId="00BC74B2" w14:textId="58D58629" w:rsidR="003E1FB6" w:rsidRDefault="003E1FB6" w:rsidP="003E1FB6">
            <w:pPr>
              <w:rPr>
                <w:rFonts w:cstheme="minorHAnsi"/>
              </w:rPr>
            </w:pPr>
          </w:p>
          <w:p w14:paraId="1288C743" w14:textId="77777777" w:rsidR="003E1FB6" w:rsidRPr="00076AA8" w:rsidRDefault="003E1FB6" w:rsidP="003E1FB6">
            <w:pPr>
              <w:rPr>
                <w:rFonts w:cstheme="minorHAnsi"/>
              </w:rPr>
            </w:pPr>
          </w:p>
          <w:p w14:paraId="0CE5C48D" w14:textId="7E3199E2" w:rsidR="003E1FB6" w:rsidRPr="0040347B" w:rsidRDefault="003E1FB6" w:rsidP="003E1FB6">
            <w:pPr>
              <w:spacing w:after="200" w:line="276" w:lineRule="auto"/>
              <w:rPr>
                <w:rFonts w:cstheme="minorHAnsi"/>
              </w:rPr>
            </w:pPr>
          </w:p>
          <w:p w14:paraId="3CDC9480" w14:textId="65B20759" w:rsidR="003E1FB6" w:rsidRPr="0040347B" w:rsidRDefault="003E1FB6" w:rsidP="003E1FB6">
            <w:pPr>
              <w:spacing w:after="200" w:line="276" w:lineRule="auto"/>
              <w:rPr>
                <w:rFonts w:cstheme="minorHAnsi"/>
              </w:rPr>
            </w:pPr>
            <w:r w:rsidRPr="0040347B">
              <w:rPr>
                <w:rFonts w:cstheme="minorHAnsi"/>
              </w:rPr>
              <w:t xml:space="preserve"> </w:t>
            </w:r>
          </w:p>
          <w:p w14:paraId="7539C7D7" w14:textId="40A8260A" w:rsidR="003E1FB6" w:rsidRPr="0040347B" w:rsidRDefault="003E1FB6" w:rsidP="003E1FB6">
            <w:pPr>
              <w:spacing w:after="200" w:line="276" w:lineRule="auto"/>
              <w:rPr>
                <w:rFonts w:cstheme="minorHAnsi"/>
              </w:rPr>
            </w:pPr>
          </w:p>
          <w:p w14:paraId="703AC4D4" w14:textId="46166937" w:rsidR="003E1FB6" w:rsidRPr="0040347B" w:rsidRDefault="003E1FB6" w:rsidP="003E1FB6">
            <w:pPr>
              <w:rPr>
                <w:rFonts w:cstheme="minorHAnsi"/>
              </w:rPr>
            </w:pPr>
            <w:r w:rsidRPr="0040347B">
              <w:rPr>
                <w:rFonts w:cstheme="minorHAnsi"/>
              </w:rPr>
              <w:t xml:space="preserve"> </w:t>
            </w:r>
          </w:p>
        </w:tc>
        <w:tc>
          <w:tcPr>
            <w:tcW w:w="2552" w:type="dxa"/>
            <w:tcBorders>
              <w:top w:val="single" w:sz="4" w:space="0" w:color="auto"/>
              <w:left w:val="nil"/>
              <w:bottom w:val="single" w:sz="4" w:space="0" w:color="auto"/>
            </w:tcBorders>
            <w:shd w:val="clear" w:color="auto" w:fill="BFBFBF" w:themeFill="background1" w:themeFillShade="BF"/>
          </w:tcPr>
          <w:p w14:paraId="2FF9789E" w14:textId="4D5F5A3E" w:rsidR="003E1FB6" w:rsidRPr="0031056B" w:rsidRDefault="0031056B" w:rsidP="003E1FB6">
            <w:pPr>
              <w:rPr>
                <w:rFonts w:cstheme="minorHAnsi"/>
                <w:b/>
                <w:bCs/>
              </w:rPr>
            </w:pPr>
            <w:r>
              <w:rPr>
                <w:rFonts w:cstheme="minorHAnsi"/>
              </w:rPr>
              <w:t xml:space="preserve">              </w:t>
            </w:r>
            <w:r w:rsidR="00642C95" w:rsidRPr="0031056B">
              <w:rPr>
                <w:rFonts w:cstheme="minorHAnsi"/>
                <w:b/>
                <w:bCs/>
              </w:rPr>
              <w:t>You must have:</w:t>
            </w:r>
          </w:p>
          <w:p w14:paraId="4F3BB8BC" w14:textId="44C5C020" w:rsidR="003E1FB6" w:rsidRDefault="003E1FB6" w:rsidP="003E1FB6">
            <w:pPr>
              <w:pStyle w:val="ListParagraph"/>
              <w:numPr>
                <w:ilvl w:val="0"/>
                <w:numId w:val="7"/>
              </w:numPr>
              <w:rPr>
                <w:rFonts w:cstheme="minorHAnsi"/>
              </w:rPr>
            </w:pPr>
            <w:r>
              <w:rPr>
                <w:rFonts w:cstheme="minorHAnsi"/>
              </w:rPr>
              <w:t xml:space="preserve">A track record for raising standards and embedding sustained improvement </w:t>
            </w:r>
          </w:p>
          <w:p w14:paraId="716873D9" w14:textId="578D66EB" w:rsidR="00CC5194" w:rsidRDefault="00CC5194" w:rsidP="003E1FB6">
            <w:pPr>
              <w:pStyle w:val="ListParagraph"/>
              <w:numPr>
                <w:ilvl w:val="0"/>
                <w:numId w:val="7"/>
              </w:numPr>
              <w:rPr>
                <w:rFonts w:cstheme="minorHAnsi"/>
              </w:rPr>
            </w:pPr>
            <w:r>
              <w:rPr>
                <w:rFonts w:cstheme="minorHAnsi"/>
              </w:rPr>
              <w:t>Previous experience of working as a Finance</w:t>
            </w:r>
            <w:r w:rsidR="0042477F">
              <w:rPr>
                <w:rFonts w:cstheme="minorHAnsi"/>
              </w:rPr>
              <w:t xml:space="preserve"> Business Partner/ Finance Manager</w:t>
            </w:r>
            <w:r>
              <w:rPr>
                <w:rFonts w:cstheme="minorHAnsi"/>
              </w:rPr>
              <w:t xml:space="preserve"> within the education sector</w:t>
            </w:r>
          </w:p>
          <w:p w14:paraId="74B1D04D" w14:textId="2B1C7FD1" w:rsidR="003E1FB6" w:rsidRPr="009975F0" w:rsidRDefault="003E1FB6" w:rsidP="003E1FB6">
            <w:pPr>
              <w:pStyle w:val="ListParagraph"/>
              <w:numPr>
                <w:ilvl w:val="0"/>
                <w:numId w:val="7"/>
              </w:numPr>
              <w:rPr>
                <w:rFonts w:cstheme="minorHAnsi"/>
              </w:rPr>
            </w:pPr>
            <w:r>
              <w:rPr>
                <w:rFonts w:cstheme="minorHAnsi"/>
              </w:rPr>
              <w:t xml:space="preserve">Have the commitment required to </w:t>
            </w:r>
            <w:r w:rsidR="00642C95">
              <w:rPr>
                <w:rFonts w:cstheme="minorHAnsi"/>
              </w:rPr>
              <w:t xml:space="preserve">play </w:t>
            </w:r>
            <w:r>
              <w:rPr>
                <w:rFonts w:cstheme="minorHAnsi"/>
              </w:rPr>
              <w:t xml:space="preserve">your part in driving the success of </w:t>
            </w:r>
            <w:r w:rsidR="00642C95">
              <w:rPr>
                <w:rFonts w:cstheme="minorHAnsi"/>
              </w:rPr>
              <w:t xml:space="preserve">our </w:t>
            </w:r>
            <w:r>
              <w:rPr>
                <w:rFonts w:cstheme="minorHAnsi"/>
              </w:rPr>
              <w:t xml:space="preserve">Trust </w:t>
            </w:r>
          </w:p>
        </w:tc>
        <w:tc>
          <w:tcPr>
            <w:tcW w:w="2410" w:type="dxa"/>
            <w:tcBorders>
              <w:top w:val="nil"/>
              <w:bottom w:val="single" w:sz="4" w:space="0" w:color="auto"/>
            </w:tcBorders>
          </w:tcPr>
          <w:p w14:paraId="64910472" w14:textId="77777777" w:rsidR="003E1FB6" w:rsidRDefault="003E1FB6" w:rsidP="003E1FB6">
            <w:r>
              <w:rPr>
                <w:noProof/>
                <w:lang w:val="en-GB" w:eastAsia="en-GB"/>
              </w:rPr>
              <w:drawing>
                <wp:anchor distT="0" distB="0" distL="114300" distR="114300" simplePos="0" relativeHeight="251871232" behindDoc="0" locked="0" layoutInCell="1" allowOverlap="1" wp14:anchorId="44871DB4" wp14:editId="0E8B6274">
                  <wp:simplePos x="0" y="0"/>
                  <wp:positionH relativeFrom="column">
                    <wp:posOffset>676275</wp:posOffset>
                  </wp:positionH>
                  <wp:positionV relativeFrom="paragraph">
                    <wp:posOffset>2720975</wp:posOffset>
                  </wp:positionV>
                  <wp:extent cx="681990" cy="923925"/>
                  <wp:effectExtent l="0" t="0" r="3810" b="9525"/>
                  <wp:wrapTight wrapText="bothSides">
                    <wp:wrapPolygon edited="0">
                      <wp:start x="0" y="0"/>
                      <wp:lineTo x="0" y="21377"/>
                      <wp:lineTo x="21117" y="21377"/>
                      <wp:lineTo x="21117" y="0"/>
                      <wp:lineTo x="0" y="0"/>
                    </wp:wrapPolygon>
                  </wp:wrapTight>
                  <wp:docPr id="8" name="Picture 8" descr="S:\Diocesan Education\DBE\Logos\co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Diocesan Education\DBE\Logos\cofe.JP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1990"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872256" behindDoc="1" locked="0" layoutInCell="1" allowOverlap="1" wp14:anchorId="144CAA60" wp14:editId="5C30DB1F">
                  <wp:simplePos x="0" y="0"/>
                  <wp:positionH relativeFrom="column">
                    <wp:posOffset>-45720</wp:posOffset>
                  </wp:positionH>
                  <wp:positionV relativeFrom="paragraph">
                    <wp:posOffset>2672080</wp:posOffset>
                  </wp:positionV>
                  <wp:extent cx="775970" cy="1047750"/>
                  <wp:effectExtent l="0" t="0" r="5080" b="0"/>
                  <wp:wrapTight wrapText="bothSides">
                    <wp:wrapPolygon edited="0">
                      <wp:start x="0" y="0"/>
                      <wp:lineTo x="0" y="21207"/>
                      <wp:lineTo x="21211" y="21207"/>
                      <wp:lineTo x="21211" y="0"/>
                      <wp:lineTo x="0" y="0"/>
                    </wp:wrapPolygon>
                  </wp:wrapTight>
                  <wp:docPr id="3" name="Picture 3" descr="S:\Diocesan Education\Diocesan Board of Education\In-house Information\Staff Info\Logos\Diocese Logo Op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iocesan Education\Diocesan Board of Education\In-house Information\Staff Info\Logos\Diocese Logo Open.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7597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19" w:type="dxa"/>
            <w:vMerge/>
            <w:tcBorders>
              <w:bottom w:val="single" w:sz="4" w:space="0" w:color="auto"/>
            </w:tcBorders>
            <w:shd w:val="clear" w:color="auto" w:fill="BFBFBF" w:themeFill="background1" w:themeFillShade="BF"/>
          </w:tcPr>
          <w:p w14:paraId="2A64679A" w14:textId="77777777" w:rsidR="003E1FB6" w:rsidRDefault="003E1FB6" w:rsidP="003E1FB6"/>
        </w:tc>
      </w:tr>
      <w:tr w:rsidR="003E1FB6" w14:paraId="318B1FA2" w14:textId="77777777" w:rsidTr="00763F4A">
        <w:tc>
          <w:tcPr>
            <w:tcW w:w="15085" w:type="dxa"/>
            <w:gridSpan w:val="5"/>
            <w:tcBorders>
              <w:left w:val="nil"/>
              <w:right w:val="nil"/>
            </w:tcBorders>
          </w:tcPr>
          <w:p w14:paraId="0A607592" w14:textId="533C5923" w:rsidR="003E1FB6" w:rsidRPr="006E3088" w:rsidRDefault="003E1FB6" w:rsidP="003E1FB6">
            <w:pPr>
              <w:rPr>
                <w:sz w:val="16"/>
                <w:szCs w:val="16"/>
              </w:rPr>
            </w:pPr>
          </w:p>
        </w:tc>
      </w:tr>
      <w:tr w:rsidR="003E1FB6" w14:paraId="1FBE128E" w14:textId="77777777" w:rsidTr="00763F4A">
        <w:tc>
          <w:tcPr>
            <w:tcW w:w="15085" w:type="dxa"/>
            <w:gridSpan w:val="5"/>
            <w:shd w:val="clear" w:color="auto" w:fill="BFBFBF" w:themeFill="background1" w:themeFillShade="BF"/>
          </w:tcPr>
          <w:p w14:paraId="694F1B2E" w14:textId="78E3B672" w:rsidR="003E1FB6" w:rsidRDefault="003E1FB6" w:rsidP="003E1FB6">
            <w:pPr>
              <w:jc w:val="center"/>
              <w:rPr>
                <w:rFonts w:ascii="Tahoma" w:hAnsi="Tahoma" w:cs="Tahoma"/>
              </w:rPr>
            </w:pPr>
            <w:r w:rsidRPr="00763F4A">
              <w:rPr>
                <w:rFonts w:ascii="Tahoma" w:hAnsi="Tahoma" w:cs="Tahoma"/>
              </w:rPr>
              <w:t xml:space="preserve">For full information please </w:t>
            </w:r>
            <w:r>
              <w:rPr>
                <w:rFonts w:ascii="Tahoma" w:hAnsi="Tahoma" w:cs="Tahoma"/>
              </w:rPr>
              <w:t xml:space="preserve">contact </w:t>
            </w:r>
            <w:r w:rsidR="007D2810">
              <w:rPr>
                <w:rFonts w:ascii="Tahoma" w:hAnsi="Tahoma" w:cs="Tahoma"/>
              </w:rPr>
              <w:t>Richard</w:t>
            </w:r>
            <w:r w:rsidR="00EB29EB">
              <w:rPr>
                <w:rFonts w:ascii="Tahoma" w:hAnsi="Tahoma" w:cs="Tahoma"/>
              </w:rPr>
              <w:t xml:space="preserve"> Griffiths</w:t>
            </w:r>
            <w:r w:rsidR="009F0970">
              <w:rPr>
                <w:rFonts w:ascii="Tahoma" w:hAnsi="Tahoma" w:cs="Tahoma"/>
              </w:rPr>
              <w:t xml:space="preserve">, Head of </w:t>
            </w:r>
            <w:r w:rsidR="00D6300F">
              <w:rPr>
                <w:rFonts w:ascii="Tahoma" w:hAnsi="Tahoma" w:cs="Tahoma"/>
              </w:rPr>
              <w:t>Finance</w:t>
            </w:r>
            <w:r w:rsidR="009F0970">
              <w:rPr>
                <w:rFonts w:ascii="Tahoma" w:hAnsi="Tahoma" w:cs="Tahoma"/>
              </w:rPr>
              <w:t xml:space="preserve"> on </w:t>
            </w:r>
            <w:hyperlink r:id="rId16" w:history="1">
              <w:r w:rsidR="00EB29EB" w:rsidRPr="00A24D47">
                <w:rPr>
                  <w:rStyle w:val="Hyperlink"/>
                  <w:rFonts w:ascii="Tahoma" w:hAnsi="Tahoma" w:cs="Tahoma"/>
                </w:rPr>
                <w:t>Richard.Griffiths@</w:t>
              </w:r>
              <w:r w:rsidR="00A24D47" w:rsidRPr="00A24D47">
                <w:rPr>
                  <w:rStyle w:val="Hyperlink"/>
                  <w:rFonts w:ascii="Tahoma" w:hAnsi="Tahoma" w:cs="Tahoma"/>
                </w:rPr>
                <w:t>covmat.org</w:t>
              </w:r>
            </w:hyperlink>
          </w:p>
          <w:p w14:paraId="3388BCC1" w14:textId="6BC36E02" w:rsidR="00B93079" w:rsidRPr="00763F4A" w:rsidRDefault="00B93079" w:rsidP="003E1FB6">
            <w:pPr>
              <w:jc w:val="center"/>
              <w:rPr>
                <w:rFonts w:ascii="Tahoma" w:hAnsi="Tahoma" w:cs="Tahoma"/>
              </w:rPr>
            </w:pPr>
            <w:r>
              <w:rPr>
                <w:rFonts w:ascii="Tahoma" w:hAnsi="Tahoma" w:cs="Tahoma"/>
              </w:rPr>
              <w:t xml:space="preserve">Or email </w:t>
            </w:r>
            <w:hyperlink r:id="rId17" w:history="1">
              <w:r w:rsidR="00A24D47" w:rsidRPr="003E455A">
                <w:rPr>
                  <w:rStyle w:val="Hyperlink"/>
                  <w:rFonts w:ascii="Tahoma" w:hAnsi="Tahoma" w:cs="Tahoma"/>
                </w:rPr>
                <w:t>hr@covmat.org</w:t>
              </w:r>
            </w:hyperlink>
            <w:r>
              <w:rPr>
                <w:rFonts w:ascii="Tahoma" w:hAnsi="Tahoma" w:cs="Tahoma"/>
              </w:rPr>
              <w:t xml:space="preserve"> </w:t>
            </w:r>
          </w:p>
        </w:tc>
      </w:tr>
    </w:tbl>
    <w:p w14:paraId="59DA8E47" w14:textId="77777777" w:rsidR="00F9678B" w:rsidRDefault="00F9678B" w:rsidP="00582B8C"/>
    <w:sectPr w:rsidR="00F9678B" w:rsidSect="00B23D29">
      <w:pgSz w:w="15840" w:h="12240" w:orient="landscape"/>
      <w:pgMar w:top="426" w:right="1440" w:bottom="14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23DD3"/>
    <w:multiLevelType w:val="hybridMultilevel"/>
    <w:tmpl w:val="21A62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44013"/>
    <w:multiLevelType w:val="hybridMultilevel"/>
    <w:tmpl w:val="8F96D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1C5410"/>
    <w:multiLevelType w:val="hybridMultilevel"/>
    <w:tmpl w:val="3ED28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0712A3"/>
    <w:multiLevelType w:val="hybridMultilevel"/>
    <w:tmpl w:val="1432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703A3E"/>
    <w:multiLevelType w:val="hybridMultilevel"/>
    <w:tmpl w:val="665A2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6F0D76"/>
    <w:multiLevelType w:val="hybridMultilevel"/>
    <w:tmpl w:val="1F8CC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BB4193"/>
    <w:multiLevelType w:val="hybridMultilevel"/>
    <w:tmpl w:val="078868BE"/>
    <w:lvl w:ilvl="0" w:tplc="3682A978">
      <w:start w:val="37"/>
      <w:numFmt w:val="bullet"/>
      <w:lvlText w:val=""/>
      <w:lvlJc w:val="left"/>
      <w:pPr>
        <w:ind w:left="398" w:hanging="360"/>
      </w:pPr>
      <w:rPr>
        <w:rFonts w:ascii="Symbol" w:eastAsiaTheme="minorHAnsi" w:hAnsi="Symbol" w:cs="Arial" w:hint="default"/>
        <w:sz w:val="24"/>
      </w:rPr>
    </w:lvl>
    <w:lvl w:ilvl="1" w:tplc="08090003" w:tentative="1">
      <w:start w:val="1"/>
      <w:numFmt w:val="bullet"/>
      <w:lvlText w:val="o"/>
      <w:lvlJc w:val="left"/>
      <w:pPr>
        <w:ind w:left="1118" w:hanging="360"/>
      </w:pPr>
      <w:rPr>
        <w:rFonts w:ascii="Courier New" w:hAnsi="Courier New" w:cs="Courier New" w:hint="default"/>
      </w:rPr>
    </w:lvl>
    <w:lvl w:ilvl="2" w:tplc="08090005" w:tentative="1">
      <w:start w:val="1"/>
      <w:numFmt w:val="bullet"/>
      <w:lvlText w:val=""/>
      <w:lvlJc w:val="left"/>
      <w:pPr>
        <w:ind w:left="1838" w:hanging="360"/>
      </w:pPr>
      <w:rPr>
        <w:rFonts w:ascii="Wingdings" w:hAnsi="Wingdings" w:hint="default"/>
      </w:rPr>
    </w:lvl>
    <w:lvl w:ilvl="3" w:tplc="08090001" w:tentative="1">
      <w:start w:val="1"/>
      <w:numFmt w:val="bullet"/>
      <w:lvlText w:val=""/>
      <w:lvlJc w:val="left"/>
      <w:pPr>
        <w:ind w:left="2558" w:hanging="360"/>
      </w:pPr>
      <w:rPr>
        <w:rFonts w:ascii="Symbol" w:hAnsi="Symbol" w:hint="default"/>
      </w:rPr>
    </w:lvl>
    <w:lvl w:ilvl="4" w:tplc="08090003" w:tentative="1">
      <w:start w:val="1"/>
      <w:numFmt w:val="bullet"/>
      <w:lvlText w:val="o"/>
      <w:lvlJc w:val="left"/>
      <w:pPr>
        <w:ind w:left="3278" w:hanging="360"/>
      </w:pPr>
      <w:rPr>
        <w:rFonts w:ascii="Courier New" w:hAnsi="Courier New" w:cs="Courier New" w:hint="default"/>
      </w:rPr>
    </w:lvl>
    <w:lvl w:ilvl="5" w:tplc="08090005" w:tentative="1">
      <w:start w:val="1"/>
      <w:numFmt w:val="bullet"/>
      <w:lvlText w:val=""/>
      <w:lvlJc w:val="left"/>
      <w:pPr>
        <w:ind w:left="3998" w:hanging="360"/>
      </w:pPr>
      <w:rPr>
        <w:rFonts w:ascii="Wingdings" w:hAnsi="Wingdings" w:hint="default"/>
      </w:rPr>
    </w:lvl>
    <w:lvl w:ilvl="6" w:tplc="08090001" w:tentative="1">
      <w:start w:val="1"/>
      <w:numFmt w:val="bullet"/>
      <w:lvlText w:val=""/>
      <w:lvlJc w:val="left"/>
      <w:pPr>
        <w:ind w:left="4718" w:hanging="360"/>
      </w:pPr>
      <w:rPr>
        <w:rFonts w:ascii="Symbol" w:hAnsi="Symbol" w:hint="default"/>
      </w:rPr>
    </w:lvl>
    <w:lvl w:ilvl="7" w:tplc="08090003" w:tentative="1">
      <w:start w:val="1"/>
      <w:numFmt w:val="bullet"/>
      <w:lvlText w:val="o"/>
      <w:lvlJc w:val="left"/>
      <w:pPr>
        <w:ind w:left="5438" w:hanging="360"/>
      </w:pPr>
      <w:rPr>
        <w:rFonts w:ascii="Courier New" w:hAnsi="Courier New" w:cs="Courier New" w:hint="default"/>
      </w:rPr>
    </w:lvl>
    <w:lvl w:ilvl="8" w:tplc="08090005" w:tentative="1">
      <w:start w:val="1"/>
      <w:numFmt w:val="bullet"/>
      <w:lvlText w:val=""/>
      <w:lvlJc w:val="left"/>
      <w:pPr>
        <w:ind w:left="6158" w:hanging="360"/>
      </w:pPr>
      <w:rPr>
        <w:rFonts w:ascii="Wingdings" w:hAnsi="Wingdings" w:hint="default"/>
      </w:rPr>
    </w:lvl>
  </w:abstractNum>
  <w:num w:numId="1" w16cid:durableId="1743403705">
    <w:abstractNumId w:val="4"/>
  </w:num>
  <w:num w:numId="2" w16cid:durableId="483816294">
    <w:abstractNumId w:val="6"/>
  </w:num>
  <w:num w:numId="3" w16cid:durableId="1985692021">
    <w:abstractNumId w:val="5"/>
  </w:num>
  <w:num w:numId="4" w16cid:durableId="881287689">
    <w:abstractNumId w:val="2"/>
  </w:num>
  <w:num w:numId="5" w16cid:durableId="1116946126">
    <w:abstractNumId w:val="0"/>
  </w:num>
  <w:num w:numId="6" w16cid:durableId="1375344975">
    <w:abstractNumId w:val="3"/>
  </w:num>
  <w:num w:numId="7" w16cid:durableId="169103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A36"/>
    <w:rsid w:val="00001806"/>
    <w:rsid w:val="00010D50"/>
    <w:rsid w:val="00060BB3"/>
    <w:rsid w:val="00076AA8"/>
    <w:rsid w:val="0009529A"/>
    <w:rsid w:val="000A1F91"/>
    <w:rsid w:val="000C067F"/>
    <w:rsid w:val="000D3397"/>
    <w:rsid w:val="00134337"/>
    <w:rsid w:val="00157CA6"/>
    <w:rsid w:val="001771BF"/>
    <w:rsid w:val="001C78C1"/>
    <w:rsid w:val="00210EB0"/>
    <w:rsid w:val="00220B53"/>
    <w:rsid w:val="002964F1"/>
    <w:rsid w:val="002E6378"/>
    <w:rsid w:val="002F1A38"/>
    <w:rsid w:val="00306411"/>
    <w:rsid w:val="00310388"/>
    <w:rsid w:val="0031056B"/>
    <w:rsid w:val="00323AB2"/>
    <w:rsid w:val="00332C9C"/>
    <w:rsid w:val="00344C84"/>
    <w:rsid w:val="00373DD3"/>
    <w:rsid w:val="0038107E"/>
    <w:rsid w:val="00390CB7"/>
    <w:rsid w:val="003A4788"/>
    <w:rsid w:val="003E1FB6"/>
    <w:rsid w:val="0040347B"/>
    <w:rsid w:val="0042477F"/>
    <w:rsid w:val="00426CA4"/>
    <w:rsid w:val="00443EB3"/>
    <w:rsid w:val="00461D4D"/>
    <w:rsid w:val="00471C7C"/>
    <w:rsid w:val="004F0F6E"/>
    <w:rsid w:val="004F6836"/>
    <w:rsid w:val="0051455A"/>
    <w:rsid w:val="0051687B"/>
    <w:rsid w:val="00532051"/>
    <w:rsid w:val="00540190"/>
    <w:rsid w:val="005600B0"/>
    <w:rsid w:val="00565A4B"/>
    <w:rsid w:val="00574961"/>
    <w:rsid w:val="00582B8C"/>
    <w:rsid w:val="005A573E"/>
    <w:rsid w:val="005C2A76"/>
    <w:rsid w:val="005C7575"/>
    <w:rsid w:val="005F528F"/>
    <w:rsid w:val="005F7AB4"/>
    <w:rsid w:val="00611241"/>
    <w:rsid w:val="006313FD"/>
    <w:rsid w:val="00642C95"/>
    <w:rsid w:val="00652798"/>
    <w:rsid w:val="006E3088"/>
    <w:rsid w:val="007002C7"/>
    <w:rsid w:val="00701FD4"/>
    <w:rsid w:val="00713FF1"/>
    <w:rsid w:val="00755863"/>
    <w:rsid w:val="00763F4A"/>
    <w:rsid w:val="007740B2"/>
    <w:rsid w:val="00774186"/>
    <w:rsid w:val="00793D55"/>
    <w:rsid w:val="007B0E1E"/>
    <w:rsid w:val="007D2810"/>
    <w:rsid w:val="007D3AE0"/>
    <w:rsid w:val="007E5D8D"/>
    <w:rsid w:val="00804355"/>
    <w:rsid w:val="008238F5"/>
    <w:rsid w:val="008318FF"/>
    <w:rsid w:val="00834BEA"/>
    <w:rsid w:val="00835CD4"/>
    <w:rsid w:val="0084166F"/>
    <w:rsid w:val="0086202B"/>
    <w:rsid w:val="00882C85"/>
    <w:rsid w:val="008C78EA"/>
    <w:rsid w:val="00900056"/>
    <w:rsid w:val="0094533C"/>
    <w:rsid w:val="00953DB5"/>
    <w:rsid w:val="00970775"/>
    <w:rsid w:val="00987779"/>
    <w:rsid w:val="009975F0"/>
    <w:rsid w:val="009C05FE"/>
    <w:rsid w:val="009F0970"/>
    <w:rsid w:val="00A24D47"/>
    <w:rsid w:val="00A32E56"/>
    <w:rsid w:val="00A42235"/>
    <w:rsid w:val="00A531BD"/>
    <w:rsid w:val="00AA7376"/>
    <w:rsid w:val="00AC4241"/>
    <w:rsid w:val="00AC67D5"/>
    <w:rsid w:val="00AD6E10"/>
    <w:rsid w:val="00B15952"/>
    <w:rsid w:val="00B23D29"/>
    <w:rsid w:val="00B252BC"/>
    <w:rsid w:val="00B828C1"/>
    <w:rsid w:val="00B9189B"/>
    <w:rsid w:val="00B93079"/>
    <w:rsid w:val="00BD3713"/>
    <w:rsid w:val="00BE15BB"/>
    <w:rsid w:val="00BE5E05"/>
    <w:rsid w:val="00BF78C7"/>
    <w:rsid w:val="00C307EA"/>
    <w:rsid w:val="00C341F8"/>
    <w:rsid w:val="00CB4D4A"/>
    <w:rsid w:val="00CC286B"/>
    <w:rsid w:val="00CC3FAA"/>
    <w:rsid w:val="00CC5194"/>
    <w:rsid w:val="00CF4A08"/>
    <w:rsid w:val="00D33065"/>
    <w:rsid w:val="00D4596D"/>
    <w:rsid w:val="00D6300F"/>
    <w:rsid w:val="00D928D8"/>
    <w:rsid w:val="00DB0893"/>
    <w:rsid w:val="00E07DCF"/>
    <w:rsid w:val="00E17EDB"/>
    <w:rsid w:val="00EA5D42"/>
    <w:rsid w:val="00EB29EB"/>
    <w:rsid w:val="00EB5A36"/>
    <w:rsid w:val="00EC24DD"/>
    <w:rsid w:val="00F01DBF"/>
    <w:rsid w:val="00F20340"/>
    <w:rsid w:val="00F22456"/>
    <w:rsid w:val="00F94785"/>
    <w:rsid w:val="00F95C8D"/>
    <w:rsid w:val="00F9678B"/>
    <w:rsid w:val="00FC766C"/>
    <w:rsid w:val="00FD5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C2B7E"/>
  <w15:docId w15:val="{9B987466-3DDB-4377-BBEE-BCA61B119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locked/>
    <w:rsid w:val="00EB5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3088"/>
    <w:rPr>
      <w:color w:val="0000FF" w:themeColor="hyperlink"/>
      <w:u w:val="single"/>
    </w:rPr>
  </w:style>
  <w:style w:type="paragraph" w:styleId="BalloonText">
    <w:name w:val="Balloon Text"/>
    <w:basedOn w:val="Normal"/>
    <w:link w:val="BalloonTextChar"/>
    <w:uiPriority w:val="99"/>
    <w:semiHidden/>
    <w:unhideWhenUsed/>
    <w:rsid w:val="006E30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088"/>
    <w:rPr>
      <w:rFonts w:ascii="Tahoma" w:hAnsi="Tahoma" w:cs="Tahoma"/>
      <w:sz w:val="16"/>
      <w:szCs w:val="16"/>
    </w:rPr>
  </w:style>
  <w:style w:type="character" w:styleId="PlaceholderText">
    <w:name w:val="Placeholder Text"/>
    <w:basedOn w:val="DefaultParagraphFont"/>
    <w:uiPriority w:val="99"/>
    <w:semiHidden/>
    <w:rsid w:val="00953DB5"/>
    <w:rPr>
      <w:color w:val="808080"/>
    </w:rPr>
  </w:style>
  <w:style w:type="character" w:customStyle="1" w:styleId="Style1">
    <w:name w:val="Style1"/>
    <w:basedOn w:val="DefaultParagraphFont"/>
    <w:uiPriority w:val="1"/>
    <w:locked/>
    <w:rsid w:val="00953DB5"/>
    <w:rPr>
      <w:rFonts w:ascii="Tahoma" w:hAnsi="Tahoma"/>
      <w:color w:val="C00000"/>
      <w:sz w:val="32"/>
    </w:rPr>
  </w:style>
  <w:style w:type="character" w:customStyle="1" w:styleId="Style2">
    <w:name w:val="Style2"/>
    <w:basedOn w:val="DefaultParagraphFont"/>
    <w:uiPriority w:val="1"/>
    <w:rsid w:val="008318FF"/>
    <w:rPr>
      <w:rFonts w:ascii="Tahoma" w:hAnsi="Tahoma"/>
      <w:b/>
      <w:color w:val="FFFFFF" w:themeColor="background1"/>
      <w:sz w:val="40"/>
    </w:rPr>
  </w:style>
  <w:style w:type="character" w:customStyle="1" w:styleId="Style3">
    <w:name w:val="Style3"/>
    <w:basedOn w:val="DefaultParagraphFont"/>
    <w:uiPriority w:val="1"/>
    <w:rsid w:val="008318FF"/>
    <w:rPr>
      <w:rFonts w:ascii="Tahoma" w:hAnsi="Tahoma"/>
      <w:sz w:val="22"/>
    </w:rPr>
  </w:style>
  <w:style w:type="character" w:customStyle="1" w:styleId="Style4">
    <w:name w:val="Style4"/>
    <w:basedOn w:val="DefaultParagraphFont"/>
    <w:uiPriority w:val="1"/>
    <w:rsid w:val="008318FF"/>
    <w:rPr>
      <w:rFonts w:ascii="Tahoma" w:hAnsi="Tahoma"/>
      <w:sz w:val="22"/>
    </w:rPr>
  </w:style>
  <w:style w:type="character" w:customStyle="1" w:styleId="Style5">
    <w:name w:val="Style5"/>
    <w:basedOn w:val="DefaultParagraphFont"/>
    <w:uiPriority w:val="1"/>
    <w:rsid w:val="008318FF"/>
    <w:rPr>
      <w:rFonts w:ascii="Tahoma" w:hAnsi="Tahoma"/>
      <w:color w:val="auto"/>
      <w:sz w:val="22"/>
    </w:rPr>
  </w:style>
  <w:style w:type="character" w:customStyle="1" w:styleId="Style6">
    <w:name w:val="Style6"/>
    <w:basedOn w:val="DefaultParagraphFont"/>
    <w:uiPriority w:val="1"/>
    <w:rsid w:val="008318FF"/>
    <w:rPr>
      <w:rFonts w:ascii="Tahoma" w:hAnsi="Tahoma"/>
      <w:color w:val="auto"/>
      <w:sz w:val="22"/>
    </w:rPr>
  </w:style>
  <w:style w:type="character" w:customStyle="1" w:styleId="JobTitle">
    <w:name w:val="Job Title"/>
    <w:basedOn w:val="DefaultParagraphFont"/>
    <w:uiPriority w:val="1"/>
    <w:rsid w:val="008318FF"/>
    <w:rPr>
      <w:rFonts w:ascii="Tahoma" w:hAnsi="Tahoma"/>
      <w:b/>
      <w:color w:val="C00000"/>
      <w:sz w:val="40"/>
    </w:rPr>
  </w:style>
  <w:style w:type="character" w:customStyle="1" w:styleId="Style7">
    <w:name w:val="Style7"/>
    <w:basedOn w:val="DefaultParagraphFont"/>
    <w:uiPriority w:val="1"/>
    <w:rsid w:val="008318FF"/>
    <w:rPr>
      <w:rFonts w:ascii="Tahoma" w:hAnsi="Tahoma"/>
      <w:color w:val="C00000"/>
      <w:sz w:val="32"/>
    </w:rPr>
  </w:style>
  <w:style w:type="character" w:customStyle="1" w:styleId="Style8">
    <w:name w:val="Style8"/>
    <w:basedOn w:val="DefaultParagraphFont"/>
    <w:uiPriority w:val="1"/>
    <w:rsid w:val="008318FF"/>
    <w:rPr>
      <w:rFonts w:ascii="Tahoma" w:hAnsi="Tahoma"/>
      <w:color w:val="C00000"/>
      <w:sz w:val="32"/>
    </w:rPr>
  </w:style>
  <w:style w:type="character" w:customStyle="1" w:styleId="Style9">
    <w:name w:val="Style9"/>
    <w:basedOn w:val="DefaultParagraphFont"/>
    <w:uiPriority w:val="1"/>
    <w:rsid w:val="008318FF"/>
    <w:rPr>
      <w:rFonts w:ascii="Tahoma" w:hAnsi="Tahoma"/>
      <w:color w:val="FFFFFF" w:themeColor="background1"/>
      <w:sz w:val="32"/>
    </w:rPr>
  </w:style>
  <w:style w:type="character" w:customStyle="1" w:styleId="Style10">
    <w:name w:val="Style10"/>
    <w:basedOn w:val="DefaultParagraphFont"/>
    <w:uiPriority w:val="1"/>
    <w:rsid w:val="008318FF"/>
    <w:rPr>
      <w:rFonts w:ascii="Tahoma" w:hAnsi="Tahoma"/>
      <w:color w:val="C00000"/>
      <w:sz w:val="32"/>
    </w:rPr>
  </w:style>
  <w:style w:type="character" w:customStyle="1" w:styleId="Style11">
    <w:name w:val="Style11"/>
    <w:basedOn w:val="DefaultParagraphFont"/>
    <w:uiPriority w:val="1"/>
    <w:rsid w:val="008318FF"/>
    <w:rPr>
      <w:rFonts w:ascii="Tahoma" w:hAnsi="Tahoma"/>
      <w:color w:val="auto"/>
      <w:sz w:val="22"/>
    </w:rPr>
  </w:style>
  <w:style w:type="character" w:customStyle="1" w:styleId="Style12">
    <w:name w:val="Style12"/>
    <w:basedOn w:val="DefaultParagraphFont"/>
    <w:uiPriority w:val="1"/>
    <w:rsid w:val="008C78EA"/>
    <w:rPr>
      <w:rFonts w:ascii="Tahoma" w:hAnsi="Tahoma"/>
      <w:color w:val="C00000"/>
      <w:sz w:val="32"/>
    </w:rPr>
  </w:style>
  <w:style w:type="character" w:customStyle="1" w:styleId="Style13">
    <w:name w:val="Style13"/>
    <w:basedOn w:val="DefaultParagraphFont"/>
    <w:uiPriority w:val="1"/>
    <w:rsid w:val="008C78EA"/>
    <w:rPr>
      <w:rFonts w:ascii="Tahoma" w:hAnsi="Tahoma"/>
      <w:color w:val="C00000"/>
      <w:sz w:val="28"/>
    </w:rPr>
  </w:style>
  <w:style w:type="character" w:customStyle="1" w:styleId="Style14">
    <w:name w:val="Style14"/>
    <w:basedOn w:val="DefaultParagraphFont"/>
    <w:uiPriority w:val="1"/>
    <w:rsid w:val="0009529A"/>
    <w:rPr>
      <w:rFonts w:ascii="Tahoma" w:hAnsi="Tahoma"/>
      <w:b/>
      <w:color w:val="FFFFFF" w:themeColor="background1"/>
      <w:sz w:val="40"/>
    </w:rPr>
  </w:style>
  <w:style w:type="character" w:customStyle="1" w:styleId="Style15">
    <w:name w:val="Style15"/>
    <w:basedOn w:val="DefaultParagraphFont"/>
    <w:uiPriority w:val="1"/>
    <w:rsid w:val="0009529A"/>
    <w:rPr>
      <w:rFonts w:ascii="Tahoma" w:hAnsi="Tahoma"/>
      <w:color w:val="C00000"/>
      <w:sz w:val="32"/>
    </w:rPr>
  </w:style>
  <w:style w:type="character" w:customStyle="1" w:styleId="Style16">
    <w:name w:val="Style16"/>
    <w:basedOn w:val="DefaultParagraphFont"/>
    <w:uiPriority w:val="1"/>
    <w:rsid w:val="0009529A"/>
    <w:rPr>
      <w:rFonts w:ascii="Tahoma" w:hAnsi="Tahoma"/>
      <w:b/>
      <w:color w:val="C00000"/>
      <w:sz w:val="40"/>
    </w:rPr>
  </w:style>
  <w:style w:type="character" w:customStyle="1" w:styleId="Style17">
    <w:name w:val="Style17"/>
    <w:basedOn w:val="DefaultParagraphFont"/>
    <w:uiPriority w:val="1"/>
    <w:rsid w:val="0009529A"/>
    <w:rPr>
      <w:rFonts w:ascii="Tahoma" w:hAnsi="Tahoma"/>
      <w:color w:val="C00000"/>
      <w:sz w:val="32"/>
    </w:rPr>
  </w:style>
  <w:style w:type="character" w:customStyle="1" w:styleId="Style18">
    <w:name w:val="Style18"/>
    <w:basedOn w:val="DefaultParagraphFont"/>
    <w:uiPriority w:val="1"/>
    <w:rsid w:val="0009529A"/>
    <w:rPr>
      <w:rFonts w:ascii="Tahoma" w:hAnsi="Tahoma"/>
      <w:color w:val="C00000"/>
      <w:sz w:val="32"/>
    </w:rPr>
  </w:style>
  <w:style w:type="character" w:customStyle="1" w:styleId="Style19">
    <w:name w:val="Style19"/>
    <w:basedOn w:val="DefaultParagraphFont"/>
    <w:uiPriority w:val="1"/>
    <w:rsid w:val="0009529A"/>
    <w:rPr>
      <w:rFonts w:ascii="Tahoma" w:hAnsi="Tahoma"/>
      <w:color w:val="C00000"/>
      <w:sz w:val="32"/>
    </w:rPr>
  </w:style>
  <w:style w:type="character" w:customStyle="1" w:styleId="Style20">
    <w:name w:val="Style20"/>
    <w:basedOn w:val="DefaultParagraphFont"/>
    <w:uiPriority w:val="1"/>
    <w:rsid w:val="00882C85"/>
    <w:rPr>
      <w:rFonts w:ascii="Tahoma" w:hAnsi="Tahoma"/>
      <w:color w:val="C00000"/>
      <w:sz w:val="32"/>
    </w:rPr>
  </w:style>
  <w:style w:type="paragraph" w:styleId="ListParagraph">
    <w:name w:val="List Paragraph"/>
    <w:basedOn w:val="Normal"/>
    <w:uiPriority w:val="34"/>
    <w:qFormat/>
    <w:rsid w:val="0051687B"/>
    <w:pPr>
      <w:ind w:left="720"/>
      <w:contextualSpacing/>
    </w:pPr>
  </w:style>
  <w:style w:type="character" w:styleId="UnresolvedMention">
    <w:name w:val="Unresolved Mention"/>
    <w:basedOn w:val="DefaultParagraphFont"/>
    <w:uiPriority w:val="99"/>
    <w:semiHidden/>
    <w:unhideWhenUsed/>
    <w:rsid w:val="00B252BC"/>
    <w:rPr>
      <w:color w:val="605E5C"/>
      <w:shd w:val="clear" w:color="auto" w:fill="E1DFDD"/>
    </w:rPr>
  </w:style>
  <w:style w:type="paragraph" w:styleId="Revision">
    <w:name w:val="Revision"/>
    <w:hidden/>
    <w:uiPriority w:val="99"/>
    <w:semiHidden/>
    <w:rsid w:val="007558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850196">
      <w:bodyDiv w:val="1"/>
      <w:marLeft w:val="0"/>
      <w:marRight w:val="0"/>
      <w:marTop w:val="0"/>
      <w:marBottom w:val="0"/>
      <w:divBdr>
        <w:top w:val="none" w:sz="0" w:space="0" w:color="auto"/>
        <w:left w:val="none" w:sz="0" w:space="0" w:color="auto"/>
        <w:bottom w:val="none" w:sz="0" w:space="0" w:color="auto"/>
        <w:right w:val="none" w:sz="0" w:space="0" w:color="auto"/>
      </w:divBdr>
      <w:divsChild>
        <w:div w:id="1841001473">
          <w:marLeft w:val="0"/>
          <w:marRight w:val="0"/>
          <w:marTop w:val="0"/>
          <w:marBottom w:val="0"/>
          <w:divBdr>
            <w:top w:val="none" w:sz="0" w:space="0" w:color="auto"/>
            <w:left w:val="none" w:sz="0" w:space="0" w:color="auto"/>
            <w:bottom w:val="none" w:sz="0" w:space="0" w:color="auto"/>
            <w:right w:val="none" w:sz="0" w:space="0" w:color="auto"/>
          </w:divBdr>
          <w:divsChild>
            <w:div w:id="1407608255">
              <w:marLeft w:val="0"/>
              <w:marRight w:val="0"/>
              <w:marTop w:val="0"/>
              <w:marBottom w:val="0"/>
              <w:divBdr>
                <w:top w:val="none" w:sz="0" w:space="0" w:color="auto"/>
                <w:left w:val="none" w:sz="0" w:space="0" w:color="auto"/>
                <w:bottom w:val="none" w:sz="0" w:space="0" w:color="auto"/>
                <w:right w:val="none" w:sz="0" w:space="0" w:color="auto"/>
              </w:divBdr>
              <w:divsChild>
                <w:div w:id="1538160761">
                  <w:marLeft w:val="0"/>
                  <w:marRight w:val="0"/>
                  <w:marTop w:val="0"/>
                  <w:marBottom w:val="0"/>
                  <w:divBdr>
                    <w:top w:val="none" w:sz="0" w:space="0" w:color="auto"/>
                    <w:left w:val="none" w:sz="0" w:space="0" w:color="auto"/>
                    <w:bottom w:val="none" w:sz="0" w:space="0" w:color="auto"/>
                    <w:right w:val="none" w:sz="0" w:space="0" w:color="auto"/>
                  </w:divBdr>
                  <w:divsChild>
                    <w:div w:id="46808481">
                      <w:marLeft w:val="0"/>
                      <w:marRight w:val="0"/>
                      <w:marTop w:val="0"/>
                      <w:marBottom w:val="0"/>
                      <w:divBdr>
                        <w:top w:val="none" w:sz="0" w:space="0" w:color="auto"/>
                        <w:left w:val="none" w:sz="0" w:space="0" w:color="auto"/>
                        <w:bottom w:val="none" w:sz="0" w:space="0" w:color="auto"/>
                        <w:right w:val="none" w:sz="0" w:space="0" w:color="auto"/>
                      </w:divBdr>
                      <w:divsChild>
                        <w:div w:id="905263208">
                          <w:marLeft w:val="0"/>
                          <w:marRight w:val="0"/>
                          <w:marTop w:val="0"/>
                          <w:marBottom w:val="0"/>
                          <w:divBdr>
                            <w:top w:val="none" w:sz="0" w:space="0" w:color="auto"/>
                            <w:left w:val="none" w:sz="0" w:space="0" w:color="auto"/>
                            <w:bottom w:val="none" w:sz="0" w:space="0" w:color="auto"/>
                            <w:right w:val="none" w:sz="0" w:space="0" w:color="auto"/>
                          </w:divBdr>
                          <w:divsChild>
                            <w:div w:id="55276146">
                              <w:marLeft w:val="15"/>
                              <w:marRight w:val="195"/>
                              <w:marTop w:val="0"/>
                              <w:marBottom w:val="0"/>
                              <w:divBdr>
                                <w:top w:val="none" w:sz="0" w:space="0" w:color="auto"/>
                                <w:left w:val="none" w:sz="0" w:space="0" w:color="auto"/>
                                <w:bottom w:val="none" w:sz="0" w:space="0" w:color="auto"/>
                                <w:right w:val="none" w:sz="0" w:space="0" w:color="auto"/>
                              </w:divBdr>
                              <w:divsChild>
                                <w:div w:id="1433352673">
                                  <w:marLeft w:val="0"/>
                                  <w:marRight w:val="0"/>
                                  <w:marTop w:val="0"/>
                                  <w:marBottom w:val="0"/>
                                  <w:divBdr>
                                    <w:top w:val="none" w:sz="0" w:space="0" w:color="auto"/>
                                    <w:left w:val="none" w:sz="0" w:space="0" w:color="auto"/>
                                    <w:bottom w:val="none" w:sz="0" w:space="0" w:color="auto"/>
                                    <w:right w:val="none" w:sz="0" w:space="0" w:color="auto"/>
                                  </w:divBdr>
                                  <w:divsChild>
                                    <w:div w:id="807085594">
                                      <w:marLeft w:val="0"/>
                                      <w:marRight w:val="0"/>
                                      <w:marTop w:val="0"/>
                                      <w:marBottom w:val="0"/>
                                      <w:divBdr>
                                        <w:top w:val="none" w:sz="0" w:space="0" w:color="auto"/>
                                        <w:left w:val="none" w:sz="0" w:space="0" w:color="auto"/>
                                        <w:bottom w:val="none" w:sz="0" w:space="0" w:color="auto"/>
                                        <w:right w:val="none" w:sz="0" w:space="0" w:color="auto"/>
                                      </w:divBdr>
                                      <w:divsChild>
                                        <w:div w:id="998927742">
                                          <w:marLeft w:val="0"/>
                                          <w:marRight w:val="0"/>
                                          <w:marTop w:val="0"/>
                                          <w:marBottom w:val="0"/>
                                          <w:divBdr>
                                            <w:top w:val="none" w:sz="0" w:space="0" w:color="auto"/>
                                            <w:left w:val="none" w:sz="0" w:space="0" w:color="auto"/>
                                            <w:bottom w:val="none" w:sz="0" w:space="0" w:color="auto"/>
                                            <w:right w:val="none" w:sz="0" w:space="0" w:color="auto"/>
                                          </w:divBdr>
                                          <w:divsChild>
                                            <w:div w:id="1631520520">
                                              <w:marLeft w:val="0"/>
                                              <w:marRight w:val="0"/>
                                              <w:marTop w:val="0"/>
                                              <w:marBottom w:val="0"/>
                                              <w:divBdr>
                                                <w:top w:val="none" w:sz="0" w:space="0" w:color="auto"/>
                                                <w:left w:val="none" w:sz="0" w:space="0" w:color="auto"/>
                                                <w:bottom w:val="none" w:sz="0" w:space="0" w:color="auto"/>
                                                <w:right w:val="none" w:sz="0" w:space="0" w:color="auto"/>
                                              </w:divBdr>
                                              <w:divsChild>
                                                <w:div w:id="576744078">
                                                  <w:marLeft w:val="0"/>
                                                  <w:marRight w:val="0"/>
                                                  <w:marTop w:val="0"/>
                                                  <w:marBottom w:val="0"/>
                                                  <w:divBdr>
                                                    <w:top w:val="none" w:sz="0" w:space="0" w:color="auto"/>
                                                    <w:left w:val="none" w:sz="0" w:space="0" w:color="auto"/>
                                                    <w:bottom w:val="none" w:sz="0" w:space="0" w:color="auto"/>
                                                    <w:right w:val="none" w:sz="0" w:space="0" w:color="auto"/>
                                                  </w:divBdr>
                                                  <w:divsChild>
                                                    <w:div w:id="509225411">
                                                      <w:marLeft w:val="0"/>
                                                      <w:marRight w:val="0"/>
                                                      <w:marTop w:val="0"/>
                                                      <w:marBottom w:val="0"/>
                                                      <w:divBdr>
                                                        <w:top w:val="none" w:sz="0" w:space="0" w:color="auto"/>
                                                        <w:left w:val="none" w:sz="0" w:space="0" w:color="auto"/>
                                                        <w:bottom w:val="none" w:sz="0" w:space="0" w:color="auto"/>
                                                        <w:right w:val="none" w:sz="0" w:space="0" w:color="auto"/>
                                                      </w:divBdr>
                                                      <w:divsChild>
                                                        <w:div w:id="757292953">
                                                          <w:marLeft w:val="0"/>
                                                          <w:marRight w:val="0"/>
                                                          <w:marTop w:val="0"/>
                                                          <w:marBottom w:val="0"/>
                                                          <w:divBdr>
                                                            <w:top w:val="none" w:sz="0" w:space="0" w:color="auto"/>
                                                            <w:left w:val="none" w:sz="0" w:space="0" w:color="auto"/>
                                                            <w:bottom w:val="none" w:sz="0" w:space="0" w:color="auto"/>
                                                            <w:right w:val="none" w:sz="0" w:space="0" w:color="auto"/>
                                                          </w:divBdr>
                                                          <w:divsChild>
                                                            <w:div w:id="1820994177">
                                                              <w:marLeft w:val="0"/>
                                                              <w:marRight w:val="0"/>
                                                              <w:marTop w:val="0"/>
                                                              <w:marBottom w:val="0"/>
                                                              <w:divBdr>
                                                                <w:top w:val="none" w:sz="0" w:space="0" w:color="auto"/>
                                                                <w:left w:val="none" w:sz="0" w:space="0" w:color="auto"/>
                                                                <w:bottom w:val="none" w:sz="0" w:space="0" w:color="auto"/>
                                                                <w:right w:val="none" w:sz="0" w:space="0" w:color="auto"/>
                                                              </w:divBdr>
                                                              <w:divsChild>
                                                                <w:div w:id="427389095">
                                                                  <w:marLeft w:val="0"/>
                                                                  <w:marRight w:val="0"/>
                                                                  <w:marTop w:val="0"/>
                                                                  <w:marBottom w:val="0"/>
                                                                  <w:divBdr>
                                                                    <w:top w:val="none" w:sz="0" w:space="0" w:color="auto"/>
                                                                    <w:left w:val="none" w:sz="0" w:space="0" w:color="auto"/>
                                                                    <w:bottom w:val="none" w:sz="0" w:space="0" w:color="auto"/>
                                                                    <w:right w:val="none" w:sz="0" w:space="0" w:color="auto"/>
                                                                  </w:divBdr>
                                                                  <w:divsChild>
                                                                    <w:div w:id="1320427029">
                                                                      <w:marLeft w:val="405"/>
                                                                      <w:marRight w:val="0"/>
                                                                      <w:marTop w:val="0"/>
                                                                      <w:marBottom w:val="0"/>
                                                                      <w:divBdr>
                                                                        <w:top w:val="none" w:sz="0" w:space="0" w:color="auto"/>
                                                                        <w:left w:val="none" w:sz="0" w:space="0" w:color="auto"/>
                                                                        <w:bottom w:val="none" w:sz="0" w:space="0" w:color="auto"/>
                                                                        <w:right w:val="none" w:sz="0" w:space="0" w:color="auto"/>
                                                                      </w:divBdr>
                                                                      <w:divsChild>
                                                                        <w:div w:id="939723675">
                                                                          <w:marLeft w:val="0"/>
                                                                          <w:marRight w:val="0"/>
                                                                          <w:marTop w:val="0"/>
                                                                          <w:marBottom w:val="0"/>
                                                                          <w:divBdr>
                                                                            <w:top w:val="none" w:sz="0" w:space="0" w:color="auto"/>
                                                                            <w:left w:val="none" w:sz="0" w:space="0" w:color="auto"/>
                                                                            <w:bottom w:val="none" w:sz="0" w:space="0" w:color="auto"/>
                                                                            <w:right w:val="none" w:sz="0" w:space="0" w:color="auto"/>
                                                                          </w:divBdr>
                                                                          <w:divsChild>
                                                                            <w:div w:id="987593321">
                                                                              <w:marLeft w:val="0"/>
                                                                              <w:marRight w:val="0"/>
                                                                              <w:marTop w:val="0"/>
                                                                              <w:marBottom w:val="0"/>
                                                                              <w:divBdr>
                                                                                <w:top w:val="none" w:sz="0" w:space="0" w:color="auto"/>
                                                                                <w:left w:val="none" w:sz="0" w:space="0" w:color="auto"/>
                                                                                <w:bottom w:val="none" w:sz="0" w:space="0" w:color="auto"/>
                                                                                <w:right w:val="none" w:sz="0" w:space="0" w:color="auto"/>
                                                                              </w:divBdr>
                                                                              <w:divsChild>
                                                                                <w:div w:id="319387658">
                                                                                  <w:marLeft w:val="0"/>
                                                                                  <w:marRight w:val="0"/>
                                                                                  <w:marTop w:val="60"/>
                                                                                  <w:marBottom w:val="0"/>
                                                                                  <w:divBdr>
                                                                                    <w:top w:val="none" w:sz="0" w:space="0" w:color="auto"/>
                                                                                    <w:left w:val="none" w:sz="0" w:space="0" w:color="auto"/>
                                                                                    <w:bottom w:val="none" w:sz="0" w:space="0" w:color="auto"/>
                                                                                    <w:right w:val="none" w:sz="0" w:space="0" w:color="auto"/>
                                                                                  </w:divBdr>
                                                                                  <w:divsChild>
                                                                                    <w:div w:id="864906218">
                                                                                      <w:marLeft w:val="0"/>
                                                                                      <w:marRight w:val="0"/>
                                                                                      <w:marTop w:val="0"/>
                                                                                      <w:marBottom w:val="0"/>
                                                                                      <w:divBdr>
                                                                                        <w:top w:val="none" w:sz="0" w:space="0" w:color="auto"/>
                                                                                        <w:left w:val="none" w:sz="0" w:space="0" w:color="auto"/>
                                                                                        <w:bottom w:val="none" w:sz="0" w:space="0" w:color="auto"/>
                                                                                        <w:right w:val="none" w:sz="0" w:space="0" w:color="auto"/>
                                                                                      </w:divBdr>
                                                                                      <w:divsChild>
                                                                                        <w:div w:id="651830239">
                                                                                          <w:marLeft w:val="0"/>
                                                                                          <w:marRight w:val="0"/>
                                                                                          <w:marTop w:val="0"/>
                                                                                          <w:marBottom w:val="0"/>
                                                                                          <w:divBdr>
                                                                                            <w:top w:val="none" w:sz="0" w:space="0" w:color="auto"/>
                                                                                            <w:left w:val="none" w:sz="0" w:space="0" w:color="auto"/>
                                                                                            <w:bottom w:val="none" w:sz="0" w:space="0" w:color="auto"/>
                                                                                            <w:right w:val="none" w:sz="0" w:space="0" w:color="auto"/>
                                                                                          </w:divBdr>
                                                                                          <w:divsChild>
                                                                                            <w:div w:id="488523268">
                                                                                              <w:marLeft w:val="0"/>
                                                                                              <w:marRight w:val="0"/>
                                                                                              <w:marTop w:val="0"/>
                                                                                              <w:marBottom w:val="0"/>
                                                                                              <w:divBdr>
                                                                                                <w:top w:val="none" w:sz="0" w:space="0" w:color="auto"/>
                                                                                                <w:left w:val="none" w:sz="0" w:space="0" w:color="auto"/>
                                                                                                <w:bottom w:val="none" w:sz="0" w:space="0" w:color="auto"/>
                                                                                                <w:right w:val="none" w:sz="0" w:space="0" w:color="auto"/>
                                                                                              </w:divBdr>
                                                                                              <w:divsChild>
                                                                                                <w:div w:id="1004014507">
                                                                                                  <w:marLeft w:val="0"/>
                                                                                                  <w:marRight w:val="0"/>
                                                                                                  <w:marTop w:val="0"/>
                                                                                                  <w:marBottom w:val="0"/>
                                                                                                  <w:divBdr>
                                                                                                    <w:top w:val="none" w:sz="0" w:space="0" w:color="auto"/>
                                                                                                    <w:left w:val="none" w:sz="0" w:space="0" w:color="auto"/>
                                                                                                    <w:bottom w:val="none" w:sz="0" w:space="0" w:color="auto"/>
                                                                                                    <w:right w:val="none" w:sz="0" w:space="0" w:color="auto"/>
                                                                                                  </w:divBdr>
                                                                                                  <w:divsChild>
                                                                                                    <w:div w:id="295793860">
                                                                                                      <w:marLeft w:val="0"/>
                                                                                                      <w:marRight w:val="0"/>
                                                                                                      <w:marTop w:val="0"/>
                                                                                                      <w:marBottom w:val="0"/>
                                                                                                      <w:divBdr>
                                                                                                        <w:top w:val="none" w:sz="0" w:space="0" w:color="auto"/>
                                                                                                        <w:left w:val="none" w:sz="0" w:space="0" w:color="auto"/>
                                                                                                        <w:bottom w:val="none" w:sz="0" w:space="0" w:color="auto"/>
                                                                                                        <w:right w:val="none" w:sz="0" w:space="0" w:color="auto"/>
                                                                                                      </w:divBdr>
                                                                                                      <w:divsChild>
                                                                                                        <w:div w:id="1464495792">
                                                                                                          <w:marLeft w:val="0"/>
                                                                                                          <w:marRight w:val="0"/>
                                                                                                          <w:marTop w:val="0"/>
                                                                                                          <w:marBottom w:val="0"/>
                                                                                                          <w:divBdr>
                                                                                                            <w:top w:val="none" w:sz="0" w:space="0" w:color="auto"/>
                                                                                                            <w:left w:val="none" w:sz="0" w:space="0" w:color="auto"/>
                                                                                                            <w:bottom w:val="none" w:sz="0" w:space="0" w:color="auto"/>
                                                                                                            <w:right w:val="none" w:sz="0" w:space="0" w:color="auto"/>
                                                                                                          </w:divBdr>
                                                                                                          <w:divsChild>
                                                                                                            <w:div w:id="403377769">
                                                                                                              <w:marLeft w:val="0"/>
                                                                                                              <w:marRight w:val="0"/>
                                                                                                              <w:marTop w:val="0"/>
                                                                                                              <w:marBottom w:val="0"/>
                                                                                                              <w:divBdr>
                                                                                                                <w:top w:val="none" w:sz="0" w:space="0" w:color="auto"/>
                                                                                                                <w:left w:val="none" w:sz="0" w:space="0" w:color="auto"/>
                                                                                                                <w:bottom w:val="none" w:sz="0" w:space="0" w:color="auto"/>
                                                                                                                <w:right w:val="none" w:sz="0" w:space="0" w:color="auto"/>
                                                                                                              </w:divBdr>
                                                                                                              <w:divsChild>
                                                                                                                <w:div w:id="63106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mailto:hr@covmat.org" TargetMode="External"/><Relationship Id="rId2" Type="http://schemas.openxmlformats.org/officeDocument/2006/relationships/customXml" Target="../customXml/item2.xml"/><Relationship Id="rId16" Type="http://schemas.openxmlformats.org/officeDocument/2006/relationships/hyperlink" Target="https://covmat.sharepoint.com/sites/Central%20Team/Shared%20Documents/HR/Jobs/MAT/1650%20Finance%20Business%20Partner%20INTERNAL/Advertising/Richard.Griffiths@covmat.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image" Target="media/image1.gif"/><Relationship Id="rId14"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43A9567B65488C9BA039E85306ACA0"/>
        <w:category>
          <w:name w:val="General"/>
          <w:gallery w:val="placeholder"/>
        </w:category>
        <w:types>
          <w:type w:val="bbPlcHdr"/>
        </w:types>
        <w:behaviors>
          <w:behavior w:val="content"/>
        </w:behaviors>
        <w:guid w:val="{F273D733-6330-401C-94A8-F538584039C4}"/>
      </w:docPartPr>
      <w:docPartBody>
        <w:p w:rsidR="007D1E29" w:rsidRDefault="00891EE7" w:rsidP="00891EE7">
          <w:pPr>
            <w:pStyle w:val="0D43A9567B65488C9BA039E85306ACA0"/>
          </w:pPr>
          <w:r w:rsidRPr="00321925">
            <w:rPr>
              <w:rStyle w:val="PlaceholderText"/>
            </w:rPr>
            <w:t>Click here to enter a date.</w:t>
          </w:r>
        </w:p>
      </w:docPartBody>
    </w:docPart>
    <w:docPart>
      <w:docPartPr>
        <w:name w:val="9DF4680F8B4F49FD8D28B524E15B6B79"/>
        <w:category>
          <w:name w:val="General"/>
          <w:gallery w:val="placeholder"/>
        </w:category>
        <w:types>
          <w:type w:val="bbPlcHdr"/>
        </w:types>
        <w:behaviors>
          <w:behavior w:val="content"/>
        </w:behaviors>
        <w:guid w:val="{4C6E3F32-49F7-41E5-9D81-637ED7290152}"/>
      </w:docPartPr>
      <w:docPartBody>
        <w:p w:rsidR="007D1E29" w:rsidRDefault="00891EE7" w:rsidP="00891EE7">
          <w:pPr>
            <w:pStyle w:val="9DF4680F8B4F49FD8D28B524E15B6B79"/>
          </w:pPr>
          <w:r w:rsidRPr="006E1C8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E39"/>
    <w:rsid w:val="000223F4"/>
    <w:rsid w:val="00091D71"/>
    <w:rsid w:val="002722DD"/>
    <w:rsid w:val="00285A8F"/>
    <w:rsid w:val="002D2F78"/>
    <w:rsid w:val="00427E39"/>
    <w:rsid w:val="00527BA5"/>
    <w:rsid w:val="00597B2C"/>
    <w:rsid w:val="00677D51"/>
    <w:rsid w:val="0075229F"/>
    <w:rsid w:val="007923AB"/>
    <w:rsid w:val="007D1E29"/>
    <w:rsid w:val="00891EE7"/>
    <w:rsid w:val="008C4E50"/>
    <w:rsid w:val="008D69A2"/>
    <w:rsid w:val="009C3264"/>
    <w:rsid w:val="00A107DD"/>
    <w:rsid w:val="00AE7F8E"/>
    <w:rsid w:val="00B52B4B"/>
    <w:rsid w:val="00C024A5"/>
    <w:rsid w:val="00C472BE"/>
    <w:rsid w:val="00D83CCF"/>
    <w:rsid w:val="00DA5FA8"/>
    <w:rsid w:val="00E65B7A"/>
    <w:rsid w:val="00F1383B"/>
    <w:rsid w:val="00FD6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1EE7"/>
    <w:rPr>
      <w:color w:val="808080"/>
    </w:rPr>
  </w:style>
  <w:style w:type="paragraph" w:customStyle="1" w:styleId="0D43A9567B65488C9BA039E85306ACA0">
    <w:name w:val="0D43A9567B65488C9BA039E85306ACA0"/>
    <w:rsid w:val="00891EE7"/>
    <w:pPr>
      <w:spacing w:after="160" w:line="259" w:lineRule="auto"/>
    </w:pPr>
    <w:rPr>
      <w:lang w:val="en-GB" w:eastAsia="en-GB"/>
    </w:rPr>
  </w:style>
  <w:style w:type="paragraph" w:customStyle="1" w:styleId="9DF4680F8B4F49FD8D28B524E15B6B79">
    <w:name w:val="9DF4680F8B4F49FD8D28B524E15B6B79"/>
    <w:rsid w:val="00891EE7"/>
    <w:pPr>
      <w:spacing w:after="160" w:line="259" w:lineRule="auto"/>
    </w:pPr>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3F523A3B63884DBCCBEAD79B1FB58B" ma:contentTypeVersion="16" ma:contentTypeDescription="Create a new document." ma:contentTypeScope="" ma:versionID="cb7e7af380238bad2ddff4f1bfd25b24">
  <xsd:schema xmlns:xsd="http://www.w3.org/2001/XMLSchema" xmlns:xs="http://www.w3.org/2001/XMLSchema" xmlns:p="http://schemas.microsoft.com/office/2006/metadata/properties" xmlns:ns2="0f38076c-11f4-4741-bc22-58502998ff64" xmlns:ns3="17f52d6f-a9a1-4d95-aa6b-af6f0bb9a94d" targetNamespace="http://schemas.microsoft.com/office/2006/metadata/properties" ma:root="true" ma:fieldsID="14baccf32c554138969d40021d3099d2" ns2:_="" ns3:_="">
    <xsd:import namespace="0f38076c-11f4-4741-bc22-58502998ff64"/>
    <xsd:import namespace="17f52d6f-a9a1-4d95-aa6b-af6f0bb9a9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076c-11f4-4741-bc22-58502998ff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0166b2-d89d-4c6f-936b-a1252f03cbb0}" ma:internalName="TaxCatchAll" ma:showField="CatchAllData" ma:web="0f38076c-11f4-4741-bc22-58502998ff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52d6f-a9a1-4d95-aa6b-af6f0bb9a9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8a6ad9-15a5-4ae6-8bc1-74100a08374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7f52d6f-a9a1-4d95-aa6b-af6f0bb9a94d">
      <Terms xmlns="http://schemas.microsoft.com/office/infopath/2007/PartnerControls"/>
    </lcf76f155ced4ddcb4097134ff3c332f>
    <TaxCatchAll xmlns="0f38076c-11f4-4741-bc22-58502998ff64" xsi:nil="true"/>
  </documentManagement>
</p:properties>
</file>

<file path=customXml/itemProps1.xml><?xml version="1.0" encoding="utf-8"?>
<ds:datastoreItem xmlns:ds="http://schemas.openxmlformats.org/officeDocument/2006/customXml" ds:itemID="{345DEA7F-5C78-4FFE-B6AC-19145618E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8076c-11f4-4741-bc22-58502998ff64"/>
    <ds:schemaRef ds:uri="17f52d6f-a9a1-4d95-aa6b-af6f0bb9a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819CA-6C8B-49CB-B25E-C20C67A8CF05}">
  <ds:schemaRefs>
    <ds:schemaRef ds:uri="http://schemas.openxmlformats.org/officeDocument/2006/bibliography"/>
  </ds:schemaRefs>
</ds:datastoreItem>
</file>

<file path=customXml/itemProps3.xml><?xml version="1.0" encoding="utf-8"?>
<ds:datastoreItem xmlns:ds="http://schemas.openxmlformats.org/officeDocument/2006/customXml" ds:itemID="{CFD1D735-D938-462B-A4CF-07E05CEBA5DC}">
  <ds:schemaRefs>
    <ds:schemaRef ds:uri="http://schemas.microsoft.com/sharepoint/v3/contenttype/forms"/>
  </ds:schemaRefs>
</ds:datastoreItem>
</file>

<file path=customXml/itemProps4.xml><?xml version="1.0" encoding="utf-8"?>
<ds:datastoreItem xmlns:ds="http://schemas.openxmlformats.org/officeDocument/2006/customXml" ds:itemID="{16379B1A-4E03-42A8-A731-91896FEF4611}">
  <ds:schemaRefs>
    <ds:schemaRef ds:uri="http://schemas.microsoft.com/office/2006/metadata/properties"/>
    <ds:schemaRef ds:uri="http://schemas.microsoft.com/office/infopath/2007/PartnerControls"/>
    <ds:schemaRef ds:uri="17f52d6f-a9a1-4d95-aa6b-af6f0bb9a94d"/>
    <ds:schemaRef ds:uri="0f38076c-11f4-4741-bc22-58502998ff64"/>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Gibson</dc:creator>
  <cp:lastModifiedBy>Laura Kilsby - Mat Central Team</cp:lastModifiedBy>
  <cp:revision>4</cp:revision>
  <cp:lastPrinted>2019-11-18T12:22:00Z</cp:lastPrinted>
  <dcterms:created xsi:type="dcterms:W3CDTF">2022-06-28T10:17:00Z</dcterms:created>
  <dcterms:modified xsi:type="dcterms:W3CDTF">2022-06-28T15:43:00Z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0x0101002C3F523A3B63884DBCCBEAD79B1FB58B</vt:lpwstr>
  </property>
  <property fmtid="{D5CDD505-2E9C-101B-9397-08002B2CF9AE}" pid="3" name="MediaServiceImageTags">
    <vt:lpwstr/>
  </property>
</Properties>
</file>