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74211" w14:textId="0C273642" w:rsidR="00FF67FC" w:rsidRDefault="00F1747C" w:rsidP="0DD702EE">
      <w:pPr>
        <w:spacing w:line="240" w:lineRule="auto"/>
        <w:jc w:val="center"/>
        <w:rPr>
          <w:b/>
          <w:bCs/>
          <w:sz w:val="32"/>
          <w:szCs w:val="32"/>
        </w:rPr>
      </w:pPr>
      <w:r w:rsidRPr="00FF67FC">
        <w:rPr>
          <w:b/>
          <w:bCs/>
          <w:sz w:val="36"/>
          <w:szCs w:val="36"/>
        </w:rPr>
        <w:t xml:space="preserve">Job Description </w:t>
      </w:r>
      <w:r w:rsidR="3F125F02" w:rsidRPr="00FF67FC">
        <w:rPr>
          <w:b/>
          <w:bCs/>
          <w:sz w:val="36"/>
          <w:szCs w:val="36"/>
        </w:rPr>
        <w:t>a</w:t>
      </w:r>
      <w:r w:rsidRPr="00FF67FC">
        <w:rPr>
          <w:b/>
          <w:bCs/>
          <w:sz w:val="36"/>
          <w:szCs w:val="36"/>
        </w:rPr>
        <w:t>nd Person Specification</w:t>
      </w:r>
      <w:r w:rsidRPr="00FF67FC">
        <w:rPr>
          <w:sz w:val="32"/>
          <w:szCs w:val="32"/>
        </w:rPr>
        <w:br/>
      </w:r>
    </w:p>
    <w:p w14:paraId="613E04B0" w14:textId="7776B101" w:rsidR="00A0599A" w:rsidRDefault="0037771E" w:rsidP="0DD702EE">
      <w:pPr>
        <w:spacing w:line="240" w:lineRule="auto"/>
        <w:jc w:val="center"/>
      </w:pPr>
      <w:r>
        <w:rPr>
          <w:b/>
          <w:bCs/>
          <w:sz w:val="32"/>
          <w:szCs w:val="32"/>
        </w:rPr>
        <w:t xml:space="preserve">Customer Services Support Officer- Level 2 </w:t>
      </w:r>
      <w:r w:rsidRPr="00FF67FC">
        <w:t xml:space="preserve"> </w:t>
      </w:r>
      <w:r w:rsidR="00F1747C" w:rsidRPr="00FF67FC">
        <w:br/>
      </w:r>
    </w:p>
    <w:tbl>
      <w:tblPr>
        <w:tblW w:w="9840" w:type="dxa"/>
        <w:jc w:val="center"/>
        <w:tblLayout w:type="fixed"/>
        <w:tblCellMar>
          <w:top w:w="80" w:type="dxa"/>
          <w:left w:w="160" w:type="dxa"/>
          <w:bottom w:w="80" w:type="dxa"/>
          <w:right w:w="160" w:type="dxa"/>
        </w:tblCellMar>
        <w:tblLook w:val="04A0" w:firstRow="1" w:lastRow="0" w:firstColumn="1" w:lastColumn="0" w:noHBand="0" w:noVBand="1"/>
      </w:tblPr>
      <w:tblGrid>
        <w:gridCol w:w="2825"/>
        <w:gridCol w:w="7015"/>
      </w:tblGrid>
      <w:tr w:rsidR="00A0599A" w14:paraId="6D904E68" w14:textId="77777777" w:rsidTr="3C33DEE7">
        <w:trPr>
          <w:cantSplit/>
          <w:jc w:val="center"/>
        </w:trPr>
        <w:tc>
          <w:tcPr>
            <w:tcW w:w="98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EEE"/>
          </w:tcPr>
          <w:p w14:paraId="2346C8C1" w14:textId="77777777" w:rsidR="00A0599A" w:rsidRDefault="00F1747C" w:rsidP="3C33DEE7">
            <w:pPr>
              <w:widowControl w:val="0"/>
              <w:spacing w:line="240" w:lineRule="auto"/>
              <w:rPr>
                <w:rFonts w:asciiTheme="minorHAnsi" w:eastAsiaTheme="minorEastAsia"/>
                <w:b/>
                <w:bCs/>
              </w:rPr>
            </w:pPr>
            <w:r w:rsidRPr="3C33DEE7">
              <w:rPr>
                <w:rFonts w:asciiTheme="minorHAnsi" w:eastAsiaTheme="minorEastAsia"/>
                <w:b/>
                <w:bCs/>
              </w:rPr>
              <w:t>Job Details</w:t>
            </w:r>
          </w:p>
        </w:tc>
      </w:tr>
      <w:tr w:rsidR="0037771E" w14:paraId="658BBB49" w14:textId="77777777" w:rsidTr="3C33DEE7">
        <w:trPr>
          <w:cantSplit/>
          <w:jc w:val="center"/>
        </w:trPr>
        <w:tc>
          <w:tcPr>
            <w:tcW w:w="28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FBF7A72" w14:textId="77777777" w:rsidR="0037771E" w:rsidRDefault="0037771E" w:rsidP="3C33DEE7">
            <w:pPr>
              <w:widowControl w:val="0"/>
              <w:spacing w:after="0" w:line="240" w:lineRule="auto"/>
              <w:rPr>
                <w:rFonts w:asciiTheme="minorHAnsi" w:eastAsiaTheme="minorEastAsia"/>
                <w:b/>
                <w:bCs/>
              </w:rPr>
            </w:pPr>
            <w:r w:rsidRPr="3C33DEE7">
              <w:rPr>
                <w:rFonts w:asciiTheme="minorHAnsi" w:eastAsiaTheme="minorEastAsia"/>
                <w:b/>
                <w:bCs/>
              </w:rPr>
              <w:t>Grade</w:t>
            </w:r>
          </w:p>
        </w:tc>
        <w:tc>
          <w:tcPr>
            <w:tcW w:w="70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FC9388F" w14:textId="1E9ED170" w:rsidR="0037771E" w:rsidRDefault="0037771E" w:rsidP="3C33DEE7">
            <w:pPr>
              <w:widowControl w:val="0"/>
              <w:spacing w:after="0" w:line="240" w:lineRule="auto"/>
              <w:rPr>
                <w:rStyle w:val="eop"/>
                <w:rFonts w:asciiTheme="minorHAnsi" w:eastAsiaTheme="minorEastAsia"/>
              </w:rPr>
            </w:pPr>
            <w:r w:rsidRPr="3C33DEE7">
              <w:rPr>
                <w:rStyle w:val="normaltextrun"/>
                <w:rFonts w:asciiTheme="minorHAnsi" w:eastAsiaTheme="minorEastAsia"/>
              </w:rPr>
              <w:t>G3</w:t>
            </w:r>
            <w:r w:rsidRPr="3C33DEE7">
              <w:rPr>
                <w:rStyle w:val="eop"/>
                <w:rFonts w:asciiTheme="minorHAnsi" w:eastAsiaTheme="minorEastAsia"/>
              </w:rPr>
              <w:t> </w:t>
            </w:r>
          </w:p>
        </w:tc>
      </w:tr>
      <w:tr w:rsidR="0037771E" w14:paraId="292EF8BE" w14:textId="77777777" w:rsidTr="3C33DEE7">
        <w:trPr>
          <w:cantSplit/>
          <w:jc w:val="center"/>
        </w:trPr>
        <w:tc>
          <w:tcPr>
            <w:tcW w:w="28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C9CCABE" w14:textId="77777777" w:rsidR="0037771E" w:rsidRDefault="0037771E" w:rsidP="3C33DEE7">
            <w:pPr>
              <w:widowControl w:val="0"/>
              <w:spacing w:after="0" w:line="240" w:lineRule="auto"/>
              <w:rPr>
                <w:rFonts w:asciiTheme="minorHAnsi" w:eastAsiaTheme="minorEastAsia"/>
                <w:b/>
                <w:bCs/>
              </w:rPr>
            </w:pPr>
            <w:r w:rsidRPr="3C33DEE7">
              <w:rPr>
                <w:rFonts w:asciiTheme="minorHAnsi" w:eastAsiaTheme="minorEastAsia"/>
                <w:b/>
                <w:bCs/>
              </w:rPr>
              <w:t>Service</w:t>
            </w:r>
          </w:p>
        </w:tc>
        <w:tc>
          <w:tcPr>
            <w:tcW w:w="70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61AB217" w14:textId="4DD57F91" w:rsidR="0037771E" w:rsidRDefault="0037771E" w:rsidP="3C33DEE7">
            <w:pPr>
              <w:widowControl w:val="0"/>
              <w:spacing w:after="0" w:line="240" w:lineRule="auto"/>
              <w:rPr>
                <w:rStyle w:val="eop"/>
                <w:rFonts w:asciiTheme="minorHAnsi" w:eastAsiaTheme="minorEastAsia"/>
              </w:rPr>
            </w:pPr>
            <w:r w:rsidRPr="3C33DEE7">
              <w:rPr>
                <w:rStyle w:val="normaltextrun"/>
                <w:rFonts w:asciiTheme="minorHAnsi" w:eastAsiaTheme="minorEastAsia"/>
              </w:rPr>
              <w:t>Education &amp; Skills</w:t>
            </w:r>
            <w:r w:rsidRPr="3C33DEE7">
              <w:rPr>
                <w:rStyle w:val="eop"/>
                <w:rFonts w:asciiTheme="minorHAnsi" w:eastAsiaTheme="minorEastAsia"/>
              </w:rPr>
              <w:t> </w:t>
            </w:r>
          </w:p>
        </w:tc>
      </w:tr>
      <w:tr w:rsidR="0037771E" w14:paraId="722D3861" w14:textId="77777777" w:rsidTr="3C33DEE7">
        <w:trPr>
          <w:cantSplit/>
          <w:jc w:val="center"/>
        </w:trPr>
        <w:tc>
          <w:tcPr>
            <w:tcW w:w="28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5560611" w14:textId="77777777" w:rsidR="0037771E" w:rsidRDefault="0037771E" w:rsidP="3C33DEE7">
            <w:pPr>
              <w:widowControl w:val="0"/>
              <w:spacing w:after="0" w:line="240" w:lineRule="auto"/>
              <w:rPr>
                <w:rFonts w:asciiTheme="minorHAnsi" w:eastAsiaTheme="minorEastAsia"/>
                <w:b/>
                <w:bCs/>
              </w:rPr>
            </w:pPr>
            <w:r w:rsidRPr="3C33DEE7">
              <w:rPr>
                <w:rFonts w:asciiTheme="minorHAnsi" w:eastAsiaTheme="minorEastAsia"/>
                <w:b/>
                <w:bCs/>
              </w:rPr>
              <w:t>Location</w:t>
            </w:r>
          </w:p>
        </w:tc>
        <w:tc>
          <w:tcPr>
            <w:tcW w:w="70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0337C1D" w14:textId="4569C91F" w:rsidR="0037771E" w:rsidRDefault="0037771E" w:rsidP="3C33DEE7">
            <w:pPr>
              <w:widowControl w:val="0"/>
              <w:spacing w:after="0" w:line="240" w:lineRule="auto"/>
              <w:rPr>
                <w:rStyle w:val="eop"/>
                <w:rFonts w:asciiTheme="minorHAnsi" w:eastAsiaTheme="minorEastAsia"/>
              </w:rPr>
            </w:pPr>
            <w:r w:rsidRPr="3C33DEE7">
              <w:rPr>
                <w:rStyle w:val="normaltextrun"/>
                <w:rFonts w:asciiTheme="minorHAnsi" w:eastAsiaTheme="minorEastAsia"/>
              </w:rPr>
              <w:t>City Wide</w:t>
            </w:r>
            <w:r w:rsidRPr="3C33DEE7">
              <w:rPr>
                <w:rStyle w:val="eop"/>
                <w:rFonts w:asciiTheme="minorHAnsi" w:eastAsiaTheme="minorEastAsia"/>
              </w:rPr>
              <w:t> </w:t>
            </w:r>
          </w:p>
        </w:tc>
      </w:tr>
      <w:tr w:rsidR="0037771E" w14:paraId="4B1722FF" w14:textId="77777777" w:rsidTr="3C33DEE7">
        <w:trPr>
          <w:cantSplit/>
          <w:jc w:val="center"/>
        </w:trPr>
        <w:tc>
          <w:tcPr>
            <w:tcW w:w="28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BD8C4E4" w14:textId="77777777" w:rsidR="0037771E" w:rsidRDefault="0037771E" w:rsidP="3C33DEE7">
            <w:pPr>
              <w:widowControl w:val="0"/>
              <w:spacing w:after="0" w:line="240" w:lineRule="auto"/>
              <w:rPr>
                <w:rFonts w:asciiTheme="minorHAnsi" w:eastAsiaTheme="minorEastAsia"/>
                <w:b/>
                <w:bCs/>
              </w:rPr>
            </w:pPr>
            <w:r w:rsidRPr="3C33DEE7">
              <w:rPr>
                <w:rFonts w:asciiTheme="minorHAnsi" w:eastAsiaTheme="minorEastAsia"/>
                <w:b/>
                <w:bCs/>
              </w:rPr>
              <w:t>Job Evaluation Code</w:t>
            </w:r>
          </w:p>
        </w:tc>
        <w:tc>
          <w:tcPr>
            <w:tcW w:w="70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6064F25" w14:textId="065590FE" w:rsidR="0037771E" w:rsidRDefault="0037771E" w:rsidP="3C33DEE7">
            <w:pPr>
              <w:widowControl w:val="0"/>
              <w:spacing w:after="0" w:line="240" w:lineRule="auto"/>
              <w:rPr>
                <w:rStyle w:val="eop"/>
                <w:rFonts w:asciiTheme="minorHAnsi" w:eastAsiaTheme="minorEastAsia"/>
              </w:rPr>
            </w:pPr>
            <w:r w:rsidRPr="3C33DEE7">
              <w:rPr>
                <w:rStyle w:val="normaltextrun"/>
                <w:rFonts w:asciiTheme="minorHAnsi" w:eastAsiaTheme="minorEastAsia"/>
              </w:rPr>
              <w:t>X9069L</w:t>
            </w:r>
            <w:r w:rsidRPr="3C33DEE7">
              <w:rPr>
                <w:rStyle w:val="eop"/>
                <w:rFonts w:asciiTheme="minorHAnsi" w:eastAsiaTheme="minorEastAsia"/>
              </w:rPr>
              <w:t> </w:t>
            </w:r>
          </w:p>
        </w:tc>
      </w:tr>
    </w:tbl>
    <w:p w14:paraId="51A66155" w14:textId="77777777" w:rsidR="00A0599A" w:rsidRDefault="00A0599A" w:rsidP="3C33DEE7">
      <w:pPr>
        <w:spacing w:line="240" w:lineRule="auto"/>
        <w:rPr>
          <w:rFonts w:asciiTheme="minorHAnsi" w:eastAsiaTheme="minorEastAsia"/>
        </w:rPr>
      </w:pPr>
    </w:p>
    <w:tbl>
      <w:tblPr>
        <w:tblW w:w="9840" w:type="dxa"/>
        <w:jc w:val="center"/>
        <w:tblLayout w:type="fixed"/>
        <w:tblCellMar>
          <w:top w:w="80" w:type="dxa"/>
          <w:left w:w="160" w:type="dxa"/>
          <w:bottom w:w="80" w:type="dxa"/>
          <w:right w:w="160" w:type="dxa"/>
        </w:tblCellMar>
        <w:tblLook w:val="04A0" w:firstRow="1" w:lastRow="0" w:firstColumn="1" w:lastColumn="0" w:noHBand="0" w:noVBand="1"/>
      </w:tblPr>
      <w:tblGrid>
        <w:gridCol w:w="9840"/>
      </w:tblGrid>
      <w:tr w:rsidR="00A0599A" w14:paraId="1391C201" w14:textId="77777777" w:rsidTr="3C33DEE7">
        <w:trPr>
          <w:cantSplit/>
          <w:jc w:val="center"/>
        </w:trPr>
        <w:tc>
          <w:tcPr>
            <w:tcW w:w="9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EEE"/>
          </w:tcPr>
          <w:p w14:paraId="76F0EBC4" w14:textId="712106ED" w:rsidR="00A0599A" w:rsidRDefault="00F1747C" w:rsidP="3C33DEE7">
            <w:pPr>
              <w:widowControl w:val="0"/>
              <w:spacing w:line="240" w:lineRule="auto"/>
              <w:rPr>
                <w:rFonts w:asciiTheme="minorHAnsi" w:eastAsiaTheme="minorEastAsia"/>
                <w:b/>
                <w:bCs/>
              </w:rPr>
            </w:pPr>
            <w:r w:rsidRPr="3C33DEE7">
              <w:rPr>
                <w:rFonts w:asciiTheme="minorHAnsi" w:eastAsiaTheme="minorEastAsia"/>
                <w:b/>
                <w:bCs/>
              </w:rPr>
              <w:t>Coventry City Council</w:t>
            </w:r>
            <w:r w:rsidR="001E2AA2" w:rsidRPr="3C33DEE7">
              <w:rPr>
                <w:rFonts w:asciiTheme="minorHAnsi" w:eastAsiaTheme="minorEastAsia"/>
                <w:b/>
                <w:bCs/>
              </w:rPr>
              <w:t xml:space="preserve"> Values</w:t>
            </w:r>
          </w:p>
        </w:tc>
      </w:tr>
      <w:tr w:rsidR="00A0599A" w14:paraId="11A48F28" w14:textId="77777777" w:rsidTr="3C33DEE7">
        <w:trPr>
          <w:cantSplit/>
          <w:jc w:val="center"/>
        </w:trPr>
        <w:tc>
          <w:tcPr>
            <w:tcW w:w="9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C01DDA3" w14:textId="6AC6661E" w:rsidR="001E2AA2" w:rsidRPr="005976FF" w:rsidRDefault="00F1747C" w:rsidP="3C33DEE7">
            <w:pPr>
              <w:widowControl w:val="0"/>
              <w:spacing w:line="240" w:lineRule="auto"/>
              <w:rPr>
                <w:rFonts w:asciiTheme="minorHAnsi" w:eastAsiaTheme="minorEastAsia"/>
              </w:rPr>
            </w:pPr>
            <w:r w:rsidRPr="3C33DEE7">
              <w:rPr>
                <w:rFonts w:asciiTheme="minorHAnsi" w:eastAsiaTheme="minorEastAsia"/>
              </w:rPr>
              <w:t>We expect everyone who works for us to be committed to our One Coventry values and to share our commitment to becoming a more diverse and inclusive organisation</w:t>
            </w:r>
            <w:r w:rsidR="001E2AA2" w:rsidRPr="3C33DEE7">
              <w:rPr>
                <w:rFonts w:asciiTheme="minorHAnsi" w:eastAsiaTheme="minorEastAsia"/>
              </w:rPr>
              <w:t>:</w:t>
            </w:r>
          </w:p>
          <w:p w14:paraId="723CF401" w14:textId="5489F827" w:rsidR="008C69E6" w:rsidRDefault="007E3012" w:rsidP="3C33DEE7">
            <w:pPr>
              <w:widowControl w:val="0"/>
              <w:spacing w:line="240" w:lineRule="auto"/>
              <w:rPr>
                <w:rFonts w:asciiTheme="minorHAnsi" w:eastAsiaTheme="minorEastAsia"/>
              </w:rPr>
            </w:pPr>
            <w:r w:rsidRPr="3C33DEE7">
              <w:rPr>
                <w:rFonts w:asciiTheme="minorHAnsi" w:eastAsiaTheme="minorEastAsia"/>
                <w:b/>
                <w:bCs/>
                <w:color w:val="4472C4" w:themeColor="accent1"/>
              </w:rPr>
              <w:t>O</w:t>
            </w:r>
            <w:r w:rsidRPr="3C33DEE7">
              <w:rPr>
                <w:rFonts w:asciiTheme="minorHAnsi" w:eastAsiaTheme="minorEastAsia"/>
                <w:b/>
                <w:bCs/>
              </w:rPr>
              <w:t xml:space="preserve">pen and </w:t>
            </w:r>
            <w:r w:rsidR="000D35AF" w:rsidRPr="3C33DEE7">
              <w:rPr>
                <w:rFonts w:asciiTheme="minorHAnsi" w:eastAsiaTheme="minorEastAsia"/>
                <w:b/>
                <w:bCs/>
              </w:rPr>
              <w:t>f</w:t>
            </w:r>
            <w:r w:rsidRPr="3C33DEE7">
              <w:rPr>
                <w:rFonts w:asciiTheme="minorHAnsi" w:eastAsiaTheme="minorEastAsia"/>
                <w:b/>
                <w:bCs/>
              </w:rPr>
              <w:t>air</w:t>
            </w:r>
            <w:r w:rsidRPr="3C33DEE7">
              <w:rPr>
                <w:rFonts w:asciiTheme="minorHAnsi" w:eastAsiaTheme="minorEastAsia"/>
              </w:rPr>
              <w:t xml:space="preserve">: </w:t>
            </w:r>
            <w:r w:rsidR="000D35AF" w:rsidRPr="3C33DEE7">
              <w:rPr>
                <w:rFonts w:asciiTheme="minorHAnsi" w:eastAsiaTheme="minorEastAsia"/>
              </w:rPr>
              <w:t>We are open, fair and transparent.</w:t>
            </w:r>
          </w:p>
          <w:p w14:paraId="02321E0B" w14:textId="248F7A10" w:rsidR="000D35AF" w:rsidRDefault="000D35AF" w:rsidP="3C33DEE7">
            <w:pPr>
              <w:widowControl w:val="0"/>
              <w:spacing w:line="240" w:lineRule="auto"/>
              <w:rPr>
                <w:rFonts w:asciiTheme="minorHAnsi" w:eastAsiaTheme="minorEastAsia"/>
              </w:rPr>
            </w:pPr>
            <w:r w:rsidRPr="3C33DEE7">
              <w:rPr>
                <w:rFonts w:asciiTheme="minorHAnsi" w:eastAsiaTheme="minorEastAsia"/>
                <w:b/>
                <w:bCs/>
                <w:color w:val="4472C4" w:themeColor="accent1"/>
              </w:rPr>
              <w:t>N</w:t>
            </w:r>
            <w:r w:rsidRPr="3C33DEE7">
              <w:rPr>
                <w:rFonts w:asciiTheme="minorHAnsi" w:eastAsiaTheme="minorEastAsia"/>
                <w:b/>
                <w:bCs/>
              </w:rPr>
              <w:t>urture and develop</w:t>
            </w:r>
            <w:r w:rsidRPr="3C33DEE7">
              <w:rPr>
                <w:rFonts w:asciiTheme="minorHAnsi" w:eastAsiaTheme="minorEastAsia"/>
              </w:rPr>
              <w:t xml:space="preserve">: </w:t>
            </w:r>
            <w:r w:rsidR="00117BA1" w:rsidRPr="3C33DEE7">
              <w:rPr>
                <w:rFonts w:asciiTheme="minorHAnsi" w:eastAsiaTheme="minorEastAsia"/>
              </w:rPr>
              <w:t>We encourage a culture where everyone is supported to do and be the best they can be.</w:t>
            </w:r>
          </w:p>
          <w:p w14:paraId="550B672A" w14:textId="0957820F" w:rsidR="00117BA1" w:rsidRDefault="00117BA1" w:rsidP="3C33DEE7">
            <w:pPr>
              <w:widowControl w:val="0"/>
              <w:spacing w:line="240" w:lineRule="auto"/>
              <w:rPr>
                <w:rFonts w:asciiTheme="minorHAnsi" w:eastAsiaTheme="minorEastAsia"/>
              </w:rPr>
            </w:pPr>
            <w:r w:rsidRPr="3C33DEE7">
              <w:rPr>
                <w:rFonts w:asciiTheme="minorHAnsi" w:eastAsiaTheme="minorEastAsia"/>
                <w:b/>
                <w:bCs/>
                <w:color w:val="4472C4" w:themeColor="accent1"/>
              </w:rPr>
              <w:t>E</w:t>
            </w:r>
            <w:r w:rsidRPr="3C33DEE7">
              <w:rPr>
                <w:rFonts w:asciiTheme="minorHAnsi" w:eastAsiaTheme="minorEastAsia"/>
                <w:b/>
                <w:bCs/>
              </w:rPr>
              <w:t>ngage and empower</w:t>
            </w:r>
            <w:r w:rsidR="00D452B8" w:rsidRPr="3C33DEE7">
              <w:rPr>
                <w:rFonts w:asciiTheme="minorHAnsi" w:eastAsiaTheme="minorEastAsia"/>
              </w:rPr>
              <w:t xml:space="preserve">: We engage </w:t>
            </w:r>
            <w:r w:rsidR="00726661" w:rsidRPr="3C33DEE7">
              <w:rPr>
                <w:rFonts w:asciiTheme="minorHAnsi" w:eastAsiaTheme="minorEastAsia"/>
              </w:rPr>
              <w:t>with our residents and empower our employees to enable them to do the right thing.</w:t>
            </w:r>
          </w:p>
          <w:p w14:paraId="15BDB755" w14:textId="4C7C27A1" w:rsidR="00726661" w:rsidRDefault="00751FD7" w:rsidP="3C33DEE7">
            <w:pPr>
              <w:widowControl w:val="0"/>
              <w:spacing w:line="240" w:lineRule="auto"/>
              <w:rPr>
                <w:rFonts w:asciiTheme="minorHAnsi" w:eastAsiaTheme="minorEastAsia"/>
              </w:rPr>
            </w:pPr>
            <w:r w:rsidRPr="3C33DEE7">
              <w:rPr>
                <w:rFonts w:asciiTheme="minorHAnsi" w:eastAsiaTheme="minorEastAsia"/>
                <w:b/>
                <w:bCs/>
                <w:color w:val="4472C4" w:themeColor="accent1"/>
              </w:rPr>
              <w:t>C</w:t>
            </w:r>
            <w:r w:rsidRPr="3C33DEE7">
              <w:rPr>
                <w:rFonts w:asciiTheme="minorHAnsi" w:eastAsiaTheme="minorEastAsia"/>
                <w:b/>
                <w:bCs/>
              </w:rPr>
              <w:t>reate and innovate</w:t>
            </w:r>
            <w:r w:rsidRPr="3C33DEE7">
              <w:rPr>
                <w:rFonts w:asciiTheme="minorHAnsi" w:eastAsiaTheme="minorEastAsia"/>
              </w:rPr>
              <w:t>: We embrace new ways of working to continuously improve the services we offer.</w:t>
            </w:r>
          </w:p>
          <w:p w14:paraId="0E3C730F" w14:textId="77777777" w:rsidR="008C69E6" w:rsidRDefault="000C6D1C" w:rsidP="3C33DEE7">
            <w:pPr>
              <w:widowControl w:val="0"/>
              <w:spacing w:line="240" w:lineRule="auto"/>
              <w:rPr>
                <w:rFonts w:asciiTheme="minorHAnsi" w:eastAsiaTheme="minorEastAsia"/>
              </w:rPr>
            </w:pPr>
            <w:r w:rsidRPr="3C33DEE7">
              <w:rPr>
                <w:rFonts w:asciiTheme="minorHAnsi" w:eastAsiaTheme="minorEastAsia"/>
                <w:b/>
                <w:bCs/>
                <w:color w:val="4472C4" w:themeColor="accent1"/>
              </w:rPr>
              <w:t>O</w:t>
            </w:r>
            <w:r w:rsidRPr="3C33DEE7">
              <w:rPr>
                <w:rFonts w:asciiTheme="minorHAnsi" w:eastAsiaTheme="minorEastAsia"/>
                <w:b/>
                <w:bCs/>
              </w:rPr>
              <w:t>wn and be accountable</w:t>
            </w:r>
            <w:r w:rsidRPr="3C33DEE7">
              <w:rPr>
                <w:rFonts w:asciiTheme="minorHAnsi" w:eastAsiaTheme="minorEastAsia"/>
              </w:rPr>
              <w:t>: We work together to make the right decisions and deliver the best services for our residents.</w:t>
            </w:r>
          </w:p>
          <w:p w14:paraId="59CC6752" w14:textId="28F0F712" w:rsidR="00C20B4C" w:rsidRDefault="00C20B4C" w:rsidP="3C33DEE7">
            <w:pPr>
              <w:widowControl w:val="0"/>
              <w:spacing w:line="240" w:lineRule="auto"/>
              <w:rPr>
                <w:rFonts w:asciiTheme="minorHAnsi" w:eastAsiaTheme="minorEastAsia"/>
              </w:rPr>
            </w:pPr>
            <w:r w:rsidRPr="3C33DEE7">
              <w:rPr>
                <w:rFonts w:asciiTheme="minorHAnsi" w:eastAsiaTheme="minorEastAsia"/>
                <w:b/>
                <w:bCs/>
                <w:color w:val="4472C4" w:themeColor="accent1"/>
              </w:rPr>
              <w:t>V</w:t>
            </w:r>
            <w:r w:rsidRPr="3C33DEE7">
              <w:rPr>
                <w:rFonts w:asciiTheme="minorHAnsi" w:eastAsiaTheme="minorEastAsia"/>
                <w:b/>
                <w:bCs/>
              </w:rPr>
              <w:t>alue and respect</w:t>
            </w:r>
            <w:r w:rsidRPr="3C33DEE7">
              <w:rPr>
                <w:rFonts w:asciiTheme="minorHAnsi" w:eastAsiaTheme="minorEastAsia"/>
              </w:rPr>
              <w:t>: We put diversity and inclusion at the heart of all we do.</w:t>
            </w:r>
          </w:p>
        </w:tc>
      </w:tr>
    </w:tbl>
    <w:tbl>
      <w:tblPr>
        <w:tblpPr w:leftFromText="180" w:rightFromText="180" w:vertAnchor="text" w:horzAnchor="margin" w:tblpY="263"/>
        <w:tblW w:w="9840" w:type="dxa"/>
        <w:tblLayout w:type="fixed"/>
        <w:tblCellMar>
          <w:top w:w="80" w:type="dxa"/>
          <w:left w:w="160" w:type="dxa"/>
          <w:bottom w:w="80" w:type="dxa"/>
          <w:right w:w="160" w:type="dxa"/>
        </w:tblCellMar>
        <w:tblLook w:val="04A0" w:firstRow="1" w:lastRow="0" w:firstColumn="1" w:lastColumn="0" w:noHBand="0" w:noVBand="1"/>
      </w:tblPr>
      <w:tblGrid>
        <w:gridCol w:w="9840"/>
      </w:tblGrid>
      <w:tr w:rsidR="0037771E" w14:paraId="20E0A92F" w14:textId="77777777" w:rsidTr="3C33DEE7">
        <w:trPr>
          <w:cantSplit/>
        </w:trPr>
        <w:tc>
          <w:tcPr>
            <w:tcW w:w="9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EEE"/>
          </w:tcPr>
          <w:p w14:paraId="06D7D3B0" w14:textId="77777777" w:rsidR="0037771E" w:rsidRDefault="0037771E" w:rsidP="3C33DEE7">
            <w:pPr>
              <w:widowControl w:val="0"/>
              <w:spacing w:line="240" w:lineRule="auto"/>
              <w:rPr>
                <w:rFonts w:asciiTheme="minorHAnsi" w:eastAsiaTheme="minorEastAsia"/>
                <w:b/>
                <w:bCs/>
              </w:rPr>
            </w:pPr>
            <w:r w:rsidRPr="3C33DEE7">
              <w:rPr>
                <w:rFonts w:asciiTheme="minorHAnsi" w:eastAsiaTheme="minorEastAsia"/>
                <w:b/>
                <w:bCs/>
              </w:rPr>
              <w:t xml:space="preserve">Job Purpose </w:t>
            </w:r>
          </w:p>
        </w:tc>
      </w:tr>
      <w:tr w:rsidR="0037771E" w14:paraId="669066E6" w14:textId="77777777" w:rsidTr="3C33DEE7">
        <w:trPr>
          <w:cantSplit/>
        </w:trPr>
        <w:tc>
          <w:tcPr>
            <w:tcW w:w="9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5C723EC" w14:textId="77777777" w:rsidR="0037771E" w:rsidRDefault="0037771E" w:rsidP="3C33DEE7">
            <w:pPr>
              <w:widowControl w:val="0"/>
              <w:spacing w:after="0" w:line="240" w:lineRule="auto"/>
              <w:rPr>
                <w:rFonts w:asciiTheme="minorHAnsi" w:eastAsiaTheme="minorEastAsia"/>
              </w:rPr>
            </w:pPr>
          </w:p>
          <w:p w14:paraId="23BA0940" w14:textId="77777777" w:rsidR="0037771E" w:rsidRPr="0037771E" w:rsidRDefault="0037771E" w:rsidP="3C33DEE7">
            <w:pPr>
              <w:widowControl w:val="0"/>
              <w:numPr>
                <w:ilvl w:val="0"/>
                <w:numId w:val="11"/>
              </w:numPr>
              <w:spacing w:after="0" w:line="240" w:lineRule="auto"/>
              <w:rPr>
                <w:rFonts w:asciiTheme="minorHAnsi" w:eastAsiaTheme="minorEastAsia"/>
              </w:rPr>
            </w:pPr>
            <w:r w:rsidRPr="3C33DEE7">
              <w:rPr>
                <w:rFonts w:asciiTheme="minorHAnsi" w:eastAsiaTheme="minorEastAsia"/>
              </w:rPr>
              <w:t>Work as part of a team to ensure at the Customer Services function delivers the organisational vision for service delivery </w:t>
            </w:r>
          </w:p>
          <w:p w14:paraId="3301A109" w14:textId="77777777" w:rsidR="0037771E" w:rsidRPr="0037771E" w:rsidRDefault="0037771E" w:rsidP="3C33DEE7">
            <w:pPr>
              <w:widowControl w:val="0"/>
              <w:numPr>
                <w:ilvl w:val="0"/>
                <w:numId w:val="12"/>
              </w:numPr>
              <w:spacing w:after="0" w:line="240" w:lineRule="auto"/>
              <w:rPr>
                <w:rFonts w:asciiTheme="minorHAnsi" w:eastAsiaTheme="minorEastAsia"/>
              </w:rPr>
            </w:pPr>
            <w:r w:rsidRPr="3C33DEE7">
              <w:rPr>
                <w:rFonts w:asciiTheme="minorHAnsi" w:eastAsiaTheme="minorEastAsia"/>
              </w:rPr>
              <w:t>Respond to a range of administrative tasks  </w:t>
            </w:r>
          </w:p>
          <w:p w14:paraId="608BA65E" w14:textId="77777777" w:rsidR="0037771E" w:rsidRPr="0037771E" w:rsidRDefault="0037771E" w:rsidP="3C33DEE7">
            <w:pPr>
              <w:widowControl w:val="0"/>
              <w:numPr>
                <w:ilvl w:val="0"/>
                <w:numId w:val="13"/>
              </w:numPr>
              <w:spacing w:after="0" w:line="240" w:lineRule="auto"/>
              <w:rPr>
                <w:rFonts w:asciiTheme="minorHAnsi" w:eastAsiaTheme="minorEastAsia"/>
              </w:rPr>
            </w:pPr>
            <w:r w:rsidRPr="3C33DEE7">
              <w:rPr>
                <w:rFonts w:asciiTheme="minorHAnsi" w:eastAsiaTheme="minorEastAsia"/>
              </w:rPr>
              <w:t>Face to face engagement with customers to gather information to support decision making and services </w:t>
            </w:r>
          </w:p>
          <w:p w14:paraId="687A44A7" w14:textId="77777777" w:rsidR="0037771E" w:rsidRPr="0037771E" w:rsidRDefault="0037771E" w:rsidP="3C33DEE7">
            <w:pPr>
              <w:widowControl w:val="0"/>
              <w:numPr>
                <w:ilvl w:val="0"/>
                <w:numId w:val="14"/>
              </w:numPr>
              <w:spacing w:after="0" w:line="240" w:lineRule="auto"/>
              <w:rPr>
                <w:rFonts w:asciiTheme="minorHAnsi" w:eastAsiaTheme="minorEastAsia"/>
              </w:rPr>
            </w:pPr>
            <w:r w:rsidRPr="3C33DEE7">
              <w:rPr>
                <w:rFonts w:asciiTheme="minorHAnsi" w:eastAsiaTheme="minorEastAsia"/>
              </w:rPr>
              <w:t>Work to support Customer Services in the delivery of its statutory requirements </w:t>
            </w:r>
          </w:p>
          <w:p w14:paraId="35A8B913" w14:textId="496796EB" w:rsidR="0037771E" w:rsidRPr="0037771E" w:rsidRDefault="0037771E" w:rsidP="3C33DEE7">
            <w:pPr>
              <w:widowControl w:val="0"/>
              <w:numPr>
                <w:ilvl w:val="0"/>
                <w:numId w:val="15"/>
              </w:numPr>
              <w:spacing w:after="0" w:line="240" w:lineRule="auto"/>
              <w:rPr>
                <w:rFonts w:asciiTheme="minorHAnsi" w:eastAsiaTheme="minorEastAsia"/>
              </w:rPr>
            </w:pPr>
            <w:r w:rsidRPr="3C33DEE7">
              <w:rPr>
                <w:rFonts w:asciiTheme="minorHAnsi" w:eastAsiaTheme="minorEastAsia"/>
              </w:rPr>
              <w:t xml:space="preserve">Carry out administrative tasks to support the </w:t>
            </w:r>
            <w:r w:rsidR="6C7A5061" w:rsidRPr="3C33DEE7">
              <w:rPr>
                <w:rFonts w:asciiTheme="minorHAnsi" w:eastAsiaTheme="minorEastAsia"/>
              </w:rPr>
              <w:t>day-to-day</w:t>
            </w:r>
            <w:r w:rsidRPr="3C33DEE7">
              <w:rPr>
                <w:rFonts w:asciiTheme="minorHAnsi" w:eastAsiaTheme="minorEastAsia"/>
              </w:rPr>
              <w:t xml:space="preserve"> activities of Customer Services </w:t>
            </w:r>
          </w:p>
          <w:p w14:paraId="24D0D1CA" w14:textId="77777777" w:rsidR="0037771E" w:rsidRPr="0037771E" w:rsidRDefault="0037771E" w:rsidP="3C33DEE7">
            <w:pPr>
              <w:widowControl w:val="0"/>
              <w:numPr>
                <w:ilvl w:val="0"/>
                <w:numId w:val="16"/>
              </w:numPr>
              <w:spacing w:after="0" w:line="240" w:lineRule="auto"/>
              <w:rPr>
                <w:rFonts w:asciiTheme="minorHAnsi" w:eastAsiaTheme="minorEastAsia"/>
              </w:rPr>
            </w:pPr>
            <w:r w:rsidRPr="3C33DEE7">
              <w:rPr>
                <w:rFonts w:asciiTheme="minorHAnsi" w:eastAsiaTheme="minorEastAsia"/>
              </w:rPr>
              <w:t>Work as part of a team to achieve performance objectives </w:t>
            </w:r>
          </w:p>
          <w:p w14:paraId="7A0CFB96" w14:textId="77777777" w:rsidR="0037771E" w:rsidRPr="0037771E" w:rsidRDefault="0037771E" w:rsidP="3C33DEE7">
            <w:pPr>
              <w:widowControl w:val="0"/>
              <w:numPr>
                <w:ilvl w:val="0"/>
                <w:numId w:val="17"/>
              </w:numPr>
              <w:spacing w:after="0" w:line="240" w:lineRule="auto"/>
              <w:rPr>
                <w:rFonts w:asciiTheme="minorHAnsi" w:eastAsiaTheme="minorEastAsia"/>
              </w:rPr>
            </w:pPr>
            <w:r w:rsidRPr="3C33DEE7">
              <w:rPr>
                <w:rFonts w:asciiTheme="minorHAnsi" w:eastAsiaTheme="minorEastAsia"/>
              </w:rPr>
              <w:t>Culture where the customer is at the heart of everything it does </w:t>
            </w:r>
          </w:p>
          <w:p w14:paraId="5F1C9516" w14:textId="77777777" w:rsidR="0037771E" w:rsidRDefault="0037771E" w:rsidP="3C33DEE7">
            <w:pPr>
              <w:widowControl w:val="0"/>
              <w:numPr>
                <w:ilvl w:val="0"/>
                <w:numId w:val="18"/>
              </w:numPr>
              <w:spacing w:after="0" w:line="240" w:lineRule="auto"/>
              <w:rPr>
                <w:rFonts w:asciiTheme="minorHAnsi" w:eastAsiaTheme="minorEastAsia"/>
              </w:rPr>
            </w:pPr>
            <w:r w:rsidRPr="3C33DEE7">
              <w:rPr>
                <w:rFonts w:asciiTheme="minorHAnsi" w:eastAsiaTheme="minorEastAsia"/>
              </w:rPr>
              <w:t>Undertake day to day duties to ensure business is effective and efficient as possible </w:t>
            </w:r>
          </w:p>
        </w:tc>
      </w:tr>
    </w:tbl>
    <w:p w14:paraId="7C25C59E" w14:textId="7D3FA815" w:rsidR="00471A7D" w:rsidRDefault="00471A7D" w:rsidP="3C33DEE7">
      <w:pPr>
        <w:rPr>
          <w:rFonts w:asciiTheme="minorHAnsi" w:eastAsiaTheme="minorEastAsia"/>
        </w:rPr>
      </w:pPr>
    </w:p>
    <w:tbl>
      <w:tblPr>
        <w:tblW w:w="9840" w:type="dxa"/>
        <w:jc w:val="center"/>
        <w:tblLayout w:type="fixed"/>
        <w:tblCellMar>
          <w:top w:w="80" w:type="dxa"/>
          <w:left w:w="160" w:type="dxa"/>
          <w:bottom w:w="80" w:type="dxa"/>
          <w:right w:w="160" w:type="dxa"/>
        </w:tblCellMar>
        <w:tblLook w:val="04A0" w:firstRow="1" w:lastRow="0" w:firstColumn="1" w:lastColumn="0" w:noHBand="0" w:noVBand="1"/>
      </w:tblPr>
      <w:tblGrid>
        <w:gridCol w:w="9840"/>
      </w:tblGrid>
      <w:tr w:rsidR="00A0599A" w14:paraId="24FC38AC" w14:textId="77777777" w:rsidTr="3C33DEE7">
        <w:trPr>
          <w:cantSplit/>
          <w:jc w:val="center"/>
        </w:trPr>
        <w:tc>
          <w:tcPr>
            <w:tcW w:w="9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EEE"/>
          </w:tcPr>
          <w:p w14:paraId="17EE1DDC" w14:textId="7F1C4F93" w:rsidR="00A0599A" w:rsidRDefault="00F1747C" w:rsidP="3C33DEE7">
            <w:pPr>
              <w:widowControl w:val="0"/>
              <w:spacing w:line="240" w:lineRule="auto"/>
              <w:rPr>
                <w:rFonts w:asciiTheme="minorHAnsi" w:eastAsiaTheme="minorEastAsia"/>
                <w:b/>
                <w:bCs/>
              </w:rPr>
            </w:pPr>
            <w:r w:rsidRPr="3C33DEE7">
              <w:rPr>
                <w:rFonts w:asciiTheme="minorHAnsi" w:eastAsiaTheme="minorEastAsia"/>
                <w:b/>
                <w:bCs/>
              </w:rPr>
              <w:t>Main Duties &amp; Key Accountabilities</w:t>
            </w:r>
          </w:p>
        </w:tc>
      </w:tr>
      <w:tr w:rsidR="00A0599A" w14:paraId="365092BA" w14:textId="77777777" w:rsidTr="3C33DEE7">
        <w:trPr>
          <w:cantSplit/>
          <w:jc w:val="center"/>
        </w:trPr>
        <w:tc>
          <w:tcPr>
            <w:tcW w:w="9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DC6A747" w14:textId="77777777" w:rsidR="0037771E" w:rsidRPr="0037771E" w:rsidRDefault="0037771E" w:rsidP="3C33DEE7">
            <w:pPr>
              <w:widowControl w:val="0"/>
              <w:numPr>
                <w:ilvl w:val="0"/>
                <w:numId w:val="19"/>
              </w:numPr>
              <w:spacing w:after="0" w:line="240" w:lineRule="auto"/>
              <w:rPr>
                <w:rFonts w:asciiTheme="minorHAnsi" w:eastAsiaTheme="minorEastAsia"/>
              </w:rPr>
            </w:pPr>
            <w:r w:rsidRPr="3C33DEE7">
              <w:rPr>
                <w:rFonts w:asciiTheme="minorHAnsi" w:eastAsiaTheme="minorEastAsia"/>
                <w:u w:val="single"/>
              </w:rPr>
              <w:t>Deliver excellent quality customer service</w:t>
            </w:r>
            <w:r w:rsidRPr="3C33DEE7">
              <w:rPr>
                <w:rFonts w:asciiTheme="minorHAnsi" w:eastAsiaTheme="minorEastAsia"/>
              </w:rPr>
              <w:t> </w:t>
            </w:r>
          </w:p>
          <w:p w14:paraId="090C2304" w14:textId="77777777" w:rsidR="0037771E" w:rsidRPr="0037771E" w:rsidRDefault="0037771E" w:rsidP="3C33DEE7">
            <w:pPr>
              <w:widowControl w:val="0"/>
              <w:spacing w:after="0" w:line="240" w:lineRule="auto"/>
              <w:rPr>
                <w:rFonts w:asciiTheme="minorHAnsi" w:eastAsiaTheme="minorEastAsia"/>
              </w:rPr>
            </w:pPr>
            <w:r w:rsidRPr="3C33DEE7">
              <w:rPr>
                <w:rFonts w:asciiTheme="minorHAnsi" w:eastAsiaTheme="minorEastAsia"/>
              </w:rPr>
              <w:t> </w:t>
            </w:r>
          </w:p>
          <w:p w14:paraId="31A80A39" w14:textId="77777777" w:rsidR="0037771E" w:rsidRPr="0037771E" w:rsidRDefault="0037771E" w:rsidP="3C33DEE7">
            <w:pPr>
              <w:pStyle w:val="ListParagraph"/>
              <w:widowControl w:val="0"/>
              <w:numPr>
                <w:ilvl w:val="0"/>
                <w:numId w:val="20"/>
              </w:numPr>
              <w:spacing w:after="0" w:line="240" w:lineRule="auto"/>
              <w:rPr>
                <w:rFonts w:asciiTheme="minorHAnsi" w:eastAsiaTheme="minorEastAsia"/>
              </w:rPr>
            </w:pPr>
            <w:r w:rsidRPr="3C33DEE7">
              <w:rPr>
                <w:rFonts w:asciiTheme="minorHAnsi" w:eastAsiaTheme="minorEastAsia"/>
              </w:rPr>
              <w:t>Through displaying integrity and role modelling of appropriate behaviours and practices setting an example for the team as a whole  </w:t>
            </w:r>
          </w:p>
          <w:p w14:paraId="169D0846" w14:textId="5343F587" w:rsidR="0037771E" w:rsidRPr="0037771E" w:rsidRDefault="0037771E" w:rsidP="3C33DEE7">
            <w:pPr>
              <w:widowControl w:val="0"/>
              <w:spacing w:after="0" w:line="240" w:lineRule="auto"/>
              <w:ind w:firstLine="50"/>
              <w:rPr>
                <w:rFonts w:asciiTheme="minorHAnsi" w:eastAsiaTheme="minorEastAsia"/>
              </w:rPr>
            </w:pPr>
          </w:p>
          <w:p w14:paraId="2153178F" w14:textId="77777777" w:rsidR="0037771E" w:rsidRPr="0037771E" w:rsidRDefault="0037771E" w:rsidP="3C33DEE7">
            <w:pPr>
              <w:pStyle w:val="ListParagraph"/>
              <w:widowControl w:val="0"/>
              <w:numPr>
                <w:ilvl w:val="0"/>
                <w:numId w:val="20"/>
              </w:numPr>
              <w:spacing w:after="0" w:line="240" w:lineRule="auto"/>
              <w:rPr>
                <w:rFonts w:asciiTheme="minorHAnsi" w:eastAsiaTheme="minorEastAsia"/>
              </w:rPr>
            </w:pPr>
            <w:r w:rsidRPr="3C33DEE7">
              <w:rPr>
                <w:rFonts w:asciiTheme="minorHAnsi" w:eastAsiaTheme="minorEastAsia"/>
              </w:rPr>
              <w:t>Provide excellent customer service to the public and colleagues, taking ownership of general enquiries and ensuring where possible they are resolved at first contact  </w:t>
            </w:r>
          </w:p>
          <w:p w14:paraId="0BBB9049" w14:textId="3644411F" w:rsidR="0037771E" w:rsidRPr="0037771E" w:rsidRDefault="0037771E" w:rsidP="3C33DEE7">
            <w:pPr>
              <w:widowControl w:val="0"/>
              <w:spacing w:after="0" w:line="240" w:lineRule="auto"/>
              <w:ind w:firstLine="50"/>
              <w:rPr>
                <w:rFonts w:asciiTheme="minorHAnsi" w:eastAsiaTheme="minorEastAsia"/>
              </w:rPr>
            </w:pPr>
          </w:p>
          <w:p w14:paraId="359AF100" w14:textId="77777777" w:rsidR="0037771E" w:rsidRPr="0037771E" w:rsidRDefault="0037771E" w:rsidP="3C33DEE7">
            <w:pPr>
              <w:pStyle w:val="ListParagraph"/>
              <w:widowControl w:val="0"/>
              <w:numPr>
                <w:ilvl w:val="0"/>
                <w:numId w:val="20"/>
              </w:numPr>
              <w:spacing w:after="0" w:line="240" w:lineRule="auto"/>
              <w:rPr>
                <w:rFonts w:asciiTheme="minorHAnsi" w:eastAsiaTheme="minorEastAsia"/>
              </w:rPr>
            </w:pPr>
            <w:r w:rsidRPr="3C33DEE7">
              <w:rPr>
                <w:rFonts w:asciiTheme="minorHAnsi" w:eastAsiaTheme="minorEastAsia"/>
              </w:rPr>
              <w:t>Resolve queries using appropriate systems and information at your disposal and applying personal judgment as required. Identify appropriate point at which to refer to the service for input or to escalate to the line manager </w:t>
            </w:r>
          </w:p>
          <w:p w14:paraId="141C547C" w14:textId="4E02EA3A" w:rsidR="0037771E" w:rsidRPr="0037771E" w:rsidRDefault="0037771E" w:rsidP="3C33DEE7">
            <w:pPr>
              <w:widowControl w:val="0"/>
              <w:spacing w:after="0" w:line="240" w:lineRule="auto"/>
              <w:ind w:firstLine="50"/>
              <w:rPr>
                <w:rFonts w:asciiTheme="minorHAnsi" w:eastAsiaTheme="minorEastAsia"/>
              </w:rPr>
            </w:pPr>
          </w:p>
          <w:p w14:paraId="1DE1D777" w14:textId="77777777" w:rsidR="0037771E" w:rsidRPr="0037771E" w:rsidRDefault="0037771E" w:rsidP="3C33DEE7">
            <w:pPr>
              <w:pStyle w:val="ListParagraph"/>
              <w:widowControl w:val="0"/>
              <w:numPr>
                <w:ilvl w:val="0"/>
                <w:numId w:val="20"/>
              </w:numPr>
              <w:spacing w:after="0" w:line="240" w:lineRule="auto"/>
              <w:rPr>
                <w:rFonts w:asciiTheme="minorHAnsi" w:eastAsiaTheme="minorEastAsia"/>
              </w:rPr>
            </w:pPr>
            <w:r w:rsidRPr="3C33DEE7">
              <w:rPr>
                <w:rFonts w:asciiTheme="minorHAnsi" w:eastAsiaTheme="minorEastAsia"/>
              </w:rPr>
              <w:t>Use appropriate systems to support services, inputting information, raising and receipting orders, processing invoices etc. </w:t>
            </w:r>
          </w:p>
          <w:p w14:paraId="7C13AF77" w14:textId="61857778" w:rsidR="0037771E" w:rsidRPr="0037771E" w:rsidRDefault="0037771E" w:rsidP="3C33DEE7">
            <w:pPr>
              <w:widowControl w:val="0"/>
              <w:spacing w:after="0" w:line="240" w:lineRule="auto"/>
              <w:ind w:firstLine="50"/>
              <w:rPr>
                <w:rFonts w:asciiTheme="minorHAnsi" w:eastAsiaTheme="minorEastAsia"/>
              </w:rPr>
            </w:pPr>
          </w:p>
          <w:p w14:paraId="1A3F7420" w14:textId="77777777" w:rsidR="0037771E" w:rsidRPr="0037771E" w:rsidRDefault="0037771E" w:rsidP="3C33DEE7">
            <w:pPr>
              <w:pStyle w:val="ListParagraph"/>
              <w:widowControl w:val="0"/>
              <w:numPr>
                <w:ilvl w:val="0"/>
                <w:numId w:val="20"/>
              </w:numPr>
              <w:spacing w:after="0" w:line="240" w:lineRule="auto"/>
              <w:rPr>
                <w:rFonts w:asciiTheme="minorHAnsi" w:eastAsiaTheme="minorEastAsia"/>
              </w:rPr>
            </w:pPr>
            <w:r w:rsidRPr="3C33DEE7">
              <w:rPr>
                <w:rFonts w:asciiTheme="minorHAnsi" w:eastAsiaTheme="minorEastAsia"/>
              </w:rPr>
              <w:t xml:space="preserve">Produce appropriate documentation to support services </w:t>
            </w:r>
            <w:proofErr w:type="gramStart"/>
            <w:r w:rsidRPr="3C33DEE7">
              <w:rPr>
                <w:rFonts w:asciiTheme="minorHAnsi" w:eastAsiaTheme="minorEastAsia"/>
              </w:rPr>
              <w:t>including;</w:t>
            </w:r>
            <w:proofErr w:type="gramEnd"/>
            <w:r w:rsidRPr="3C33DEE7">
              <w:rPr>
                <w:rFonts w:asciiTheme="minorHAnsi" w:eastAsiaTheme="minorEastAsia"/>
              </w:rPr>
              <w:t xml:space="preserve"> minuting of formal meetings, reports providing visibility of required key information, production of spreadsheets etc. </w:t>
            </w:r>
          </w:p>
          <w:p w14:paraId="0F56A7E6" w14:textId="083A66B6" w:rsidR="0037771E" w:rsidRPr="0037771E" w:rsidRDefault="0037771E" w:rsidP="3C33DEE7">
            <w:pPr>
              <w:widowControl w:val="0"/>
              <w:spacing w:after="0" w:line="240" w:lineRule="auto"/>
              <w:ind w:firstLine="50"/>
              <w:rPr>
                <w:rFonts w:asciiTheme="minorHAnsi" w:eastAsiaTheme="minorEastAsia"/>
              </w:rPr>
            </w:pPr>
          </w:p>
          <w:p w14:paraId="0A73E5D8" w14:textId="77777777" w:rsidR="0037771E" w:rsidRPr="0037771E" w:rsidRDefault="0037771E" w:rsidP="3C33DEE7">
            <w:pPr>
              <w:pStyle w:val="ListParagraph"/>
              <w:widowControl w:val="0"/>
              <w:numPr>
                <w:ilvl w:val="0"/>
                <w:numId w:val="20"/>
              </w:numPr>
              <w:spacing w:after="0" w:line="240" w:lineRule="auto"/>
              <w:rPr>
                <w:rFonts w:asciiTheme="minorHAnsi" w:eastAsiaTheme="minorEastAsia"/>
              </w:rPr>
            </w:pPr>
            <w:r w:rsidRPr="3C33DEE7">
              <w:rPr>
                <w:rFonts w:asciiTheme="minorHAnsi" w:eastAsiaTheme="minorEastAsia"/>
              </w:rPr>
              <w:t>Maintain systems in an orderly manner; records archiving, filing etc. </w:t>
            </w:r>
          </w:p>
          <w:p w14:paraId="1B45474B" w14:textId="6DDE78F5" w:rsidR="0037771E" w:rsidRPr="0037771E" w:rsidRDefault="0037771E" w:rsidP="3C33DEE7">
            <w:pPr>
              <w:widowControl w:val="0"/>
              <w:spacing w:after="0" w:line="240" w:lineRule="auto"/>
              <w:ind w:firstLine="50"/>
              <w:rPr>
                <w:rFonts w:asciiTheme="minorHAnsi" w:eastAsiaTheme="minorEastAsia"/>
              </w:rPr>
            </w:pPr>
          </w:p>
          <w:p w14:paraId="4BCCC816" w14:textId="77777777" w:rsidR="0037771E" w:rsidRPr="0037771E" w:rsidRDefault="0037771E" w:rsidP="3C33DEE7">
            <w:pPr>
              <w:pStyle w:val="ListParagraph"/>
              <w:widowControl w:val="0"/>
              <w:numPr>
                <w:ilvl w:val="0"/>
                <w:numId w:val="20"/>
              </w:numPr>
              <w:spacing w:after="0" w:line="240" w:lineRule="auto"/>
              <w:rPr>
                <w:rFonts w:asciiTheme="minorHAnsi" w:eastAsiaTheme="minorEastAsia"/>
              </w:rPr>
            </w:pPr>
            <w:r w:rsidRPr="3C33DEE7">
              <w:rPr>
                <w:rFonts w:asciiTheme="minorHAnsi" w:eastAsiaTheme="minorEastAsia"/>
              </w:rPr>
              <w:t>Actively promote a positive, forward looking, results orientated and customer focused culture </w:t>
            </w:r>
          </w:p>
          <w:p w14:paraId="0A24C48B" w14:textId="50902472" w:rsidR="0037771E" w:rsidRPr="0037771E" w:rsidRDefault="0037771E" w:rsidP="3C33DEE7">
            <w:pPr>
              <w:widowControl w:val="0"/>
              <w:spacing w:after="0" w:line="240" w:lineRule="auto"/>
              <w:ind w:firstLine="50"/>
              <w:rPr>
                <w:rFonts w:asciiTheme="minorHAnsi" w:eastAsiaTheme="minorEastAsia"/>
              </w:rPr>
            </w:pPr>
          </w:p>
          <w:p w14:paraId="3F94C616" w14:textId="77777777" w:rsidR="0037771E" w:rsidRPr="0037771E" w:rsidRDefault="0037771E" w:rsidP="3C33DEE7">
            <w:pPr>
              <w:pStyle w:val="ListParagraph"/>
              <w:widowControl w:val="0"/>
              <w:numPr>
                <w:ilvl w:val="0"/>
                <w:numId w:val="20"/>
              </w:numPr>
              <w:spacing w:after="0" w:line="240" w:lineRule="auto"/>
              <w:rPr>
                <w:rFonts w:asciiTheme="minorHAnsi" w:eastAsiaTheme="minorEastAsia"/>
              </w:rPr>
            </w:pPr>
            <w:r w:rsidRPr="3C33DEE7">
              <w:rPr>
                <w:rFonts w:asciiTheme="minorHAnsi" w:eastAsiaTheme="minorEastAsia"/>
              </w:rPr>
              <w:t>Demonstrate personal commitment to delivering corporate messages and associated changes  </w:t>
            </w:r>
          </w:p>
          <w:p w14:paraId="49801FAB" w14:textId="5F778DEF" w:rsidR="0037771E" w:rsidRPr="0037771E" w:rsidRDefault="0037771E" w:rsidP="3C33DEE7">
            <w:pPr>
              <w:widowControl w:val="0"/>
              <w:spacing w:after="0" w:line="240" w:lineRule="auto"/>
              <w:ind w:firstLine="50"/>
              <w:rPr>
                <w:rFonts w:asciiTheme="minorHAnsi" w:eastAsiaTheme="minorEastAsia"/>
              </w:rPr>
            </w:pPr>
          </w:p>
          <w:p w14:paraId="7B16D75A" w14:textId="0B4FB734" w:rsidR="00A0599A" w:rsidRDefault="0037771E" w:rsidP="3C33DEE7">
            <w:pPr>
              <w:pStyle w:val="ListParagraph"/>
              <w:widowControl w:val="0"/>
              <w:numPr>
                <w:ilvl w:val="0"/>
                <w:numId w:val="20"/>
              </w:numPr>
              <w:spacing w:after="0" w:line="240" w:lineRule="auto"/>
              <w:rPr>
                <w:rFonts w:asciiTheme="minorHAnsi" w:eastAsiaTheme="minorEastAsia"/>
              </w:rPr>
            </w:pPr>
            <w:r w:rsidRPr="3C33DEE7">
              <w:rPr>
                <w:rFonts w:asciiTheme="minorHAnsi" w:eastAsiaTheme="minorEastAsia"/>
              </w:rPr>
              <w:t>Have pride in Customer Services </w:t>
            </w:r>
          </w:p>
        </w:tc>
      </w:tr>
      <w:tr w:rsidR="00A0599A" w14:paraId="4FF918E2" w14:textId="77777777" w:rsidTr="3C33DEE7">
        <w:trPr>
          <w:cantSplit/>
          <w:jc w:val="center"/>
        </w:trPr>
        <w:tc>
          <w:tcPr>
            <w:tcW w:w="9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ECA4E8B" w14:textId="77777777" w:rsidR="0037771E" w:rsidRPr="0037771E" w:rsidRDefault="0037771E" w:rsidP="3C33DEE7">
            <w:pPr>
              <w:widowControl w:val="0"/>
              <w:numPr>
                <w:ilvl w:val="0"/>
                <w:numId w:val="21"/>
              </w:numPr>
              <w:spacing w:after="0" w:line="240" w:lineRule="auto"/>
              <w:rPr>
                <w:rFonts w:asciiTheme="minorHAnsi" w:eastAsiaTheme="minorEastAsia"/>
              </w:rPr>
            </w:pPr>
            <w:r w:rsidRPr="3C33DEE7">
              <w:rPr>
                <w:rFonts w:asciiTheme="minorHAnsi" w:eastAsiaTheme="minorEastAsia"/>
                <w:u w:val="single"/>
              </w:rPr>
              <w:t>Focus on performance</w:t>
            </w:r>
            <w:r w:rsidRPr="3C33DEE7">
              <w:rPr>
                <w:rFonts w:asciiTheme="minorHAnsi" w:eastAsiaTheme="minorEastAsia"/>
              </w:rPr>
              <w:t> </w:t>
            </w:r>
          </w:p>
          <w:p w14:paraId="5233E96F" w14:textId="530EFB5A" w:rsidR="0037771E" w:rsidRPr="0037771E" w:rsidRDefault="0037771E" w:rsidP="3C33DEE7">
            <w:pPr>
              <w:widowControl w:val="0"/>
              <w:spacing w:after="0" w:line="240" w:lineRule="auto"/>
              <w:ind w:left="-23" w:firstLine="50"/>
              <w:rPr>
                <w:rFonts w:asciiTheme="minorHAnsi" w:eastAsiaTheme="minorEastAsia"/>
              </w:rPr>
            </w:pPr>
          </w:p>
          <w:p w14:paraId="2C8F3758" w14:textId="77777777" w:rsidR="0037771E" w:rsidRPr="0037771E" w:rsidRDefault="0037771E" w:rsidP="3C33DEE7">
            <w:pPr>
              <w:pStyle w:val="ListParagraph"/>
              <w:widowControl w:val="0"/>
              <w:numPr>
                <w:ilvl w:val="0"/>
                <w:numId w:val="22"/>
              </w:numPr>
              <w:spacing w:after="0" w:line="240" w:lineRule="auto"/>
              <w:rPr>
                <w:rFonts w:asciiTheme="minorHAnsi" w:eastAsiaTheme="minorEastAsia"/>
              </w:rPr>
            </w:pPr>
            <w:r w:rsidRPr="3C33DEE7">
              <w:rPr>
                <w:rFonts w:asciiTheme="minorHAnsi" w:eastAsiaTheme="minorEastAsia"/>
              </w:rPr>
              <w:t>Adhere to appropriate routines to ensure that all elements of the service are delivered to achieve optimum performance  </w:t>
            </w:r>
          </w:p>
          <w:p w14:paraId="0D4AF3A7" w14:textId="3D70BDFA" w:rsidR="0037771E" w:rsidRPr="0037771E" w:rsidRDefault="0037771E" w:rsidP="3C33DEE7">
            <w:pPr>
              <w:widowControl w:val="0"/>
              <w:spacing w:after="0" w:line="240" w:lineRule="auto"/>
              <w:ind w:left="-23" w:firstLine="50"/>
              <w:rPr>
                <w:rFonts w:asciiTheme="minorHAnsi" w:eastAsiaTheme="minorEastAsia"/>
              </w:rPr>
            </w:pPr>
          </w:p>
          <w:p w14:paraId="0F72087D" w14:textId="77777777" w:rsidR="0037771E" w:rsidRPr="0037771E" w:rsidRDefault="0037771E" w:rsidP="3C33DEE7">
            <w:pPr>
              <w:pStyle w:val="ListParagraph"/>
              <w:widowControl w:val="0"/>
              <w:numPr>
                <w:ilvl w:val="0"/>
                <w:numId w:val="22"/>
              </w:numPr>
              <w:spacing w:after="0" w:line="240" w:lineRule="auto"/>
              <w:rPr>
                <w:rFonts w:asciiTheme="minorHAnsi" w:eastAsiaTheme="minorEastAsia"/>
              </w:rPr>
            </w:pPr>
            <w:r w:rsidRPr="3C33DEE7">
              <w:rPr>
                <w:rFonts w:asciiTheme="minorHAnsi" w:eastAsiaTheme="minorEastAsia"/>
              </w:rPr>
              <w:t>Identify and make recommendations for change to practices or issues that negatively affect the performance that is delivered to the customer </w:t>
            </w:r>
          </w:p>
          <w:p w14:paraId="24BC6D71" w14:textId="46E4211B" w:rsidR="0037771E" w:rsidRPr="0037771E" w:rsidRDefault="0037771E" w:rsidP="3C33DEE7">
            <w:pPr>
              <w:widowControl w:val="0"/>
              <w:spacing w:after="0" w:line="240" w:lineRule="auto"/>
              <w:ind w:left="-23" w:firstLine="50"/>
              <w:rPr>
                <w:rFonts w:asciiTheme="minorHAnsi" w:eastAsiaTheme="minorEastAsia"/>
              </w:rPr>
            </w:pPr>
          </w:p>
          <w:p w14:paraId="6BBF4D35" w14:textId="77777777" w:rsidR="0037771E" w:rsidRPr="0037771E" w:rsidRDefault="0037771E" w:rsidP="3C33DEE7">
            <w:pPr>
              <w:pStyle w:val="ListParagraph"/>
              <w:widowControl w:val="0"/>
              <w:numPr>
                <w:ilvl w:val="0"/>
                <w:numId w:val="22"/>
              </w:numPr>
              <w:spacing w:after="0" w:line="240" w:lineRule="auto"/>
              <w:rPr>
                <w:rFonts w:asciiTheme="minorHAnsi" w:eastAsiaTheme="minorEastAsia"/>
              </w:rPr>
            </w:pPr>
            <w:r w:rsidRPr="3C33DEE7">
              <w:rPr>
                <w:rFonts w:asciiTheme="minorHAnsi" w:eastAsiaTheme="minorEastAsia"/>
              </w:rPr>
              <w:t>Work with team members to ensure appropriate prioritisation and distribution of activity to meet the most pressing needs of the supported service areas </w:t>
            </w:r>
          </w:p>
          <w:p w14:paraId="2501DD32" w14:textId="1E2D0C50" w:rsidR="0037771E" w:rsidRPr="0037771E" w:rsidRDefault="0037771E" w:rsidP="3C33DEE7">
            <w:pPr>
              <w:widowControl w:val="0"/>
              <w:spacing w:after="0" w:line="240" w:lineRule="auto"/>
              <w:ind w:left="-23" w:firstLine="50"/>
              <w:rPr>
                <w:rFonts w:asciiTheme="minorHAnsi" w:eastAsiaTheme="minorEastAsia"/>
              </w:rPr>
            </w:pPr>
          </w:p>
          <w:p w14:paraId="14E5D3C0" w14:textId="522F7216" w:rsidR="00A0599A" w:rsidRDefault="0037771E" w:rsidP="3C33DEE7">
            <w:pPr>
              <w:pStyle w:val="ListParagraph"/>
              <w:widowControl w:val="0"/>
              <w:numPr>
                <w:ilvl w:val="0"/>
                <w:numId w:val="22"/>
              </w:numPr>
              <w:spacing w:after="0" w:line="240" w:lineRule="auto"/>
              <w:rPr>
                <w:rFonts w:asciiTheme="minorHAnsi" w:eastAsiaTheme="minorEastAsia"/>
              </w:rPr>
            </w:pPr>
            <w:r w:rsidRPr="3C33DEE7">
              <w:rPr>
                <w:rFonts w:asciiTheme="minorHAnsi" w:eastAsiaTheme="minorEastAsia"/>
              </w:rPr>
              <w:t>Maintain a professional focus in delivering all aspects of customer service </w:t>
            </w:r>
          </w:p>
        </w:tc>
      </w:tr>
      <w:tr w:rsidR="00A0599A" w14:paraId="038B2322" w14:textId="77777777" w:rsidTr="3C33DEE7">
        <w:trPr>
          <w:cantSplit/>
          <w:jc w:val="center"/>
        </w:trPr>
        <w:tc>
          <w:tcPr>
            <w:tcW w:w="9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D471BB9" w14:textId="77777777" w:rsidR="0037771E" w:rsidRPr="0037771E" w:rsidRDefault="0037771E" w:rsidP="3C33DEE7">
            <w:pPr>
              <w:widowControl w:val="0"/>
              <w:numPr>
                <w:ilvl w:val="0"/>
                <w:numId w:val="22"/>
              </w:numPr>
              <w:spacing w:after="0" w:line="240" w:lineRule="auto"/>
              <w:rPr>
                <w:rFonts w:asciiTheme="minorHAnsi" w:eastAsiaTheme="minorEastAsia"/>
              </w:rPr>
            </w:pPr>
            <w:r w:rsidRPr="3C33DEE7">
              <w:rPr>
                <w:rFonts w:asciiTheme="minorHAnsi" w:eastAsiaTheme="minorEastAsia"/>
                <w:u w:val="single"/>
              </w:rPr>
              <w:lastRenderedPageBreak/>
              <w:t>Establish effective relationships</w:t>
            </w:r>
            <w:r w:rsidRPr="3C33DEE7">
              <w:rPr>
                <w:rFonts w:asciiTheme="minorHAnsi" w:eastAsiaTheme="minorEastAsia"/>
              </w:rPr>
              <w:t> </w:t>
            </w:r>
          </w:p>
          <w:p w14:paraId="3BFF662B" w14:textId="786EFF8E" w:rsidR="0037771E" w:rsidRPr="0037771E" w:rsidRDefault="0037771E" w:rsidP="3C33DEE7">
            <w:pPr>
              <w:pStyle w:val="ListParagraph"/>
              <w:widowControl w:val="0"/>
              <w:spacing w:after="0" w:line="240" w:lineRule="auto"/>
              <w:ind w:left="697"/>
              <w:rPr>
                <w:rFonts w:asciiTheme="minorHAnsi" w:eastAsiaTheme="minorEastAsia"/>
              </w:rPr>
            </w:pPr>
          </w:p>
          <w:p w14:paraId="4FFF50EB" w14:textId="77777777" w:rsidR="0037771E" w:rsidRPr="0037771E" w:rsidRDefault="0037771E" w:rsidP="3C33DEE7">
            <w:pPr>
              <w:pStyle w:val="ListParagraph"/>
              <w:widowControl w:val="0"/>
              <w:numPr>
                <w:ilvl w:val="0"/>
                <w:numId w:val="22"/>
              </w:numPr>
              <w:spacing w:after="0" w:line="240" w:lineRule="auto"/>
              <w:rPr>
                <w:rFonts w:asciiTheme="minorHAnsi" w:eastAsiaTheme="minorEastAsia"/>
              </w:rPr>
            </w:pPr>
            <w:r w:rsidRPr="3C33DEE7">
              <w:rPr>
                <w:rFonts w:asciiTheme="minorHAnsi" w:eastAsiaTheme="minorEastAsia"/>
              </w:rPr>
              <w:t>To support work with service managers to build, maintain and promote effective working relationships </w:t>
            </w:r>
          </w:p>
          <w:p w14:paraId="10D02449" w14:textId="1C5773F4" w:rsidR="0037771E" w:rsidRPr="0037771E" w:rsidRDefault="0037771E" w:rsidP="3C33DEE7">
            <w:pPr>
              <w:widowControl w:val="0"/>
              <w:spacing w:after="0" w:line="240" w:lineRule="auto"/>
              <w:ind w:firstLine="50"/>
              <w:rPr>
                <w:rFonts w:asciiTheme="minorHAnsi" w:eastAsiaTheme="minorEastAsia"/>
              </w:rPr>
            </w:pPr>
          </w:p>
          <w:p w14:paraId="1C0CC0FD" w14:textId="77777777" w:rsidR="0037771E" w:rsidRPr="0037771E" w:rsidRDefault="0037771E" w:rsidP="3C33DEE7">
            <w:pPr>
              <w:pStyle w:val="ListParagraph"/>
              <w:widowControl w:val="0"/>
              <w:numPr>
                <w:ilvl w:val="0"/>
                <w:numId w:val="22"/>
              </w:numPr>
              <w:spacing w:after="0" w:line="240" w:lineRule="auto"/>
              <w:rPr>
                <w:rFonts w:asciiTheme="minorHAnsi" w:eastAsiaTheme="minorEastAsia"/>
              </w:rPr>
            </w:pPr>
            <w:r w:rsidRPr="3C33DEE7">
              <w:rPr>
                <w:rFonts w:asciiTheme="minorHAnsi" w:eastAsiaTheme="minorEastAsia"/>
              </w:rPr>
              <w:t>Act as a point of contact and support for service requests in the absence of the team manager ensuring that they are briefed/made aware of any requests made in their absence </w:t>
            </w:r>
          </w:p>
          <w:p w14:paraId="305473CA" w14:textId="71708216" w:rsidR="0037771E" w:rsidRPr="0037771E" w:rsidRDefault="0037771E" w:rsidP="3C33DEE7">
            <w:pPr>
              <w:widowControl w:val="0"/>
              <w:spacing w:after="0" w:line="240" w:lineRule="auto"/>
              <w:ind w:firstLine="50"/>
              <w:rPr>
                <w:rFonts w:asciiTheme="minorHAnsi" w:eastAsiaTheme="minorEastAsia"/>
              </w:rPr>
            </w:pPr>
          </w:p>
          <w:p w14:paraId="32EAE9F8" w14:textId="77777777" w:rsidR="0037771E" w:rsidRPr="0037771E" w:rsidRDefault="0037771E" w:rsidP="3C33DEE7">
            <w:pPr>
              <w:pStyle w:val="ListParagraph"/>
              <w:widowControl w:val="0"/>
              <w:numPr>
                <w:ilvl w:val="0"/>
                <w:numId w:val="22"/>
              </w:numPr>
              <w:spacing w:after="0" w:line="240" w:lineRule="auto"/>
              <w:rPr>
                <w:rFonts w:asciiTheme="minorHAnsi" w:eastAsiaTheme="minorEastAsia"/>
              </w:rPr>
            </w:pPr>
            <w:r w:rsidRPr="3C33DEE7">
              <w:rPr>
                <w:rFonts w:asciiTheme="minorHAnsi" w:eastAsiaTheme="minorEastAsia"/>
              </w:rPr>
              <w:t>Engage with peers to deliver excellent customer service  </w:t>
            </w:r>
          </w:p>
          <w:p w14:paraId="791EA3E9" w14:textId="22154B09" w:rsidR="0037771E" w:rsidRPr="0037771E" w:rsidRDefault="0037771E" w:rsidP="3C33DEE7">
            <w:pPr>
              <w:widowControl w:val="0"/>
              <w:spacing w:after="0" w:line="240" w:lineRule="auto"/>
              <w:ind w:firstLine="50"/>
              <w:rPr>
                <w:rFonts w:asciiTheme="minorHAnsi" w:eastAsiaTheme="minorEastAsia"/>
              </w:rPr>
            </w:pPr>
          </w:p>
          <w:p w14:paraId="2783132A" w14:textId="77777777" w:rsidR="0037771E" w:rsidRPr="0037771E" w:rsidRDefault="0037771E" w:rsidP="3C33DEE7">
            <w:pPr>
              <w:pStyle w:val="ListParagraph"/>
              <w:widowControl w:val="0"/>
              <w:numPr>
                <w:ilvl w:val="0"/>
                <w:numId w:val="22"/>
              </w:numPr>
              <w:spacing w:after="0" w:line="240" w:lineRule="auto"/>
              <w:rPr>
                <w:rFonts w:asciiTheme="minorHAnsi" w:eastAsiaTheme="minorEastAsia"/>
              </w:rPr>
            </w:pPr>
            <w:r w:rsidRPr="3C33DEE7">
              <w:rPr>
                <w:rFonts w:asciiTheme="minorHAnsi" w:eastAsiaTheme="minorEastAsia"/>
              </w:rPr>
              <w:t>Offer support, guidance and positive engagement to all members of the team irrespective of roles and responsibilities </w:t>
            </w:r>
          </w:p>
          <w:p w14:paraId="6A82ECED" w14:textId="0D060142" w:rsidR="0037771E" w:rsidRPr="0037771E" w:rsidRDefault="0037771E" w:rsidP="3C33DEE7">
            <w:pPr>
              <w:widowControl w:val="0"/>
              <w:spacing w:after="0" w:line="240" w:lineRule="auto"/>
              <w:ind w:firstLine="50"/>
              <w:rPr>
                <w:rFonts w:asciiTheme="minorHAnsi" w:eastAsiaTheme="minorEastAsia"/>
              </w:rPr>
            </w:pPr>
          </w:p>
          <w:p w14:paraId="223C6F6B" w14:textId="3AE79937" w:rsidR="00A0599A" w:rsidRDefault="0037771E" w:rsidP="3C33DEE7">
            <w:pPr>
              <w:pStyle w:val="ListParagraph"/>
              <w:widowControl w:val="0"/>
              <w:numPr>
                <w:ilvl w:val="0"/>
                <w:numId w:val="22"/>
              </w:numPr>
              <w:spacing w:after="0" w:line="240" w:lineRule="auto"/>
              <w:rPr>
                <w:rFonts w:asciiTheme="minorHAnsi" w:eastAsiaTheme="minorEastAsia"/>
              </w:rPr>
            </w:pPr>
            <w:r w:rsidRPr="3C33DEE7">
              <w:rPr>
                <w:rFonts w:asciiTheme="minorHAnsi" w:eastAsiaTheme="minorEastAsia"/>
              </w:rPr>
              <w:t>Work with organisations across a variety of mediums to support the delivery of Customer Services statutory requirements.</w:t>
            </w:r>
          </w:p>
        </w:tc>
      </w:tr>
      <w:tr w:rsidR="00A0599A" w14:paraId="44EFC5DE" w14:textId="77777777" w:rsidTr="3C33DEE7">
        <w:trPr>
          <w:cantSplit/>
          <w:jc w:val="center"/>
        </w:trPr>
        <w:tc>
          <w:tcPr>
            <w:tcW w:w="9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1A19E07" w14:textId="77777777" w:rsidR="0037771E" w:rsidRPr="0037771E" w:rsidRDefault="0037771E" w:rsidP="3C33DEE7">
            <w:pPr>
              <w:widowControl w:val="0"/>
              <w:numPr>
                <w:ilvl w:val="0"/>
                <w:numId w:val="24"/>
              </w:numPr>
              <w:spacing w:after="0" w:line="240" w:lineRule="auto"/>
              <w:rPr>
                <w:rFonts w:asciiTheme="minorHAnsi" w:eastAsiaTheme="minorEastAsia"/>
              </w:rPr>
            </w:pPr>
            <w:r w:rsidRPr="3C33DEE7">
              <w:rPr>
                <w:rFonts w:asciiTheme="minorHAnsi" w:eastAsiaTheme="minorEastAsia"/>
                <w:u w:val="single"/>
              </w:rPr>
              <w:t>Maintain a focus on change and continuous improvement</w:t>
            </w:r>
            <w:r w:rsidRPr="3C33DEE7">
              <w:rPr>
                <w:rFonts w:asciiTheme="minorHAnsi" w:eastAsiaTheme="minorEastAsia"/>
              </w:rPr>
              <w:t> </w:t>
            </w:r>
          </w:p>
          <w:p w14:paraId="10386676" w14:textId="77777777" w:rsidR="0037771E" w:rsidRPr="0037771E" w:rsidRDefault="0037771E" w:rsidP="3C33DEE7">
            <w:pPr>
              <w:widowControl w:val="0"/>
              <w:spacing w:after="0" w:line="240" w:lineRule="auto"/>
              <w:rPr>
                <w:rFonts w:asciiTheme="minorHAnsi" w:eastAsiaTheme="minorEastAsia"/>
              </w:rPr>
            </w:pPr>
            <w:r w:rsidRPr="3C33DEE7">
              <w:rPr>
                <w:rFonts w:asciiTheme="minorHAnsi" w:eastAsiaTheme="minorEastAsia"/>
              </w:rPr>
              <w:t> </w:t>
            </w:r>
          </w:p>
          <w:p w14:paraId="5EBF7044" w14:textId="77777777" w:rsidR="0037771E" w:rsidRPr="0037771E" w:rsidRDefault="0037771E" w:rsidP="3C33DEE7">
            <w:pPr>
              <w:pStyle w:val="ListParagraph"/>
              <w:widowControl w:val="0"/>
              <w:numPr>
                <w:ilvl w:val="0"/>
                <w:numId w:val="25"/>
              </w:numPr>
              <w:spacing w:after="0" w:line="240" w:lineRule="auto"/>
              <w:rPr>
                <w:rFonts w:asciiTheme="minorHAnsi" w:eastAsiaTheme="minorEastAsia"/>
              </w:rPr>
            </w:pPr>
            <w:r w:rsidRPr="3C33DEE7">
              <w:rPr>
                <w:rFonts w:asciiTheme="minorHAnsi" w:eastAsiaTheme="minorEastAsia"/>
              </w:rPr>
              <w:t>Provide feedback on service delivery to the customer service management team to help facilitate change  </w:t>
            </w:r>
          </w:p>
          <w:p w14:paraId="7142D1C4" w14:textId="1E3B1AB5" w:rsidR="0037771E" w:rsidRPr="0037771E" w:rsidRDefault="0037771E" w:rsidP="3C33DEE7">
            <w:pPr>
              <w:widowControl w:val="0"/>
              <w:spacing w:after="0" w:line="240" w:lineRule="auto"/>
              <w:ind w:firstLine="50"/>
              <w:rPr>
                <w:rFonts w:asciiTheme="minorHAnsi" w:eastAsiaTheme="minorEastAsia"/>
              </w:rPr>
            </w:pPr>
          </w:p>
          <w:p w14:paraId="2B765014" w14:textId="77777777" w:rsidR="0037771E" w:rsidRPr="0037771E" w:rsidRDefault="0037771E" w:rsidP="3C33DEE7">
            <w:pPr>
              <w:pStyle w:val="ListParagraph"/>
              <w:widowControl w:val="0"/>
              <w:numPr>
                <w:ilvl w:val="0"/>
                <w:numId w:val="25"/>
              </w:numPr>
              <w:spacing w:after="0" w:line="240" w:lineRule="auto"/>
              <w:rPr>
                <w:rFonts w:asciiTheme="minorHAnsi" w:eastAsiaTheme="minorEastAsia"/>
              </w:rPr>
            </w:pPr>
            <w:r w:rsidRPr="3C33DEE7">
              <w:rPr>
                <w:rFonts w:asciiTheme="minorHAnsi" w:eastAsiaTheme="minorEastAsia"/>
              </w:rPr>
              <w:t>See mistakes as an opportunity to learn and make progress at a business and individual level </w:t>
            </w:r>
          </w:p>
          <w:p w14:paraId="74EADD1D" w14:textId="71F804BC" w:rsidR="0037771E" w:rsidRPr="0037771E" w:rsidRDefault="0037771E" w:rsidP="3C33DEE7">
            <w:pPr>
              <w:widowControl w:val="0"/>
              <w:spacing w:after="0" w:line="240" w:lineRule="auto"/>
              <w:ind w:firstLine="50"/>
              <w:rPr>
                <w:rFonts w:asciiTheme="minorHAnsi" w:eastAsiaTheme="minorEastAsia"/>
              </w:rPr>
            </w:pPr>
          </w:p>
          <w:p w14:paraId="7131972B" w14:textId="77777777" w:rsidR="0037771E" w:rsidRPr="0037771E" w:rsidRDefault="0037771E" w:rsidP="3C33DEE7">
            <w:pPr>
              <w:pStyle w:val="ListParagraph"/>
              <w:widowControl w:val="0"/>
              <w:numPr>
                <w:ilvl w:val="0"/>
                <w:numId w:val="25"/>
              </w:numPr>
              <w:spacing w:after="0" w:line="240" w:lineRule="auto"/>
              <w:rPr>
                <w:rFonts w:asciiTheme="minorHAnsi" w:eastAsiaTheme="minorEastAsia"/>
              </w:rPr>
            </w:pPr>
            <w:r w:rsidRPr="3C33DEE7">
              <w:rPr>
                <w:rFonts w:asciiTheme="minorHAnsi" w:eastAsiaTheme="minorEastAsia"/>
              </w:rPr>
              <w:t>Demonstrate self-awareness in understand own strengths &amp; weaknesses and explore opportunities with corporate training and quality coaching to learn and improve </w:t>
            </w:r>
          </w:p>
          <w:p w14:paraId="168153B8" w14:textId="087C5D39" w:rsidR="0037771E" w:rsidRPr="0037771E" w:rsidRDefault="0037771E" w:rsidP="3C33DEE7">
            <w:pPr>
              <w:widowControl w:val="0"/>
              <w:spacing w:after="0" w:line="240" w:lineRule="auto"/>
              <w:ind w:firstLine="50"/>
              <w:rPr>
                <w:rFonts w:asciiTheme="minorHAnsi" w:eastAsiaTheme="minorEastAsia"/>
              </w:rPr>
            </w:pPr>
          </w:p>
          <w:p w14:paraId="7A75807F" w14:textId="77777777" w:rsidR="0037771E" w:rsidRPr="0037771E" w:rsidRDefault="0037771E" w:rsidP="3C33DEE7">
            <w:pPr>
              <w:pStyle w:val="ListParagraph"/>
              <w:widowControl w:val="0"/>
              <w:numPr>
                <w:ilvl w:val="0"/>
                <w:numId w:val="25"/>
              </w:numPr>
              <w:spacing w:after="0" w:line="240" w:lineRule="auto"/>
              <w:rPr>
                <w:rFonts w:asciiTheme="minorHAnsi" w:eastAsiaTheme="minorEastAsia"/>
              </w:rPr>
            </w:pPr>
            <w:r w:rsidRPr="3C33DEE7">
              <w:rPr>
                <w:rFonts w:asciiTheme="minorHAnsi" w:eastAsiaTheme="minorEastAsia"/>
              </w:rPr>
              <w:t>Attend training courses for professional development </w:t>
            </w:r>
          </w:p>
          <w:p w14:paraId="08CF935B" w14:textId="2847D995" w:rsidR="0037771E" w:rsidRPr="0037771E" w:rsidRDefault="0037771E" w:rsidP="3C33DEE7">
            <w:pPr>
              <w:widowControl w:val="0"/>
              <w:spacing w:after="0" w:line="240" w:lineRule="auto"/>
              <w:ind w:firstLine="50"/>
              <w:rPr>
                <w:rFonts w:asciiTheme="minorHAnsi" w:eastAsiaTheme="minorEastAsia"/>
              </w:rPr>
            </w:pPr>
          </w:p>
          <w:p w14:paraId="315C81E4" w14:textId="65429349" w:rsidR="00A0599A" w:rsidRDefault="0037771E" w:rsidP="3C33DEE7">
            <w:pPr>
              <w:pStyle w:val="ListParagraph"/>
              <w:widowControl w:val="0"/>
              <w:numPr>
                <w:ilvl w:val="0"/>
                <w:numId w:val="25"/>
              </w:numPr>
              <w:spacing w:after="0" w:line="240" w:lineRule="auto"/>
              <w:rPr>
                <w:rFonts w:asciiTheme="minorHAnsi" w:eastAsiaTheme="minorEastAsia"/>
              </w:rPr>
            </w:pPr>
            <w:r w:rsidRPr="3C33DEE7">
              <w:rPr>
                <w:rFonts w:asciiTheme="minorHAnsi" w:eastAsiaTheme="minorEastAsia"/>
              </w:rPr>
              <w:t>Provide support, guidance and training to other team members where required</w:t>
            </w:r>
          </w:p>
        </w:tc>
      </w:tr>
      <w:tr w:rsidR="00A0599A" w14:paraId="755185B2" w14:textId="77777777" w:rsidTr="3C33DEE7">
        <w:trPr>
          <w:cantSplit/>
          <w:jc w:val="center"/>
        </w:trPr>
        <w:tc>
          <w:tcPr>
            <w:tcW w:w="9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F7A666E" w14:textId="77777777" w:rsidR="0037771E" w:rsidRPr="0037771E" w:rsidRDefault="0037771E" w:rsidP="3C33DEE7">
            <w:pPr>
              <w:widowControl w:val="0"/>
              <w:numPr>
                <w:ilvl w:val="0"/>
                <w:numId w:val="26"/>
              </w:numPr>
              <w:spacing w:after="0" w:line="240" w:lineRule="auto"/>
              <w:rPr>
                <w:rFonts w:asciiTheme="minorHAnsi" w:eastAsiaTheme="minorEastAsia"/>
              </w:rPr>
            </w:pPr>
            <w:r w:rsidRPr="3C33DEE7">
              <w:rPr>
                <w:rFonts w:asciiTheme="minorHAnsi" w:eastAsiaTheme="minorEastAsia"/>
                <w:u w:val="single"/>
              </w:rPr>
              <w:t>Support the Customer Service agenda across the organisation</w:t>
            </w:r>
            <w:r w:rsidRPr="3C33DEE7">
              <w:rPr>
                <w:rFonts w:asciiTheme="minorHAnsi" w:eastAsiaTheme="minorEastAsia"/>
              </w:rPr>
              <w:t> </w:t>
            </w:r>
          </w:p>
          <w:p w14:paraId="55B85710" w14:textId="77777777" w:rsidR="0037771E" w:rsidRPr="0037771E" w:rsidRDefault="0037771E" w:rsidP="3C33DEE7">
            <w:pPr>
              <w:widowControl w:val="0"/>
              <w:spacing w:after="0" w:line="240" w:lineRule="auto"/>
              <w:rPr>
                <w:rFonts w:asciiTheme="minorHAnsi" w:eastAsiaTheme="minorEastAsia"/>
              </w:rPr>
            </w:pPr>
            <w:r w:rsidRPr="3C33DEE7">
              <w:rPr>
                <w:rFonts w:asciiTheme="minorHAnsi" w:eastAsiaTheme="minorEastAsia"/>
              </w:rPr>
              <w:t> </w:t>
            </w:r>
          </w:p>
          <w:p w14:paraId="1BF0D722" w14:textId="77777777" w:rsidR="0037771E" w:rsidRPr="0037771E" w:rsidRDefault="0037771E" w:rsidP="3C33DEE7">
            <w:pPr>
              <w:pStyle w:val="ListParagraph"/>
              <w:widowControl w:val="0"/>
              <w:numPr>
                <w:ilvl w:val="0"/>
                <w:numId w:val="27"/>
              </w:numPr>
              <w:spacing w:after="0" w:line="240" w:lineRule="auto"/>
              <w:rPr>
                <w:rFonts w:asciiTheme="minorHAnsi" w:eastAsiaTheme="minorEastAsia"/>
              </w:rPr>
            </w:pPr>
            <w:r w:rsidRPr="3C33DEE7">
              <w:rPr>
                <w:rFonts w:asciiTheme="minorHAnsi" w:eastAsiaTheme="minorEastAsia"/>
              </w:rPr>
              <w:t>Take a customer view in considering new initiatives </w:t>
            </w:r>
          </w:p>
          <w:p w14:paraId="0179F06C" w14:textId="3E82259A" w:rsidR="0037771E" w:rsidRPr="0037771E" w:rsidRDefault="0037771E" w:rsidP="3C33DEE7">
            <w:pPr>
              <w:widowControl w:val="0"/>
              <w:spacing w:after="0" w:line="240" w:lineRule="auto"/>
              <w:ind w:firstLine="50"/>
              <w:rPr>
                <w:rFonts w:asciiTheme="minorHAnsi" w:eastAsiaTheme="minorEastAsia"/>
              </w:rPr>
            </w:pPr>
          </w:p>
          <w:p w14:paraId="3E091422" w14:textId="77777777" w:rsidR="0037771E" w:rsidRPr="0037771E" w:rsidRDefault="0037771E" w:rsidP="3C33DEE7">
            <w:pPr>
              <w:pStyle w:val="ListParagraph"/>
              <w:widowControl w:val="0"/>
              <w:numPr>
                <w:ilvl w:val="0"/>
                <w:numId w:val="27"/>
              </w:numPr>
              <w:spacing w:after="0" w:line="240" w:lineRule="auto"/>
              <w:rPr>
                <w:rFonts w:asciiTheme="minorHAnsi" w:eastAsiaTheme="minorEastAsia"/>
              </w:rPr>
            </w:pPr>
            <w:r w:rsidRPr="3C33DEE7">
              <w:rPr>
                <w:rFonts w:asciiTheme="minorHAnsi" w:eastAsiaTheme="minorEastAsia"/>
              </w:rPr>
              <w:t>Support in the implementation of strategies to enable organisational change </w:t>
            </w:r>
          </w:p>
          <w:p w14:paraId="7D563F54" w14:textId="30D831B2" w:rsidR="0037771E" w:rsidRPr="0037771E" w:rsidRDefault="0037771E" w:rsidP="3C33DEE7">
            <w:pPr>
              <w:widowControl w:val="0"/>
              <w:spacing w:after="0" w:line="240" w:lineRule="auto"/>
              <w:ind w:firstLine="50"/>
              <w:rPr>
                <w:rFonts w:asciiTheme="minorHAnsi" w:eastAsiaTheme="minorEastAsia"/>
              </w:rPr>
            </w:pPr>
          </w:p>
          <w:p w14:paraId="70C88328" w14:textId="77777777" w:rsidR="0037771E" w:rsidRPr="0037771E" w:rsidRDefault="0037771E" w:rsidP="3C33DEE7">
            <w:pPr>
              <w:pStyle w:val="ListParagraph"/>
              <w:widowControl w:val="0"/>
              <w:numPr>
                <w:ilvl w:val="0"/>
                <w:numId w:val="27"/>
              </w:numPr>
              <w:spacing w:after="0" w:line="240" w:lineRule="auto"/>
              <w:rPr>
                <w:rFonts w:asciiTheme="minorHAnsi" w:eastAsiaTheme="minorEastAsia"/>
              </w:rPr>
            </w:pPr>
            <w:r w:rsidRPr="3C33DEE7">
              <w:rPr>
                <w:rFonts w:asciiTheme="minorHAnsi" w:eastAsiaTheme="minorEastAsia"/>
              </w:rPr>
              <w:t>Engage where appropriate in corporate initiatives and projects to ensure that customers are at the heart of organisational thinking </w:t>
            </w:r>
          </w:p>
          <w:p w14:paraId="575C894B" w14:textId="6AFB8908" w:rsidR="0037771E" w:rsidRPr="0037771E" w:rsidRDefault="0037771E" w:rsidP="3C33DEE7">
            <w:pPr>
              <w:widowControl w:val="0"/>
              <w:spacing w:after="0" w:line="240" w:lineRule="auto"/>
              <w:ind w:firstLine="50"/>
              <w:rPr>
                <w:rFonts w:asciiTheme="minorHAnsi" w:eastAsiaTheme="minorEastAsia"/>
              </w:rPr>
            </w:pPr>
          </w:p>
          <w:p w14:paraId="3D86BEC6" w14:textId="3DAAC730" w:rsidR="00A0599A" w:rsidRDefault="0037771E" w:rsidP="3C33DEE7">
            <w:pPr>
              <w:pStyle w:val="ListParagraph"/>
              <w:widowControl w:val="0"/>
              <w:numPr>
                <w:ilvl w:val="0"/>
                <w:numId w:val="27"/>
              </w:numPr>
              <w:spacing w:after="0" w:line="240" w:lineRule="auto"/>
              <w:rPr>
                <w:rFonts w:asciiTheme="minorHAnsi" w:eastAsiaTheme="minorEastAsia"/>
              </w:rPr>
            </w:pPr>
            <w:r w:rsidRPr="3C33DEE7">
              <w:rPr>
                <w:rFonts w:asciiTheme="minorHAnsi" w:eastAsiaTheme="minorEastAsia"/>
              </w:rPr>
              <w:t>Engage positively with customers where appropriate to facilitate the best outcome possible acknowledging organisational constraints where they exist.</w:t>
            </w:r>
          </w:p>
        </w:tc>
      </w:tr>
      <w:tr w:rsidR="00A0599A" w14:paraId="63BF3A7B" w14:textId="77777777" w:rsidTr="3C33DEE7">
        <w:trPr>
          <w:cantSplit/>
          <w:jc w:val="center"/>
        </w:trPr>
        <w:tc>
          <w:tcPr>
            <w:tcW w:w="9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38300B6" w14:textId="568C32A2" w:rsidR="00A0599A" w:rsidRDefault="0037771E" w:rsidP="3C33DEE7">
            <w:pPr>
              <w:pStyle w:val="ListParagraph"/>
              <w:widowControl w:val="0"/>
              <w:numPr>
                <w:ilvl w:val="0"/>
                <w:numId w:val="27"/>
              </w:numPr>
              <w:spacing w:after="0" w:line="240" w:lineRule="auto"/>
              <w:rPr>
                <w:rFonts w:asciiTheme="minorHAnsi" w:eastAsiaTheme="minorEastAsia"/>
              </w:rPr>
            </w:pPr>
            <w:r w:rsidRPr="3C33DEE7">
              <w:rPr>
                <w:rFonts w:asciiTheme="minorHAnsi" w:eastAsiaTheme="minorEastAsia"/>
              </w:rPr>
              <w:t>Any other duties and responsibilities within the range of the salary grade. </w:t>
            </w:r>
          </w:p>
        </w:tc>
      </w:tr>
    </w:tbl>
    <w:p w14:paraId="7C562B29" w14:textId="77777777" w:rsidR="00A0599A" w:rsidRDefault="00A0599A" w:rsidP="3C33DEE7">
      <w:pPr>
        <w:spacing w:line="240" w:lineRule="auto"/>
        <w:rPr>
          <w:rFonts w:asciiTheme="minorHAnsi" w:eastAsiaTheme="minorEastAsia"/>
        </w:rPr>
      </w:pPr>
      <w:bookmarkStart w:id="0" w:name="_Hlk181798794"/>
    </w:p>
    <w:p w14:paraId="0309BC06" w14:textId="77777777" w:rsidR="00CF29E9" w:rsidRDefault="00CF29E9" w:rsidP="3C33DEE7">
      <w:pPr>
        <w:spacing w:line="240" w:lineRule="auto"/>
        <w:rPr>
          <w:rFonts w:asciiTheme="minorHAnsi" w:eastAsiaTheme="minorEastAsia"/>
        </w:rPr>
      </w:pPr>
    </w:p>
    <w:p w14:paraId="4B4E436B" w14:textId="77777777" w:rsidR="00CF29E9" w:rsidRDefault="00CF29E9" w:rsidP="3C33DEE7">
      <w:pPr>
        <w:spacing w:line="240" w:lineRule="auto"/>
        <w:rPr>
          <w:rFonts w:asciiTheme="minorHAnsi" w:eastAsiaTheme="minorEastAsia"/>
        </w:rPr>
      </w:pPr>
    </w:p>
    <w:tbl>
      <w:tblPr>
        <w:tblW w:w="9840" w:type="dxa"/>
        <w:jc w:val="center"/>
        <w:tblLayout w:type="fixed"/>
        <w:tblCellMar>
          <w:top w:w="80" w:type="dxa"/>
          <w:left w:w="160" w:type="dxa"/>
          <w:bottom w:w="80" w:type="dxa"/>
          <w:right w:w="160" w:type="dxa"/>
        </w:tblCellMar>
        <w:tblLook w:val="04A0" w:firstRow="1" w:lastRow="0" w:firstColumn="1" w:lastColumn="0" w:noHBand="0" w:noVBand="1"/>
      </w:tblPr>
      <w:tblGrid>
        <w:gridCol w:w="2460"/>
        <w:gridCol w:w="2460"/>
        <w:gridCol w:w="2460"/>
        <w:gridCol w:w="2460"/>
      </w:tblGrid>
      <w:tr w:rsidR="00A0599A" w14:paraId="1BB2FBC7" w14:textId="77777777" w:rsidTr="3C33DEE7">
        <w:trPr>
          <w:cantSplit/>
          <w:jc w:val="center"/>
        </w:trPr>
        <w:tc>
          <w:tcPr>
            <w:tcW w:w="9839"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EEE"/>
          </w:tcPr>
          <w:p w14:paraId="10C2C958" w14:textId="77777777" w:rsidR="00A0599A" w:rsidRDefault="00F1747C" w:rsidP="3C33DEE7">
            <w:pPr>
              <w:widowControl w:val="0"/>
              <w:spacing w:line="240" w:lineRule="auto"/>
              <w:rPr>
                <w:rFonts w:asciiTheme="minorHAnsi" w:eastAsiaTheme="minorEastAsia"/>
                <w:b/>
                <w:bCs/>
              </w:rPr>
            </w:pPr>
            <w:r w:rsidRPr="3C33DEE7">
              <w:rPr>
                <w:rFonts w:asciiTheme="minorHAnsi" w:eastAsiaTheme="minorEastAsia"/>
                <w:b/>
                <w:bCs/>
              </w:rPr>
              <w:lastRenderedPageBreak/>
              <w:t>Key Relationships</w:t>
            </w:r>
          </w:p>
        </w:tc>
      </w:tr>
      <w:tr w:rsidR="00A0599A" w14:paraId="4B420C25" w14:textId="77777777" w:rsidTr="3C33DEE7">
        <w:trPr>
          <w:cantSplit/>
          <w:jc w:val="center"/>
        </w:trPr>
        <w:tc>
          <w:tcPr>
            <w:tcW w:w="2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C71CDB8" w14:textId="77777777" w:rsidR="00A0599A" w:rsidRDefault="00F1747C" w:rsidP="3C33DEE7">
            <w:pPr>
              <w:widowControl w:val="0"/>
              <w:spacing w:line="240" w:lineRule="auto"/>
              <w:rPr>
                <w:rFonts w:asciiTheme="minorHAnsi" w:eastAsiaTheme="minorEastAsia"/>
              </w:rPr>
            </w:pPr>
            <w:r w:rsidRPr="3C33DEE7">
              <w:rPr>
                <w:rFonts w:asciiTheme="minorHAnsi" w:eastAsiaTheme="minorEastAsia"/>
              </w:rPr>
              <w:t>External:</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4EDF02B" w14:textId="47CE9B46" w:rsidR="00A0599A" w:rsidRDefault="0037771E" w:rsidP="3C33DEE7">
            <w:pPr>
              <w:widowControl w:val="0"/>
              <w:spacing w:line="240" w:lineRule="auto"/>
              <w:rPr>
                <w:rFonts w:asciiTheme="minorHAnsi" w:eastAsiaTheme="minorEastAsia"/>
              </w:rPr>
            </w:pPr>
            <w:r w:rsidRPr="3C33DEE7">
              <w:rPr>
                <w:rFonts w:asciiTheme="minorHAnsi" w:eastAsiaTheme="minorEastAsia"/>
              </w:rPr>
              <w:t>Residents</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723AA23" w14:textId="77777777" w:rsidR="00A0599A" w:rsidRDefault="00F1747C" w:rsidP="3C33DEE7">
            <w:pPr>
              <w:widowControl w:val="0"/>
              <w:spacing w:line="240" w:lineRule="auto"/>
              <w:rPr>
                <w:rFonts w:asciiTheme="minorHAnsi" w:eastAsiaTheme="minorEastAsia"/>
              </w:rPr>
            </w:pPr>
            <w:r w:rsidRPr="3C33DEE7">
              <w:rPr>
                <w:rFonts w:asciiTheme="minorHAnsi" w:eastAsiaTheme="minorEastAsia"/>
              </w:rPr>
              <w:t>Internal:</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7BA598E" w14:textId="77777777" w:rsidR="0037771E" w:rsidRPr="0037771E" w:rsidRDefault="0037771E" w:rsidP="3C33DEE7">
            <w:pPr>
              <w:widowControl w:val="0"/>
              <w:numPr>
                <w:ilvl w:val="0"/>
                <w:numId w:val="28"/>
              </w:numPr>
              <w:spacing w:line="240" w:lineRule="auto"/>
              <w:rPr>
                <w:rFonts w:asciiTheme="minorHAnsi" w:eastAsiaTheme="minorEastAsia"/>
              </w:rPr>
            </w:pPr>
            <w:r w:rsidRPr="3C33DEE7">
              <w:rPr>
                <w:rFonts w:asciiTheme="minorHAnsi" w:eastAsiaTheme="minorEastAsia"/>
              </w:rPr>
              <w:t>Customer Services </w:t>
            </w:r>
          </w:p>
          <w:p w14:paraId="5E42FF1E" w14:textId="54A9E92D" w:rsidR="00A0599A" w:rsidRDefault="0037771E" w:rsidP="3C33DEE7">
            <w:pPr>
              <w:widowControl w:val="0"/>
              <w:numPr>
                <w:ilvl w:val="0"/>
                <w:numId w:val="29"/>
              </w:numPr>
              <w:spacing w:line="240" w:lineRule="auto"/>
              <w:rPr>
                <w:rFonts w:asciiTheme="minorHAnsi" w:eastAsiaTheme="minorEastAsia"/>
              </w:rPr>
            </w:pPr>
            <w:r w:rsidRPr="3C33DEE7">
              <w:rPr>
                <w:rFonts w:asciiTheme="minorHAnsi" w:eastAsiaTheme="minorEastAsia"/>
              </w:rPr>
              <w:t>All other service areas </w:t>
            </w:r>
          </w:p>
        </w:tc>
      </w:tr>
    </w:tbl>
    <w:p w14:paraId="3FD8D703" w14:textId="77777777" w:rsidR="00A0599A" w:rsidRDefault="00A0599A" w:rsidP="3C33DEE7">
      <w:pPr>
        <w:spacing w:line="240" w:lineRule="auto"/>
        <w:rPr>
          <w:rFonts w:asciiTheme="minorHAnsi" w:eastAsiaTheme="minorEastAsia"/>
        </w:rPr>
      </w:pPr>
    </w:p>
    <w:tbl>
      <w:tblPr>
        <w:tblW w:w="9840" w:type="dxa"/>
        <w:jc w:val="center"/>
        <w:tblLayout w:type="fixed"/>
        <w:tblCellMar>
          <w:top w:w="80" w:type="dxa"/>
          <w:left w:w="160" w:type="dxa"/>
          <w:bottom w:w="80" w:type="dxa"/>
          <w:right w:w="160" w:type="dxa"/>
        </w:tblCellMar>
        <w:tblLook w:val="04A0" w:firstRow="1" w:lastRow="0" w:firstColumn="1" w:lastColumn="0" w:noHBand="0" w:noVBand="1"/>
      </w:tblPr>
      <w:tblGrid>
        <w:gridCol w:w="9840"/>
      </w:tblGrid>
      <w:tr w:rsidR="00A0599A" w14:paraId="06326AB4" w14:textId="77777777" w:rsidTr="3C33DEE7">
        <w:trPr>
          <w:cantSplit/>
          <w:jc w:val="center"/>
        </w:trPr>
        <w:tc>
          <w:tcPr>
            <w:tcW w:w="9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EEE"/>
          </w:tcPr>
          <w:bookmarkEnd w:id="0"/>
          <w:p w14:paraId="7CBD5352" w14:textId="77777777" w:rsidR="00A0599A" w:rsidRDefault="00F1747C" w:rsidP="3C33DEE7">
            <w:pPr>
              <w:widowControl w:val="0"/>
              <w:spacing w:line="240" w:lineRule="auto"/>
              <w:rPr>
                <w:rFonts w:asciiTheme="minorHAnsi" w:eastAsiaTheme="minorEastAsia"/>
                <w:b/>
                <w:bCs/>
              </w:rPr>
            </w:pPr>
            <w:r w:rsidRPr="3C33DEE7">
              <w:rPr>
                <w:rFonts w:asciiTheme="minorHAnsi" w:eastAsiaTheme="minorEastAsia"/>
                <w:b/>
                <w:bCs/>
              </w:rPr>
              <w:t>Standard Information</w:t>
            </w:r>
          </w:p>
        </w:tc>
      </w:tr>
      <w:tr w:rsidR="00A0599A" w14:paraId="0544EB5D" w14:textId="77777777" w:rsidTr="3C33DEE7">
        <w:trPr>
          <w:cantSplit/>
          <w:jc w:val="center"/>
        </w:trPr>
        <w:tc>
          <w:tcPr>
            <w:tcW w:w="9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7341CE2" w14:textId="0A121F1C" w:rsidR="00A0599A" w:rsidRDefault="00F1747C" w:rsidP="3C33DEE7">
            <w:pPr>
              <w:widowControl w:val="0"/>
              <w:spacing w:line="240" w:lineRule="auto"/>
              <w:rPr>
                <w:rFonts w:asciiTheme="minorHAnsi" w:eastAsiaTheme="minorEastAsia"/>
              </w:rPr>
            </w:pPr>
            <w:r w:rsidRPr="3C33DEE7">
              <w:rPr>
                <w:rFonts w:asciiTheme="minorHAnsi" w:eastAsiaTheme="minorEastAsia"/>
              </w:rPr>
              <w:t xml:space="preserve">Post holders will be accountable for carrying out all duties and responsibilities with due regard to Code of Conduct, Safeguarding, Health &amp; Safety and the City Council’s Workforce Diversity and Inclusion Policies. </w:t>
            </w:r>
            <w:r>
              <w:br/>
            </w:r>
            <w:r w:rsidRPr="3C33DEE7">
              <w:rPr>
                <w:rFonts w:asciiTheme="minorHAnsi" w:eastAsiaTheme="minorEastAsia"/>
              </w:rPr>
              <w:t xml:space="preserve">Duties which include processing of any personal data must be undertaken within the corporate data protection guidelines. </w:t>
            </w:r>
            <w:r>
              <w:br/>
            </w:r>
            <w:r>
              <w:br/>
            </w:r>
            <w:r w:rsidRPr="3C33DEE7">
              <w:rPr>
                <w:rFonts w:asciiTheme="minorHAnsi" w:eastAsiaTheme="minorEastAsia"/>
                <w:b/>
                <w:bCs/>
              </w:rPr>
              <w:t>Training</w:t>
            </w:r>
            <w:r>
              <w:br/>
            </w:r>
            <w:r w:rsidRPr="3C33DEE7">
              <w:rPr>
                <w:rFonts w:asciiTheme="minorHAnsi" w:eastAsiaTheme="minorEastAsia"/>
              </w:rPr>
              <w:t xml:space="preserve">The postholder must attend any training </w:t>
            </w:r>
            <w:r w:rsidR="007D01BA" w:rsidRPr="3C33DEE7">
              <w:rPr>
                <w:rFonts w:asciiTheme="minorHAnsi" w:eastAsiaTheme="minorEastAsia"/>
              </w:rPr>
              <w:t xml:space="preserve">and undertake </w:t>
            </w:r>
            <w:r w:rsidR="00E849F5" w:rsidRPr="3C33DEE7">
              <w:rPr>
                <w:rFonts w:asciiTheme="minorHAnsi" w:eastAsiaTheme="minorEastAsia"/>
              </w:rPr>
              <w:t xml:space="preserve">any </w:t>
            </w:r>
            <w:r w:rsidR="007D01BA" w:rsidRPr="3C33DEE7">
              <w:rPr>
                <w:rFonts w:asciiTheme="minorHAnsi" w:eastAsiaTheme="minorEastAsia"/>
              </w:rPr>
              <w:t xml:space="preserve">development </w:t>
            </w:r>
            <w:r w:rsidR="00EA2A54" w:rsidRPr="3C33DEE7">
              <w:rPr>
                <w:rFonts w:asciiTheme="minorHAnsi" w:eastAsiaTheme="minorEastAsia"/>
              </w:rPr>
              <w:t xml:space="preserve">activities </w:t>
            </w:r>
            <w:r w:rsidRPr="3C33DEE7">
              <w:rPr>
                <w:rFonts w:asciiTheme="minorHAnsi" w:eastAsiaTheme="minorEastAsia"/>
              </w:rPr>
              <w:t xml:space="preserve">that </w:t>
            </w:r>
            <w:r w:rsidR="00EA2A54" w:rsidRPr="3C33DEE7">
              <w:rPr>
                <w:rFonts w:asciiTheme="minorHAnsi" w:eastAsiaTheme="minorEastAsia"/>
              </w:rPr>
              <w:t>are</w:t>
            </w:r>
            <w:r w:rsidRPr="3C33DEE7">
              <w:rPr>
                <w:rFonts w:asciiTheme="minorHAnsi" w:eastAsiaTheme="minorEastAsia"/>
              </w:rPr>
              <w:t xml:space="preserve"> identified as mandatory</w:t>
            </w:r>
            <w:r w:rsidR="00EA2A54" w:rsidRPr="3C33DEE7">
              <w:rPr>
                <w:rFonts w:asciiTheme="minorHAnsi" w:eastAsiaTheme="minorEastAsia"/>
              </w:rPr>
              <w:t>/beneficial</w:t>
            </w:r>
            <w:r w:rsidRPr="3C33DEE7">
              <w:rPr>
                <w:rFonts w:asciiTheme="minorHAnsi" w:eastAsiaTheme="minorEastAsia"/>
              </w:rPr>
              <w:t xml:space="preserve"> to their role.</w:t>
            </w:r>
          </w:p>
        </w:tc>
      </w:tr>
    </w:tbl>
    <w:p w14:paraId="33E1C01B" w14:textId="77777777" w:rsidR="00333A47" w:rsidRDefault="00333A47" w:rsidP="3C33DEE7">
      <w:pPr>
        <w:spacing w:line="240" w:lineRule="auto"/>
        <w:rPr>
          <w:rFonts w:asciiTheme="minorHAnsi" w:eastAsiaTheme="minorEastAsia"/>
        </w:rPr>
      </w:pPr>
    </w:p>
    <w:tbl>
      <w:tblPr>
        <w:tblW w:w="9840" w:type="dxa"/>
        <w:jc w:val="center"/>
        <w:tblLayout w:type="fixed"/>
        <w:tblCellMar>
          <w:top w:w="80" w:type="dxa"/>
          <w:left w:w="160" w:type="dxa"/>
          <w:bottom w:w="80" w:type="dxa"/>
          <w:right w:w="160" w:type="dxa"/>
        </w:tblCellMar>
        <w:tblLook w:val="04A0" w:firstRow="1" w:lastRow="0" w:firstColumn="1" w:lastColumn="0" w:noHBand="0" w:noVBand="1"/>
      </w:tblPr>
      <w:tblGrid>
        <w:gridCol w:w="9840"/>
      </w:tblGrid>
      <w:tr w:rsidR="00A0599A" w14:paraId="34BFFB62" w14:textId="77777777" w:rsidTr="3C33DEE7">
        <w:trPr>
          <w:cantSplit/>
          <w:jc w:val="center"/>
        </w:trPr>
        <w:tc>
          <w:tcPr>
            <w:tcW w:w="9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EEE"/>
          </w:tcPr>
          <w:p w14:paraId="403E6546" w14:textId="77777777" w:rsidR="00A0599A" w:rsidRDefault="00F1747C" w:rsidP="3C33DEE7">
            <w:pPr>
              <w:widowControl w:val="0"/>
              <w:spacing w:line="240" w:lineRule="auto"/>
              <w:rPr>
                <w:rFonts w:asciiTheme="minorHAnsi" w:eastAsiaTheme="minorEastAsia"/>
                <w:b/>
                <w:bCs/>
              </w:rPr>
            </w:pPr>
            <w:r w:rsidRPr="3C33DEE7">
              <w:rPr>
                <w:rFonts w:asciiTheme="minorHAnsi" w:eastAsiaTheme="minorEastAsia"/>
                <w:b/>
                <w:bCs/>
              </w:rPr>
              <w:t>Responsible for</w:t>
            </w:r>
          </w:p>
        </w:tc>
      </w:tr>
      <w:tr w:rsidR="00A0599A" w14:paraId="73E1D6DA" w14:textId="77777777" w:rsidTr="3C33DEE7">
        <w:trPr>
          <w:cantSplit/>
          <w:jc w:val="center"/>
        </w:trPr>
        <w:tc>
          <w:tcPr>
            <w:tcW w:w="9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41BA6FB" w14:textId="5A28CDD9" w:rsidR="00E849F5" w:rsidRDefault="0037771E" w:rsidP="3C33DEE7">
            <w:pPr>
              <w:widowControl w:val="0"/>
              <w:spacing w:line="240" w:lineRule="auto"/>
              <w:rPr>
                <w:rFonts w:asciiTheme="minorHAnsi" w:eastAsiaTheme="minorEastAsia"/>
              </w:rPr>
            </w:pPr>
            <w:r w:rsidRPr="3C33DEE7">
              <w:rPr>
                <w:rFonts w:asciiTheme="minorHAnsi" w:eastAsiaTheme="minorEastAsia"/>
              </w:rPr>
              <w:t>N/</w:t>
            </w:r>
            <w:r w:rsidR="0A979ECD" w:rsidRPr="3C33DEE7">
              <w:rPr>
                <w:rFonts w:asciiTheme="minorHAnsi" w:eastAsiaTheme="minorEastAsia"/>
              </w:rPr>
              <w:t>A</w:t>
            </w:r>
          </w:p>
        </w:tc>
      </w:tr>
    </w:tbl>
    <w:p w14:paraId="39FC6A13" w14:textId="77777777" w:rsidR="00A0599A" w:rsidRDefault="00A0599A" w:rsidP="3C33DEE7">
      <w:pPr>
        <w:spacing w:line="240" w:lineRule="auto"/>
        <w:rPr>
          <w:rFonts w:asciiTheme="minorHAnsi" w:eastAsiaTheme="minorEastAsia"/>
        </w:rPr>
      </w:pPr>
    </w:p>
    <w:p w14:paraId="19DC1C41" w14:textId="77777777" w:rsidR="00333A47" w:rsidRDefault="00333A47" w:rsidP="3C33DEE7">
      <w:pPr>
        <w:spacing w:line="240" w:lineRule="auto"/>
        <w:rPr>
          <w:rFonts w:asciiTheme="minorHAnsi" w:eastAsiaTheme="minorEastAsia"/>
        </w:rPr>
      </w:pPr>
    </w:p>
    <w:tbl>
      <w:tblPr>
        <w:tblW w:w="9840" w:type="dxa"/>
        <w:jc w:val="center"/>
        <w:tblLayout w:type="fixed"/>
        <w:tblCellMar>
          <w:top w:w="80" w:type="dxa"/>
          <w:left w:w="160" w:type="dxa"/>
          <w:bottom w:w="80" w:type="dxa"/>
          <w:right w:w="160" w:type="dxa"/>
        </w:tblCellMar>
        <w:tblLook w:val="04A0" w:firstRow="1" w:lastRow="0" w:firstColumn="1" w:lastColumn="0" w:noHBand="0" w:noVBand="1"/>
      </w:tblPr>
      <w:tblGrid>
        <w:gridCol w:w="2967"/>
        <w:gridCol w:w="6873"/>
      </w:tblGrid>
      <w:tr w:rsidR="00A0599A" w14:paraId="386754FA" w14:textId="77777777" w:rsidTr="3C33DEE7">
        <w:trPr>
          <w:cantSplit/>
          <w:jc w:val="center"/>
        </w:trPr>
        <w:tc>
          <w:tcPr>
            <w:tcW w:w="98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EEE"/>
          </w:tcPr>
          <w:p w14:paraId="237E1E91" w14:textId="77777777" w:rsidR="00A0599A" w:rsidRDefault="00F1747C" w:rsidP="3C33DEE7">
            <w:pPr>
              <w:widowControl w:val="0"/>
              <w:spacing w:line="240" w:lineRule="auto"/>
              <w:rPr>
                <w:rFonts w:asciiTheme="minorHAnsi" w:eastAsiaTheme="minorEastAsia"/>
                <w:b/>
                <w:bCs/>
              </w:rPr>
            </w:pPr>
            <w:r w:rsidRPr="3C33DEE7">
              <w:rPr>
                <w:rFonts w:asciiTheme="minorHAnsi" w:eastAsiaTheme="minorEastAsia"/>
                <w:b/>
                <w:bCs/>
              </w:rPr>
              <w:t>Person Specification</w:t>
            </w:r>
          </w:p>
        </w:tc>
      </w:tr>
      <w:tr w:rsidR="00A0599A" w14:paraId="3135F74B" w14:textId="77777777" w:rsidTr="3C33DEE7">
        <w:trPr>
          <w:cantSplit/>
          <w:jc w:val="center"/>
        </w:trPr>
        <w:tc>
          <w:tcPr>
            <w:tcW w:w="98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F33CC6A" w14:textId="3F587216" w:rsidR="00282A10" w:rsidRPr="00574315" w:rsidRDefault="00F1747C" w:rsidP="3C33DEE7">
            <w:pPr>
              <w:widowControl w:val="0"/>
              <w:spacing w:line="240" w:lineRule="auto"/>
              <w:rPr>
                <w:rFonts w:asciiTheme="minorHAnsi" w:eastAsiaTheme="minorEastAsia"/>
                <w:b/>
                <w:bCs/>
              </w:rPr>
            </w:pPr>
            <w:r w:rsidRPr="3C33DEE7">
              <w:rPr>
                <w:rFonts w:asciiTheme="minorHAnsi" w:eastAsiaTheme="minorEastAsia"/>
                <w:b/>
                <w:bCs/>
              </w:rPr>
              <w:t>Requirements</w:t>
            </w:r>
          </w:p>
        </w:tc>
      </w:tr>
      <w:tr w:rsidR="0037771E" w14:paraId="2CB8613B" w14:textId="77777777" w:rsidTr="3C33DEE7">
        <w:trPr>
          <w:cantSplit/>
          <w:jc w:val="center"/>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E5CCA97" w14:textId="77777777" w:rsidR="0037771E" w:rsidRDefault="0037771E" w:rsidP="3C33DEE7">
            <w:pPr>
              <w:widowControl w:val="0"/>
              <w:spacing w:after="0" w:line="240" w:lineRule="auto"/>
              <w:rPr>
                <w:rFonts w:asciiTheme="minorHAnsi" w:eastAsiaTheme="minorEastAsia"/>
              </w:rPr>
            </w:pPr>
            <w:r w:rsidRPr="3C33DEE7">
              <w:rPr>
                <w:rFonts w:asciiTheme="minorHAnsi" w:eastAsiaTheme="minorEastAsia"/>
              </w:rPr>
              <w:t>Knowledge</w:t>
            </w:r>
          </w:p>
        </w:tc>
        <w:tc>
          <w:tcPr>
            <w:tcW w:w="68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8D4F499" w14:textId="332F703E" w:rsidR="0037771E" w:rsidRDefault="0037771E" w:rsidP="3C33DEE7">
            <w:pPr>
              <w:widowControl w:val="0"/>
              <w:spacing w:after="0" w:line="240" w:lineRule="auto"/>
              <w:rPr>
                <w:rStyle w:val="eop"/>
                <w:rFonts w:asciiTheme="minorHAnsi" w:eastAsiaTheme="minorEastAsia"/>
              </w:rPr>
            </w:pPr>
            <w:r w:rsidRPr="3C33DEE7">
              <w:rPr>
                <w:rStyle w:val="normaltextrun"/>
                <w:rFonts w:asciiTheme="minorHAnsi" w:eastAsiaTheme="minorEastAsia"/>
              </w:rPr>
              <w:t>An awareness of and a commitment to customer care</w:t>
            </w:r>
            <w:r w:rsidRPr="3C33DEE7">
              <w:rPr>
                <w:rStyle w:val="eop"/>
                <w:rFonts w:asciiTheme="minorHAnsi" w:eastAsiaTheme="minorEastAsia"/>
              </w:rPr>
              <w:t> </w:t>
            </w:r>
          </w:p>
        </w:tc>
      </w:tr>
      <w:tr w:rsidR="0037771E" w14:paraId="25C0B130" w14:textId="77777777" w:rsidTr="3C33DEE7">
        <w:trPr>
          <w:cantSplit/>
          <w:jc w:val="center"/>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A619FE2" w14:textId="5F10C373" w:rsidR="0037771E" w:rsidRDefault="0037771E" w:rsidP="3C33DEE7">
            <w:pPr>
              <w:widowControl w:val="0"/>
              <w:spacing w:after="0" w:line="240" w:lineRule="auto"/>
              <w:rPr>
                <w:rFonts w:asciiTheme="minorHAnsi" w:eastAsiaTheme="minorEastAsia"/>
              </w:rPr>
            </w:pPr>
            <w:r w:rsidRPr="3C33DEE7">
              <w:rPr>
                <w:rFonts w:asciiTheme="minorHAnsi" w:eastAsiaTheme="minorEastAsia"/>
              </w:rPr>
              <w:t>Knowledge</w:t>
            </w:r>
          </w:p>
        </w:tc>
        <w:tc>
          <w:tcPr>
            <w:tcW w:w="68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E3F843B" w14:textId="3DF1C886" w:rsidR="0037771E" w:rsidRDefault="0037771E" w:rsidP="3C33DEE7">
            <w:pPr>
              <w:widowControl w:val="0"/>
              <w:spacing w:after="0" w:line="240" w:lineRule="auto"/>
              <w:rPr>
                <w:rStyle w:val="eop"/>
                <w:rFonts w:asciiTheme="minorHAnsi" w:eastAsiaTheme="minorEastAsia"/>
              </w:rPr>
            </w:pPr>
            <w:r w:rsidRPr="3C33DEE7">
              <w:rPr>
                <w:rStyle w:val="normaltextrun"/>
                <w:rFonts w:asciiTheme="minorHAnsi" w:eastAsiaTheme="minorEastAsia"/>
              </w:rPr>
              <w:t>Working in an administrative environment</w:t>
            </w:r>
            <w:r w:rsidRPr="3C33DEE7">
              <w:rPr>
                <w:rStyle w:val="eop"/>
                <w:rFonts w:asciiTheme="minorHAnsi" w:eastAsiaTheme="minorEastAsia"/>
              </w:rPr>
              <w:t> </w:t>
            </w:r>
          </w:p>
        </w:tc>
      </w:tr>
      <w:tr w:rsidR="0037771E" w14:paraId="7C354EE0" w14:textId="77777777" w:rsidTr="3C33DEE7">
        <w:trPr>
          <w:cantSplit/>
          <w:trHeight w:val="224"/>
          <w:jc w:val="center"/>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7F5606F" w14:textId="2126F636" w:rsidR="0037771E" w:rsidRDefault="0037771E" w:rsidP="3C33DEE7">
            <w:pPr>
              <w:widowControl w:val="0"/>
              <w:spacing w:after="0" w:line="240" w:lineRule="auto"/>
              <w:rPr>
                <w:rFonts w:asciiTheme="minorHAnsi" w:eastAsiaTheme="minorEastAsia"/>
              </w:rPr>
            </w:pPr>
            <w:r w:rsidRPr="3C33DEE7">
              <w:rPr>
                <w:rFonts w:asciiTheme="minorHAnsi" w:eastAsiaTheme="minorEastAsia"/>
              </w:rPr>
              <w:t>Knowledge</w:t>
            </w:r>
          </w:p>
        </w:tc>
        <w:tc>
          <w:tcPr>
            <w:tcW w:w="68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B8158B8" w14:textId="7FA699E3" w:rsidR="0037771E" w:rsidRDefault="0037771E" w:rsidP="3C33DEE7">
            <w:pPr>
              <w:widowControl w:val="0"/>
              <w:spacing w:after="0" w:line="240" w:lineRule="auto"/>
              <w:rPr>
                <w:rStyle w:val="eop"/>
                <w:rFonts w:asciiTheme="minorHAnsi" w:eastAsiaTheme="minorEastAsia"/>
              </w:rPr>
            </w:pPr>
            <w:r w:rsidRPr="3C33DEE7">
              <w:rPr>
                <w:rStyle w:val="normaltextrun"/>
                <w:rFonts w:asciiTheme="minorHAnsi" w:eastAsiaTheme="minorEastAsia"/>
              </w:rPr>
              <w:t>Communication skills to be able to establish effective working relationships within the team, with customers and other organisations</w:t>
            </w:r>
            <w:r w:rsidRPr="3C33DEE7">
              <w:rPr>
                <w:rStyle w:val="eop"/>
                <w:rFonts w:asciiTheme="minorHAnsi" w:eastAsiaTheme="minorEastAsia"/>
              </w:rPr>
              <w:t> </w:t>
            </w:r>
          </w:p>
        </w:tc>
      </w:tr>
      <w:tr w:rsidR="0037771E" w14:paraId="7C3E821D" w14:textId="77777777" w:rsidTr="3C33DEE7">
        <w:trPr>
          <w:cantSplit/>
          <w:jc w:val="center"/>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72FFA1B" w14:textId="5314B5B9" w:rsidR="0037771E" w:rsidRDefault="0037771E" w:rsidP="3C33DEE7">
            <w:pPr>
              <w:widowControl w:val="0"/>
              <w:spacing w:after="0" w:line="240" w:lineRule="auto"/>
              <w:rPr>
                <w:rFonts w:asciiTheme="minorHAnsi" w:eastAsiaTheme="minorEastAsia"/>
              </w:rPr>
            </w:pPr>
            <w:r w:rsidRPr="3C33DEE7">
              <w:rPr>
                <w:rFonts w:asciiTheme="minorHAnsi" w:eastAsiaTheme="minorEastAsia"/>
              </w:rPr>
              <w:t>Knowledge</w:t>
            </w:r>
          </w:p>
        </w:tc>
        <w:tc>
          <w:tcPr>
            <w:tcW w:w="68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69AD087" w14:textId="356A982B" w:rsidR="0037771E" w:rsidRDefault="0037771E" w:rsidP="3C33DEE7">
            <w:pPr>
              <w:widowControl w:val="0"/>
              <w:spacing w:after="0" w:line="240" w:lineRule="auto"/>
              <w:rPr>
                <w:rStyle w:val="eop"/>
                <w:rFonts w:asciiTheme="minorHAnsi" w:eastAsiaTheme="minorEastAsia"/>
              </w:rPr>
            </w:pPr>
            <w:r w:rsidRPr="3C33DEE7">
              <w:rPr>
                <w:rStyle w:val="normaltextrun"/>
                <w:rFonts w:asciiTheme="minorHAnsi" w:eastAsiaTheme="minorEastAsia"/>
              </w:rPr>
              <w:t>Knowledge of equal opportunities and diversity in relation to good customer care</w:t>
            </w:r>
            <w:r w:rsidRPr="3C33DEE7">
              <w:rPr>
                <w:rStyle w:val="eop"/>
                <w:rFonts w:asciiTheme="minorHAnsi" w:eastAsiaTheme="minorEastAsia"/>
              </w:rPr>
              <w:t> </w:t>
            </w:r>
          </w:p>
        </w:tc>
      </w:tr>
      <w:tr w:rsidR="0037771E" w14:paraId="6C572C3D" w14:textId="77777777" w:rsidTr="3C33DEE7">
        <w:trPr>
          <w:cantSplit/>
          <w:jc w:val="center"/>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E6C6554" w14:textId="5C8C5B63" w:rsidR="0037771E" w:rsidRDefault="0037771E" w:rsidP="3C33DEE7">
            <w:pPr>
              <w:widowControl w:val="0"/>
              <w:spacing w:after="0" w:line="240" w:lineRule="auto"/>
              <w:rPr>
                <w:rFonts w:asciiTheme="minorHAnsi" w:eastAsiaTheme="minorEastAsia"/>
              </w:rPr>
            </w:pPr>
            <w:r w:rsidRPr="3C33DEE7">
              <w:rPr>
                <w:rFonts w:asciiTheme="minorHAnsi" w:eastAsiaTheme="minorEastAsia"/>
              </w:rPr>
              <w:t>Knowledge</w:t>
            </w:r>
          </w:p>
        </w:tc>
        <w:tc>
          <w:tcPr>
            <w:tcW w:w="68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F7811FE" w14:textId="555C8974" w:rsidR="0037771E" w:rsidRDefault="0037771E" w:rsidP="3C33DEE7">
            <w:pPr>
              <w:widowControl w:val="0"/>
              <w:spacing w:after="0" w:line="240" w:lineRule="auto"/>
              <w:rPr>
                <w:rStyle w:val="eop"/>
                <w:rFonts w:asciiTheme="minorHAnsi" w:eastAsiaTheme="minorEastAsia"/>
              </w:rPr>
            </w:pPr>
            <w:r w:rsidRPr="3C33DEE7">
              <w:rPr>
                <w:rStyle w:val="normaltextrun"/>
                <w:rFonts w:asciiTheme="minorHAnsi" w:eastAsiaTheme="minorEastAsia"/>
              </w:rPr>
              <w:t>Knowledge of IT packages and systems to present documents in the most appropriate format</w:t>
            </w:r>
            <w:r w:rsidRPr="3C33DEE7">
              <w:rPr>
                <w:rStyle w:val="eop"/>
                <w:rFonts w:asciiTheme="minorHAnsi" w:eastAsiaTheme="minorEastAsia"/>
              </w:rPr>
              <w:t> </w:t>
            </w:r>
          </w:p>
        </w:tc>
      </w:tr>
      <w:tr w:rsidR="0037771E" w14:paraId="232D1923" w14:textId="77777777" w:rsidTr="3C33DEE7">
        <w:trPr>
          <w:cantSplit/>
          <w:jc w:val="center"/>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876F17F" w14:textId="77777777" w:rsidR="0037771E" w:rsidRDefault="0037771E" w:rsidP="3C33DEE7">
            <w:pPr>
              <w:widowControl w:val="0"/>
              <w:spacing w:after="0" w:line="240" w:lineRule="auto"/>
              <w:rPr>
                <w:rFonts w:asciiTheme="minorHAnsi" w:eastAsiaTheme="minorEastAsia"/>
              </w:rPr>
            </w:pPr>
            <w:bookmarkStart w:id="1" w:name="_Hlk181787267"/>
            <w:r w:rsidRPr="3C33DEE7">
              <w:rPr>
                <w:rFonts w:asciiTheme="minorHAnsi" w:eastAsiaTheme="minorEastAsia"/>
              </w:rPr>
              <w:t>Skills And Ability</w:t>
            </w:r>
          </w:p>
        </w:tc>
        <w:tc>
          <w:tcPr>
            <w:tcW w:w="68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61B5F8A" w14:textId="071F7322" w:rsidR="0037771E" w:rsidRDefault="0037771E" w:rsidP="3C33DEE7">
            <w:pPr>
              <w:widowControl w:val="0"/>
              <w:spacing w:after="0" w:line="240" w:lineRule="auto"/>
              <w:rPr>
                <w:rStyle w:val="eop"/>
                <w:rFonts w:asciiTheme="minorHAnsi" w:eastAsiaTheme="minorEastAsia"/>
              </w:rPr>
            </w:pPr>
            <w:r w:rsidRPr="3C33DEE7">
              <w:rPr>
                <w:rStyle w:val="normaltextrun"/>
                <w:rFonts w:asciiTheme="minorHAnsi" w:eastAsiaTheme="minorEastAsia"/>
              </w:rPr>
              <w:t>Ability to drive high standards in relation to customer services</w:t>
            </w:r>
            <w:r w:rsidRPr="3C33DEE7">
              <w:rPr>
                <w:rStyle w:val="eop"/>
                <w:rFonts w:asciiTheme="minorHAnsi" w:eastAsiaTheme="minorEastAsia"/>
              </w:rPr>
              <w:t> </w:t>
            </w:r>
          </w:p>
        </w:tc>
      </w:tr>
      <w:tr w:rsidR="0037771E" w14:paraId="0B5B9CEE" w14:textId="77777777" w:rsidTr="3C33DEE7">
        <w:trPr>
          <w:cantSplit/>
          <w:jc w:val="center"/>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2F3A979" w14:textId="77777777" w:rsidR="0037771E" w:rsidRDefault="0037771E" w:rsidP="3C33DEE7">
            <w:pPr>
              <w:widowControl w:val="0"/>
              <w:spacing w:after="0" w:line="240" w:lineRule="auto"/>
              <w:rPr>
                <w:rFonts w:asciiTheme="minorHAnsi" w:eastAsiaTheme="minorEastAsia"/>
              </w:rPr>
            </w:pPr>
            <w:r w:rsidRPr="3C33DEE7">
              <w:rPr>
                <w:rFonts w:asciiTheme="minorHAnsi" w:eastAsiaTheme="minorEastAsia"/>
              </w:rPr>
              <w:t>Skills And Ability</w:t>
            </w:r>
          </w:p>
        </w:tc>
        <w:tc>
          <w:tcPr>
            <w:tcW w:w="68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8B964C4" w14:textId="5C90A6E8" w:rsidR="0037771E" w:rsidRDefault="0037771E" w:rsidP="3C33DEE7">
            <w:pPr>
              <w:widowControl w:val="0"/>
              <w:spacing w:after="0" w:line="240" w:lineRule="auto"/>
              <w:rPr>
                <w:rStyle w:val="eop"/>
                <w:rFonts w:asciiTheme="minorHAnsi" w:eastAsiaTheme="minorEastAsia"/>
              </w:rPr>
            </w:pPr>
            <w:r w:rsidRPr="3C33DEE7">
              <w:rPr>
                <w:rStyle w:val="normaltextrun"/>
                <w:rFonts w:asciiTheme="minorHAnsi" w:eastAsiaTheme="minorEastAsia"/>
              </w:rPr>
              <w:t>Build effective relationships and resolve conflict</w:t>
            </w:r>
            <w:r w:rsidRPr="3C33DEE7">
              <w:rPr>
                <w:rStyle w:val="eop"/>
                <w:rFonts w:asciiTheme="minorHAnsi" w:eastAsiaTheme="minorEastAsia"/>
              </w:rPr>
              <w:t> </w:t>
            </w:r>
          </w:p>
        </w:tc>
      </w:tr>
      <w:bookmarkEnd w:id="1"/>
      <w:tr w:rsidR="0037771E" w14:paraId="41FBE345" w14:textId="77777777" w:rsidTr="3C33DEE7">
        <w:trPr>
          <w:cantSplit/>
          <w:jc w:val="center"/>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82925CB" w14:textId="77777777" w:rsidR="0037771E" w:rsidRDefault="0037771E" w:rsidP="3C33DEE7">
            <w:pPr>
              <w:widowControl w:val="0"/>
              <w:spacing w:after="0" w:line="240" w:lineRule="auto"/>
              <w:rPr>
                <w:rFonts w:asciiTheme="minorHAnsi" w:eastAsiaTheme="minorEastAsia"/>
              </w:rPr>
            </w:pPr>
            <w:r w:rsidRPr="3C33DEE7">
              <w:rPr>
                <w:rFonts w:asciiTheme="minorHAnsi" w:eastAsiaTheme="minorEastAsia"/>
              </w:rPr>
              <w:lastRenderedPageBreak/>
              <w:t>Skills And Ability</w:t>
            </w:r>
          </w:p>
        </w:tc>
        <w:tc>
          <w:tcPr>
            <w:tcW w:w="68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D9B82F6" w14:textId="345FFE07" w:rsidR="0037771E" w:rsidRDefault="0037771E" w:rsidP="3C33DEE7">
            <w:pPr>
              <w:widowControl w:val="0"/>
              <w:spacing w:after="0" w:line="240" w:lineRule="auto"/>
              <w:rPr>
                <w:rStyle w:val="eop"/>
                <w:rFonts w:asciiTheme="minorHAnsi" w:eastAsiaTheme="minorEastAsia"/>
              </w:rPr>
            </w:pPr>
            <w:r w:rsidRPr="3C33DEE7">
              <w:rPr>
                <w:rStyle w:val="normaltextrun"/>
                <w:rFonts w:asciiTheme="minorHAnsi" w:eastAsiaTheme="minorEastAsia"/>
              </w:rPr>
              <w:t>Supportive and empathetic with colleagues and customers</w:t>
            </w:r>
            <w:r w:rsidRPr="3C33DEE7">
              <w:rPr>
                <w:rStyle w:val="eop"/>
                <w:rFonts w:asciiTheme="minorHAnsi" w:eastAsiaTheme="minorEastAsia"/>
              </w:rPr>
              <w:t> </w:t>
            </w:r>
          </w:p>
        </w:tc>
      </w:tr>
      <w:tr w:rsidR="0037771E" w14:paraId="183382EE" w14:textId="77777777" w:rsidTr="3C33DEE7">
        <w:trPr>
          <w:cantSplit/>
          <w:jc w:val="center"/>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D165BC7" w14:textId="44A6EA62" w:rsidR="0037771E" w:rsidRDefault="0037771E" w:rsidP="3C33DEE7">
            <w:pPr>
              <w:widowControl w:val="0"/>
              <w:spacing w:after="0" w:line="240" w:lineRule="auto"/>
              <w:rPr>
                <w:rFonts w:asciiTheme="minorHAnsi" w:eastAsiaTheme="minorEastAsia"/>
              </w:rPr>
            </w:pPr>
            <w:r w:rsidRPr="3C33DEE7">
              <w:rPr>
                <w:rFonts w:asciiTheme="minorHAnsi" w:eastAsiaTheme="minorEastAsia"/>
              </w:rPr>
              <w:t>Skills And Ability</w:t>
            </w:r>
          </w:p>
        </w:tc>
        <w:tc>
          <w:tcPr>
            <w:tcW w:w="68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DCBA2DB" w14:textId="61A13406" w:rsidR="0037771E" w:rsidRDefault="0037771E" w:rsidP="3C33DEE7">
            <w:pPr>
              <w:widowControl w:val="0"/>
              <w:spacing w:after="0" w:line="240" w:lineRule="auto"/>
              <w:rPr>
                <w:rStyle w:val="eop"/>
                <w:rFonts w:asciiTheme="minorHAnsi" w:eastAsiaTheme="minorEastAsia"/>
              </w:rPr>
            </w:pPr>
            <w:r w:rsidRPr="3C33DEE7">
              <w:rPr>
                <w:rStyle w:val="normaltextrun"/>
                <w:rFonts w:asciiTheme="minorHAnsi" w:eastAsiaTheme="minorEastAsia"/>
              </w:rPr>
              <w:t>Proven good verbal communications skills</w:t>
            </w:r>
            <w:r w:rsidRPr="3C33DEE7">
              <w:rPr>
                <w:rStyle w:val="eop"/>
                <w:rFonts w:asciiTheme="minorHAnsi" w:eastAsiaTheme="minorEastAsia"/>
              </w:rPr>
              <w:t> </w:t>
            </w:r>
          </w:p>
        </w:tc>
      </w:tr>
      <w:tr w:rsidR="0037771E" w14:paraId="063CBFC3" w14:textId="77777777" w:rsidTr="3C33DEE7">
        <w:trPr>
          <w:cantSplit/>
          <w:jc w:val="center"/>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7E28963" w14:textId="527A805A" w:rsidR="0037771E" w:rsidRDefault="0037771E" w:rsidP="3C33DEE7">
            <w:pPr>
              <w:widowControl w:val="0"/>
              <w:spacing w:after="0" w:line="240" w:lineRule="auto"/>
              <w:rPr>
                <w:rFonts w:asciiTheme="minorHAnsi" w:eastAsiaTheme="minorEastAsia"/>
              </w:rPr>
            </w:pPr>
            <w:r w:rsidRPr="3C33DEE7">
              <w:rPr>
                <w:rFonts w:asciiTheme="minorHAnsi" w:eastAsiaTheme="minorEastAsia"/>
              </w:rPr>
              <w:t>Skills And Ability</w:t>
            </w:r>
          </w:p>
        </w:tc>
        <w:tc>
          <w:tcPr>
            <w:tcW w:w="68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8BD6E49" w14:textId="0055B016" w:rsidR="0037771E" w:rsidRDefault="0037771E" w:rsidP="3C33DEE7">
            <w:pPr>
              <w:widowControl w:val="0"/>
              <w:spacing w:after="0" w:line="240" w:lineRule="auto"/>
              <w:rPr>
                <w:rStyle w:val="eop"/>
                <w:rFonts w:asciiTheme="minorHAnsi" w:eastAsiaTheme="minorEastAsia"/>
              </w:rPr>
            </w:pPr>
            <w:r w:rsidRPr="3C33DEE7">
              <w:rPr>
                <w:rStyle w:val="normaltextrun"/>
                <w:rFonts w:asciiTheme="minorHAnsi" w:eastAsiaTheme="minorEastAsia"/>
              </w:rPr>
              <w:t>Able to perform administrative duties</w:t>
            </w:r>
            <w:r w:rsidRPr="3C33DEE7">
              <w:rPr>
                <w:rStyle w:val="eop"/>
                <w:rFonts w:asciiTheme="minorHAnsi" w:eastAsiaTheme="minorEastAsia"/>
              </w:rPr>
              <w:t> </w:t>
            </w:r>
          </w:p>
        </w:tc>
      </w:tr>
      <w:tr w:rsidR="0037771E" w14:paraId="58B92747" w14:textId="77777777" w:rsidTr="3C33DEE7">
        <w:trPr>
          <w:cantSplit/>
          <w:jc w:val="center"/>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D3CAED9" w14:textId="409AD2DD" w:rsidR="0037771E" w:rsidRDefault="0037771E" w:rsidP="3C33DEE7">
            <w:pPr>
              <w:widowControl w:val="0"/>
              <w:spacing w:after="0" w:line="240" w:lineRule="auto"/>
              <w:rPr>
                <w:rFonts w:asciiTheme="minorHAnsi" w:eastAsiaTheme="minorEastAsia"/>
              </w:rPr>
            </w:pPr>
            <w:r w:rsidRPr="3C33DEE7">
              <w:rPr>
                <w:rFonts w:asciiTheme="minorHAnsi" w:eastAsiaTheme="minorEastAsia"/>
              </w:rPr>
              <w:t>Skills And Ability</w:t>
            </w:r>
          </w:p>
        </w:tc>
        <w:tc>
          <w:tcPr>
            <w:tcW w:w="68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C0C8E3B" w14:textId="7250F0AA" w:rsidR="0037771E" w:rsidRDefault="0037771E" w:rsidP="3C33DEE7">
            <w:pPr>
              <w:widowControl w:val="0"/>
              <w:spacing w:after="0" w:line="240" w:lineRule="auto"/>
              <w:rPr>
                <w:rStyle w:val="eop"/>
                <w:rFonts w:asciiTheme="minorHAnsi" w:eastAsiaTheme="minorEastAsia"/>
              </w:rPr>
            </w:pPr>
            <w:r w:rsidRPr="3C33DEE7">
              <w:rPr>
                <w:rStyle w:val="normaltextrun"/>
                <w:rFonts w:asciiTheme="minorHAnsi" w:eastAsiaTheme="minorEastAsia"/>
              </w:rPr>
              <w:t>Able to build collaborative relationships with service areas</w:t>
            </w:r>
            <w:r w:rsidRPr="3C33DEE7">
              <w:rPr>
                <w:rStyle w:val="eop"/>
                <w:rFonts w:asciiTheme="minorHAnsi" w:eastAsiaTheme="minorEastAsia"/>
              </w:rPr>
              <w:t> </w:t>
            </w:r>
          </w:p>
        </w:tc>
      </w:tr>
      <w:tr w:rsidR="0037771E" w14:paraId="7C51AEB8" w14:textId="77777777" w:rsidTr="3C33DEE7">
        <w:trPr>
          <w:cantSplit/>
          <w:jc w:val="center"/>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AF2CBB0" w14:textId="0E983DC8" w:rsidR="0037771E" w:rsidRDefault="0037771E" w:rsidP="3C33DEE7">
            <w:pPr>
              <w:widowControl w:val="0"/>
              <w:spacing w:after="0" w:line="240" w:lineRule="auto"/>
              <w:rPr>
                <w:rFonts w:asciiTheme="minorHAnsi" w:eastAsiaTheme="minorEastAsia"/>
              </w:rPr>
            </w:pPr>
            <w:r w:rsidRPr="3C33DEE7">
              <w:rPr>
                <w:rFonts w:asciiTheme="minorHAnsi" w:eastAsiaTheme="minorEastAsia"/>
              </w:rPr>
              <w:t>Skills And Ability</w:t>
            </w:r>
          </w:p>
        </w:tc>
        <w:tc>
          <w:tcPr>
            <w:tcW w:w="68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F7D1313" w14:textId="262D9E33" w:rsidR="0037771E" w:rsidRDefault="0037771E" w:rsidP="3C33DEE7">
            <w:pPr>
              <w:widowControl w:val="0"/>
              <w:spacing w:after="0" w:line="240" w:lineRule="auto"/>
              <w:rPr>
                <w:rStyle w:val="eop"/>
                <w:rFonts w:asciiTheme="minorHAnsi" w:eastAsiaTheme="minorEastAsia"/>
              </w:rPr>
            </w:pPr>
            <w:r w:rsidRPr="3C33DEE7">
              <w:rPr>
                <w:rStyle w:val="normaltextrun"/>
                <w:rFonts w:asciiTheme="minorHAnsi" w:eastAsiaTheme="minorEastAsia"/>
              </w:rPr>
              <w:t>Self-management skills, to enable workload organisation, prioritisation and implementation within a team setting and with minimum supervision</w:t>
            </w:r>
            <w:r w:rsidRPr="3C33DEE7">
              <w:rPr>
                <w:rStyle w:val="eop"/>
                <w:rFonts w:asciiTheme="minorHAnsi" w:eastAsiaTheme="minorEastAsia"/>
              </w:rPr>
              <w:t> </w:t>
            </w:r>
          </w:p>
        </w:tc>
      </w:tr>
      <w:tr w:rsidR="0037771E" w14:paraId="067A764D" w14:textId="77777777" w:rsidTr="3C33DEE7">
        <w:trPr>
          <w:cantSplit/>
          <w:jc w:val="center"/>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65A2808" w14:textId="0186DECD" w:rsidR="0037771E" w:rsidRDefault="0037771E" w:rsidP="3C33DEE7">
            <w:pPr>
              <w:widowControl w:val="0"/>
              <w:spacing w:after="0" w:line="240" w:lineRule="auto"/>
              <w:rPr>
                <w:rFonts w:asciiTheme="minorHAnsi" w:eastAsiaTheme="minorEastAsia"/>
              </w:rPr>
            </w:pPr>
            <w:r w:rsidRPr="3C33DEE7">
              <w:rPr>
                <w:rFonts w:asciiTheme="minorHAnsi" w:eastAsiaTheme="minorEastAsia"/>
              </w:rPr>
              <w:t>Skills And Ability</w:t>
            </w:r>
          </w:p>
        </w:tc>
        <w:tc>
          <w:tcPr>
            <w:tcW w:w="68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BBE817D" w14:textId="3F1AD6BB" w:rsidR="0037771E" w:rsidRDefault="0037771E" w:rsidP="3C33DEE7">
            <w:pPr>
              <w:widowControl w:val="0"/>
              <w:spacing w:after="0" w:line="240" w:lineRule="auto"/>
              <w:rPr>
                <w:rStyle w:val="eop"/>
                <w:rFonts w:asciiTheme="minorHAnsi" w:eastAsiaTheme="minorEastAsia"/>
              </w:rPr>
            </w:pPr>
            <w:r w:rsidRPr="3C33DEE7">
              <w:rPr>
                <w:rStyle w:val="normaltextrun"/>
                <w:rFonts w:asciiTheme="minorHAnsi" w:eastAsiaTheme="minorEastAsia"/>
              </w:rPr>
              <w:t>A systematic, methodical and accurate approach to work</w:t>
            </w:r>
            <w:r w:rsidRPr="3C33DEE7">
              <w:rPr>
                <w:rStyle w:val="eop"/>
                <w:rFonts w:asciiTheme="minorHAnsi" w:eastAsiaTheme="minorEastAsia"/>
              </w:rPr>
              <w:t> </w:t>
            </w:r>
          </w:p>
        </w:tc>
      </w:tr>
      <w:tr w:rsidR="0037771E" w14:paraId="37BCAF10" w14:textId="77777777" w:rsidTr="3C33DEE7">
        <w:trPr>
          <w:cantSplit/>
          <w:jc w:val="center"/>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3465F26" w14:textId="2E1E1A57" w:rsidR="0037771E" w:rsidRDefault="0037771E" w:rsidP="3C33DEE7">
            <w:pPr>
              <w:widowControl w:val="0"/>
              <w:spacing w:after="0" w:line="240" w:lineRule="auto"/>
              <w:rPr>
                <w:rFonts w:asciiTheme="minorHAnsi" w:eastAsiaTheme="minorEastAsia"/>
              </w:rPr>
            </w:pPr>
            <w:r w:rsidRPr="3C33DEE7">
              <w:rPr>
                <w:rFonts w:asciiTheme="minorHAnsi" w:eastAsiaTheme="minorEastAsia"/>
              </w:rPr>
              <w:t>Skills And Ability</w:t>
            </w:r>
          </w:p>
        </w:tc>
        <w:tc>
          <w:tcPr>
            <w:tcW w:w="68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DBD06DA" w14:textId="03AC935D" w:rsidR="0037771E" w:rsidRDefault="0037771E" w:rsidP="3C33DEE7">
            <w:pPr>
              <w:widowControl w:val="0"/>
              <w:spacing w:after="0" w:line="240" w:lineRule="auto"/>
              <w:rPr>
                <w:rStyle w:val="eop"/>
                <w:rFonts w:asciiTheme="minorHAnsi" w:eastAsiaTheme="minorEastAsia"/>
              </w:rPr>
            </w:pPr>
            <w:r w:rsidRPr="3C33DEE7">
              <w:rPr>
                <w:rStyle w:val="normaltextrun"/>
                <w:rFonts w:asciiTheme="minorHAnsi" w:eastAsiaTheme="minorEastAsia"/>
              </w:rPr>
              <w:t>Ability to maintain confidentiality of information</w:t>
            </w:r>
            <w:r w:rsidRPr="3C33DEE7">
              <w:rPr>
                <w:rStyle w:val="eop"/>
                <w:rFonts w:asciiTheme="minorHAnsi" w:eastAsiaTheme="minorEastAsia"/>
              </w:rPr>
              <w:t> </w:t>
            </w:r>
          </w:p>
        </w:tc>
      </w:tr>
      <w:tr w:rsidR="0037771E" w14:paraId="25077166" w14:textId="77777777" w:rsidTr="3C33DEE7">
        <w:trPr>
          <w:cantSplit/>
          <w:jc w:val="center"/>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BC931E2" w14:textId="53E55A77" w:rsidR="0037771E" w:rsidRDefault="0037771E" w:rsidP="3C33DEE7">
            <w:pPr>
              <w:widowControl w:val="0"/>
              <w:spacing w:after="0" w:line="240" w:lineRule="auto"/>
              <w:rPr>
                <w:rFonts w:asciiTheme="minorHAnsi" w:eastAsiaTheme="minorEastAsia"/>
              </w:rPr>
            </w:pPr>
            <w:r w:rsidRPr="3C33DEE7">
              <w:rPr>
                <w:rFonts w:asciiTheme="minorHAnsi" w:eastAsiaTheme="minorEastAsia"/>
              </w:rPr>
              <w:t>Skills And Ability</w:t>
            </w:r>
          </w:p>
        </w:tc>
        <w:tc>
          <w:tcPr>
            <w:tcW w:w="68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08B8F5C" w14:textId="0E9DF895" w:rsidR="0037771E" w:rsidRDefault="0037771E" w:rsidP="3C33DEE7">
            <w:pPr>
              <w:widowControl w:val="0"/>
              <w:spacing w:after="0" w:line="240" w:lineRule="auto"/>
              <w:rPr>
                <w:rStyle w:val="eop"/>
                <w:rFonts w:asciiTheme="minorHAnsi" w:eastAsiaTheme="minorEastAsia"/>
              </w:rPr>
            </w:pPr>
            <w:r w:rsidRPr="3C33DEE7">
              <w:rPr>
                <w:rStyle w:val="normaltextrun"/>
                <w:rFonts w:asciiTheme="minorHAnsi" w:eastAsiaTheme="minorEastAsia"/>
              </w:rPr>
              <w:t>Ability to support, guide and train team members</w:t>
            </w:r>
            <w:r w:rsidRPr="3C33DEE7">
              <w:rPr>
                <w:rStyle w:val="eop"/>
                <w:rFonts w:asciiTheme="minorHAnsi" w:eastAsiaTheme="minorEastAsia"/>
              </w:rPr>
              <w:t> </w:t>
            </w:r>
          </w:p>
        </w:tc>
      </w:tr>
      <w:tr w:rsidR="0037771E" w14:paraId="49203DEC" w14:textId="77777777" w:rsidTr="3C33DEE7">
        <w:trPr>
          <w:cantSplit/>
          <w:jc w:val="center"/>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9B4EA88" w14:textId="20CC6AED" w:rsidR="0037771E" w:rsidRDefault="0037771E" w:rsidP="3C33DEE7">
            <w:pPr>
              <w:widowControl w:val="0"/>
              <w:spacing w:after="0" w:line="240" w:lineRule="auto"/>
              <w:rPr>
                <w:rFonts w:asciiTheme="minorHAnsi" w:eastAsiaTheme="minorEastAsia"/>
              </w:rPr>
            </w:pPr>
            <w:r w:rsidRPr="3C33DEE7">
              <w:rPr>
                <w:rFonts w:asciiTheme="minorHAnsi" w:eastAsiaTheme="minorEastAsia"/>
              </w:rPr>
              <w:t>Skills And Ability</w:t>
            </w:r>
          </w:p>
        </w:tc>
        <w:tc>
          <w:tcPr>
            <w:tcW w:w="68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C96329C" w14:textId="5D561C88" w:rsidR="0037771E" w:rsidRDefault="0037771E" w:rsidP="3C33DEE7">
            <w:pPr>
              <w:widowControl w:val="0"/>
              <w:spacing w:after="0" w:line="240" w:lineRule="auto"/>
              <w:rPr>
                <w:rStyle w:val="eop"/>
                <w:rFonts w:asciiTheme="minorHAnsi" w:eastAsiaTheme="minorEastAsia"/>
              </w:rPr>
            </w:pPr>
            <w:r w:rsidRPr="3C33DEE7">
              <w:rPr>
                <w:rStyle w:val="normaltextrun"/>
                <w:rFonts w:asciiTheme="minorHAnsi" w:eastAsiaTheme="minorEastAsia"/>
              </w:rPr>
              <w:t>Ability to use systems to support services</w:t>
            </w:r>
            <w:r w:rsidRPr="3C33DEE7">
              <w:rPr>
                <w:rStyle w:val="eop"/>
                <w:rFonts w:asciiTheme="minorHAnsi" w:eastAsiaTheme="minorEastAsia"/>
              </w:rPr>
              <w:t> </w:t>
            </w:r>
          </w:p>
        </w:tc>
      </w:tr>
      <w:tr w:rsidR="0037771E" w14:paraId="58CD3544" w14:textId="77777777" w:rsidTr="3C33DEE7">
        <w:trPr>
          <w:cantSplit/>
          <w:jc w:val="center"/>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E077359" w14:textId="5D2EC03E" w:rsidR="0037771E" w:rsidRDefault="0037771E" w:rsidP="3C33DEE7">
            <w:pPr>
              <w:widowControl w:val="0"/>
              <w:spacing w:after="0" w:line="240" w:lineRule="auto"/>
              <w:rPr>
                <w:rFonts w:asciiTheme="minorHAnsi" w:eastAsiaTheme="minorEastAsia"/>
              </w:rPr>
            </w:pPr>
            <w:r w:rsidRPr="3C33DEE7">
              <w:rPr>
                <w:rFonts w:asciiTheme="minorHAnsi" w:eastAsiaTheme="minorEastAsia"/>
              </w:rPr>
              <w:t>Skills And Ability</w:t>
            </w:r>
          </w:p>
        </w:tc>
        <w:tc>
          <w:tcPr>
            <w:tcW w:w="68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EE10017" w14:textId="4B917448" w:rsidR="0037771E" w:rsidRDefault="0037771E" w:rsidP="3C33DEE7">
            <w:pPr>
              <w:widowControl w:val="0"/>
              <w:spacing w:after="0" w:line="240" w:lineRule="auto"/>
              <w:rPr>
                <w:rStyle w:val="eop"/>
                <w:rFonts w:asciiTheme="minorHAnsi" w:eastAsiaTheme="minorEastAsia"/>
              </w:rPr>
            </w:pPr>
            <w:r w:rsidRPr="3C33DEE7">
              <w:rPr>
                <w:rStyle w:val="normaltextrun"/>
                <w:rFonts w:asciiTheme="minorHAnsi" w:eastAsiaTheme="minorEastAsia"/>
              </w:rPr>
              <w:t>Ability to resolve queries using personal judgement or know when to seek advice</w:t>
            </w:r>
            <w:r w:rsidRPr="3C33DEE7">
              <w:rPr>
                <w:rStyle w:val="eop"/>
                <w:rFonts w:asciiTheme="minorHAnsi" w:eastAsiaTheme="minorEastAsia"/>
              </w:rPr>
              <w:t> </w:t>
            </w:r>
          </w:p>
        </w:tc>
      </w:tr>
      <w:tr w:rsidR="00037174" w14:paraId="5D3330C9" w14:textId="77777777" w:rsidTr="3C33DEE7">
        <w:trPr>
          <w:cantSplit/>
          <w:jc w:val="center"/>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42A0BB0" w14:textId="77777777" w:rsidR="00037174" w:rsidRDefault="00037174" w:rsidP="3C33DEE7">
            <w:pPr>
              <w:widowControl w:val="0"/>
              <w:spacing w:after="0" w:line="240" w:lineRule="auto"/>
              <w:rPr>
                <w:rFonts w:asciiTheme="minorHAnsi" w:eastAsiaTheme="minorEastAsia"/>
              </w:rPr>
            </w:pPr>
            <w:r w:rsidRPr="3C33DEE7">
              <w:rPr>
                <w:rFonts w:asciiTheme="minorHAnsi" w:eastAsiaTheme="minorEastAsia"/>
              </w:rPr>
              <w:t>Experience</w:t>
            </w:r>
          </w:p>
        </w:tc>
        <w:tc>
          <w:tcPr>
            <w:tcW w:w="68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C0F2CB7" w14:textId="68757284" w:rsidR="00037174" w:rsidRDefault="00037174" w:rsidP="3C33DEE7">
            <w:pPr>
              <w:widowControl w:val="0"/>
              <w:spacing w:after="0" w:line="240" w:lineRule="auto"/>
              <w:rPr>
                <w:rStyle w:val="eop"/>
                <w:rFonts w:asciiTheme="minorHAnsi" w:eastAsiaTheme="minorEastAsia"/>
              </w:rPr>
            </w:pPr>
            <w:r w:rsidRPr="3C33DEE7">
              <w:rPr>
                <w:rStyle w:val="normaltextrun"/>
                <w:rFonts w:asciiTheme="minorHAnsi" w:eastAsiaTheme="minorEastAsia"/>
              </w:rPr>
              <w:t>Evidence of personal development</w:t>
            </w:r>
            <w:r w:rsidRPr="3C33DEE7">
              <w:rPr>
                <w:rStyle w:val="eop"/>
                <w:rFonts w:asciiTheme="minorHAnsi" w:eastAsiaTheme="minorEastAsia"/>
              </w:rPr>
              <w:t> </w:t>
            </w:r>
          </w:p>
        </w:tc>
      </w:tr>
      <w:tr w:rsidR="00037174" w14:paraId="460622E2" w14:textId="77777777" w:rsidTr="3C33DEE7">
        <w:trPr>
          <w:cantSplit/>
          <w:jc w:val="center"/>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260F800" w14:textId="77777777" w:rsidR="00037174" w:rsidRDefault="00037174" w:rsidP="3C33DEE7">
            <w:pPr>
              <w:widowControl w:val="0"/>
              <w:spacing w:after="0" w:line="240" w:lineRule="auto"/>
              <w:rPr>
                <w:rFonts w:asciiTheme="minorHAnsi" w:eastAsiaTheme="minorEastAsia"/>
              </w:rPr>
            </w:pPr>
            <w:r w:rsidRPr="3C33DEE7">
              <w:rPr>
                <w:rFonts w:asciiTheme="minorHAnsi" w:eastAsiaTheme="minorEastAsia"/>
              </w:rPr>
              <w:t>Experience</w:t>
            </w:r>
          </w:p>
        </w:tc>
        <w:tc>
          <w:tcPr>
            <w:tcW w:w="68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D16FD75" w14:textId="7CB71F1F" w:rsidR="00037174" w:rsidRDefault="00037174" w:rsidP="3C33DEE7">
            <w:pPr>
              <w:widowControl w:val="0"/>
              <w:spacing w:after="0" w:line="240" w:lineRule="auto"/>
              <w:rPr>
                <w:rStyle w:val="eop"/>
                <w:rFonts w:asciiTheme="minorHAnsi" w:eastAsiaTheme="minorEastAsia"/>
              </w:rPr>
            </w:pPr>
            <w:r w:rsidRPr="3C33DEE7">
              <w:rPr>
                <w:rStyle w:val="normaltextrun"/>
                <w:rFonts w:asciiTheme="minorHAnsi" w:eastAsiaTheme="minorEastAsia"/>
              </w:rPr>
              <w:t>Working in a customer service environment</w:t>
            </w:r>
            <w:r w:rsidRPr="3C33DEE7">
              <w:rPr>
                <w:rStyle w:val="eop"/>
                <w:rFonts w:asciiTheme="minorHAnsi" w:eastAsiaTheme="minorEastAsia"/>
              </w:rPr>
              <w:t> </w:t>
            </w:r>
          </w:p>
        </w:tc>
      </w:tr>
      <w:tr w:rsidR="00037174" w14:paraId="47E6E0A3" w14:textId="77777777" w:rsidTr="3C33DEE7">
        <w:trPr>
          <w:cantSplit/>
          <w:jc w:val="center"/>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F84CE28" w14:textId="77777777" w:rsidR="00037174" w:rsidRDefault="00037174" w:rsidP="3C33DEE7">
            <w:pPr>
              <w:widowControl w:val="0"/>
              <w:spacing w:after="0" w:line="240" w:lineRule="auto"/>
              <w:rPr>
                <w:rFonts w:asciiTheme="minorHAnsi" w:eastAsiaTheme="minorEastAsia"/>
              </w:rPr>
            </w:pPr>
            <w:r w:rsidRPr="3C33DEE7">
              <w:rPr>
                <w:rFonts w:asciiTheme="minorHAnsi" w:eastAsiaTheme="minorEastAsia"/>
              </w:rPr>
              <w:t>Experience</w:t>
            </w:r>
          </w:p>
        </w:tc>
        <w:tc>
          <w:tcPr>
            <w:tcW w:w="68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4E59DE4" w14:textId="1831DB0E" w:rsidR="00037174" w:rsidRDefault="00037174" w:rsidP="3C33DEE7">
            <w:pPr>
              <w:widowControl w:val="0"/>
              <w:spacing w:after="0" w:line="240" w:lineRule="auto"/>
              <w:rPr>
                <w:rStyle w:val="eop"/>
                <w:rFonts w:asciiTheme="minorHAnsi" w:eastAsiaTheme="minorEastAsia"/>
              </w:rPr>
            </w:pPr>
            <w:r w:rsidRPr="3C33DEE7">
              <w:rPr>
                <w:rStyle w:val="normaltextrun"/>
                <w:rFonts w:asciiTheme="minorHAnsi" w:eastAsiaTheme="minorEastAsia"/>
              </w:rPr>
              <w:t>Of a wide range of administrative work</w:t>
            </w:r>
            <w:r w:rsidRPr="3C33DEE7">
              <w:rPr>
                <w:rStyle w:val="eop"/>
                <w:rFonts w:asciiTheme="minorHAnsi" w:eastAsiaTheme="minorEastAsia"/>
              </w:rPr>
              <w:t> </w:t>
            </w:r>
          </w:p>
        </w:tc>
      </w:tr>
      <w:tr w:rsidR="00037174" w14:paraId="2CA91D65" w14:textId="77777777" w:rsidTr="3C33DEE7">
        <w:trPr>
          <w:cantSplit/>
          <w:jc w:val="center"/>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3EEB1C5" w14:textId="6D999353" w:rsidR="00037174" w:rsidRDefault="00037174" w:rsidP="3C33DEE7">
            <w:pPr>
              <w:widowControl w:val="0"/>
              <w:spacing w:after="0" w:line="240" w:lineRule="auto"/>
              <w:rPr>
                <w:rFonts w:asciiTheme="minorHAnsi" w:eastAsiaTheme="minorEastAsia"/>
              </w:rPr>
            </w:pPr>
            <w:r w:rsidRPr="3C33DEE7">
              <w:rPr>
                <w:rFonts w:asciiTheme="minorHAnsi" w:eastAsiaTheme="minorEastAsia"/>
              </w:rPr>
              <w:t>Experience</w:t>
            </w:r>
          </w:p>
        </w:tc>
        <w:tc>
          <w:tcPr>
            <w:tcW w:w="68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7268AD6" w14:textId="4BAD660D" w:rsidR="00037174" w:rsidRDefault="00037174" w:rsidP="3C33DEE7">
            <w:pPr>
              <w:widowControl w:val="0"/>
              <w:spacing w:after="0" w:line="240" w:lineRule="auto"/>
              <w:rPr>
                <w:rStyle w:val="eop"/>
                <w:rFonts w:asciiTheme="minorHAnsi" w:eastAsiaTheme="minorEastAsia"/>
              </w:rPr>
            </w:pPr>
            <w:r w:rsidRPr="3C33DEE7">
              <w:rPr>
                <w:rStyle w:val="normaltextrun"/>
                <w:rFonts w:asciiTheme="minorHAnsi" w:eastAsiaTheme="minorEastAsia"/>
              </w:rPr>
              <w:t>Of producing high quality work using various IT packages to support services in areas such as minuting formal meetings, spreadsheets, report writing etc</w:t>
            </w:r>
            <w:r w:rsidRPr="3C33DEE7">
              <w:rPr>
                <w:rStyle w:val="eop"/>
                <w:rFonts w:asciiTheme="minorHAnsi" w:eastAsiaTheme="minorEastAsia"/>
              </w:rPr>
              <w:t> </w:t>
            </w:r>
          </w:p>
        </w:tc>
      </w:tr>
      <w:tr w:rsidR="00037174" w14:paraId="54804570" w14:textId="77777777" w:rsidTr="3C33DEE7">
        <w:trPr>
          <w:cantSplit/>
          <w:jc w:val="center"/>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0FBE297" w14:textId="77777777" w:rsidR="00037174" w:rsidRDefault="00037174" w:rsidP="3C33DEE7">
            <w:pPr>
              <w:widowControl w:val="0"/>
              <w:spacing w:after="0" w:line="240" w:lineRule="auto"/>
              <w:rPr>
                <w:rFonts w:asciiTheme="minorHAnsi" w:eastAsiaTheme="minorEastAsia"/>
              </w:rPr>
            </w:pPr>
            <w:r w:rsidRPr="3C33DEE7">
              <w:rPr>
                <w:rFonts w:asciiTheme="minorHAnsi" w:eastAsiaTheme="minorEastAsia"/>
              </w:rPr>
              <w:t>Qualification</w:t>
            </w:r>
          </w:p>
        </w:tc>
        <w:tc>
          <w:tcPr>
            <w:tcW w:w="68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A3092E6" w14:textId="0EDC5B58" w:rsidR="00037174" w:rsidRPr="00037174" w:rsidRDefault="00037174" w:rsidP="3C33DEE7">
            <w:pPr>
              <w:widowControl w:val="0"/>
              <w:spacing w:after="0" w:line="240" w:lineRule="auto"/>
              <w:rPr>
                <w:rFonts w:asciiTheme="minorHAnsi" w:eastAsiaTheme="minorEastAsia"/>
              </w:rPr>
            </w:pPr>
            <w:r w:rsidRPr="3C33DEE7">
              <w:rPr>
                <w:rFonts w:asciiTheme="minorHAnsi" w:eastAsiaTheme="minorEastAsia"/>
              </w:rPr>
              <w:t>Relevant experience </w:t>
            </w:r>
          </w:p>
        </w:tc>
      </w:tr>
      <w:tr w:rsidR="00037174" w14:paraId="37597E1C" w14:textId="77777777" w:rsidTr="3C33DEE7">
        <w:trPr>
          <w:cantSplit/>
          <w:jc w:val="center"/>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B17954C" w14:textId="77777777" w:rsidR="00037174" w:rsidRDefault="00037174" w:rsidP="3C33DEE7">
            <w:pPr>
              <w:widowControl w:val="0"/>
              <w:spacing w:after="0" w:line="240" w:lineRule="auto"/>
              <w:rPr>
                <w:rFonts w:asciiTheme="minorHAnsi" w:eastAsiaTheme="minorEastAsia"/>
              </w:rPr>
            </w:pPr>
            <w:r w:rsidRPr="3C33DEE7">
              <w:rPr>
                <w:rFonts w:asciiTheme="minorHAnsi" w:eastAsiaTheme="minorEastAsia"/>
              </w:rPr>
              <w:t>Special Requirements</w:t>
            </w:r>
          </w:p>
        </w:tc>
        <w:tc>
          <w:tcPr>
            <w:tcW w:w="68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2C76AD1" w14:textId="5F946E1C" w:rsidR="00037174" w:rsidRDefault="00037174" w:rsidP="3C33DEE7">
            <w:pPr>
              <w:widowControl w:val="0"/>
              <w:spacing w:after="0" w:line="240" w:lineRule="auto"/>
              <w:rPr>
                <w:rFonts w:asciiTheme="minorHAnsi" w:eastAsiaTheme="minorEastAsia"/>
              </w:rPr>
            </w:pPr>
          </w:p>
        </w:tc>
      </w:tr>
    </w:tbl>
    <w:p w14:paraId="7F47DC20" w14:textId="77777777" w:rsidR="00A0599A" w:rsidRDefault="00A0599A" w:rsidP="3C33DEE7">
      <w:pPr>
        <w:spacing w:line="240" w:lineRule="auto"/>
        <w:rPr>
          <w:rFonts w:asciiTheme="minorHAnsi" w:eastAsiaTheme="minorEastAsia"/>
        </w:rPr>
      </w:pPr>
    </w:p>
    <w:p w14:paraId="7D7E4849" w14:textId="77777777" w:rsidR="001640A5" w:rsidRDefault="001640A5" w:rsidP="3C33DEE7">
      <w:pPr>
        <w:spacing w:line="240" w:lineRule="auto"/>
        <w:rPr>
          <w:rFonts w:asciiTheme="minorHAnsi" w:eastAsiaTheme="minorEastAsia"/>
        </w:rPr>
      </w:pPr>
    </w:p>
    <w:tbl>
      <w:tblPr>
        <w:tblW w:w="9840" w:type="dxa"/>
        <w:jc w:val="center"/>
        <w:tblLayout w:type="fixed"/>
        <w:tblCellMar>
          <w:top w:w="80" w:type="dxa"/>
          <w:left w:w="160" w:type="dxa"/>
          <w:bottom w:w="80" w:type="dxa"/>
          <w:right w:w="160" w:type="dxa"/>
        </w:tblCellMar>
        <w:tblLook w:val="04A0" w:firstRow="1" w:lastRow="0" w:firstColumn="1" w:lastColumn="0" w:noHBand="0" w:noVBand="1"/>
      </w:tblPr>
      <w:tblGrid>
        <w:gridCol w:w="2460"/>
        <w:gridCol w:w="4760"/>
        <w:gridCol w:w="992"/>
        <w:gridCol w:w="1628"/>
      </w:tblGrid>
      <w:tr w:rsidR="001640A5" w14:paraId="7C02C05D" w14:textId="77777777" w:rsidTr="3C33DEE7">
        <w:trPr>
          <w:cantSplit/>
          <w:jc w:val="center"/>
        </w:trPr>
        <w:tc>
          <w:tcPr>
            <w:tcW w:w="984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EEE"/>
          </w:tcPr>
          <w:p w14:paraId="70A81A38" w14:textId="1DED7C6D" w:rsidR="001640A5" w:rsidRDefault="001640A5" w:rsidP="3C33DEE7">
            <w:pPr>
              <w:widowControl w:val="0"/>
              <w:spacing w:line="240" w:lineRule="auto"/>
              <w:rPr>
                <w:rFonts w:asciiTheme="minorHAnsi" w:eastAsiaTheme="minorEastAsia"/>
                <w:b/>
                <w:bCs/>
              </w:rPr>
            </w:pPr>
            <w:r w:rsidRPr="3C33DEE7">
              <w:rPr>
                <w:rFonts w:asciiTheme="minorHAnsi" w:eastAsiaTheme="minorEastAsia"/>
                <w:b/>
                <w:bCs/>
              </w:rPr>
              <w:t>Declaration</w:t>
            </w:r>
          </w:p>
        </w:tc>
      </w:tr>
      <w:tr w:rsidR="001640A5" w14:paraId="74632FF4" w14:textId="77777777" w:rsidTr="3C33DEE7">
        <w:trPr>
          <w:cantSplit/>
          <w:jc w:val="center"/>
        </w:trPr>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09AB0E4" w14:textId="3A66E31A" w:rsidR="001640A5" w:rsidRDefault="001640A5" w:rsidP="3C33DEE7">
            <w:pPr>
              <w:spacing w:line="240" w:lineRule="auto"/>
              <w:rPr>
                <w:rFonts w:asciiTheme="minorHAnsi" w:eastAsiaTheme="minorEastAsia"/>
              </w:rPr>
            </w:pPr>
            <w:r w:rsidRPr="3C33DEE7">
              <w:rPr>
                <w:rFonts w:asciiTheme="minorHAnsi" w:eastAsiaTheme="minorEastAsia"/>
              </w:rPr>
              <w:t>Reviewed/Created By:</w:t>
            </w:r>
          </w:p>
        </w:tc>
        <w:tc>
          <w:tcPr>
            <w:tcW w:w="738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2117FDF" w14:textId="77777777" w:rsidR="001640A5" w:rsidRDefault="001640A5" w:rsidP="3C33DEE7">
            <w:pPr>
              <w:widowControl w:val="0"/>
              <w:spacing w:line="240" w:lineRule="auto"/>
              <w:rPr>
                <w:rFonts w:asciiTheme="minorHAnsi" w:eastAsiaTheme="minorEastAsia"/>
              </w:rPr>
            </w:pPr>
          </w:p>
        </w:tc>
      </w:tr>
      <w:tr w:rsidR="001640A5" w14:paraId="5008F976" w14:textId="77777777" w:rsidTr="3C33DEE7">
        <w:trPr>
          <w:cantSplit/>
          <w:jc w:val="center"/>
        </w:trPr>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71B35C1" w14:textId="7489D26A" w:rsidR="001640A5" w:rsidRDefault="001640A5" w:rsidP="3C33DEE7">
            <w:pPr>
              <w:spacing w:line="240" w:lineRule="auto"/>
              <w:rPr>
                <w:rFonts w:asciiTheme="minorHAnsi" w:eastAsiaTheme="minorEastAsia"/>
              </w:rPr>
            </w:pPr>
            <w:r w:rsidRPr="3C33DEE7">
              <w:rPr>
                <w:rFonts w:asciiTheme="minorHAnsi" w:eastAsiaTheme="minorEastAsia"/>
              </w:rPr>
              <w:t>Job Title:</w:t>
            </w:r>
          </w:p>
        </w:tc>
        <w:tc>
          <w:tcPr>
            <w:tcW w:w="47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9E9F951" w14:textId="3A8D37D6" w:rsidR="001640A5" w:rsidRDefault="00037174" w:rsidP="3C33DEE7">
            <w:pPr>
              <w:widowControl w:val="0"/>
              <w:spacing w:line="240" w:lineRule="auto"/>
              <w:rPr>
                <w:rFonts w:asciiTheme="minorHAnsi" w:eastAsiaTheme="minorEastAsia"/>
              </w:rPr>
            </w:pPr>
            <w:r w:rsidRPr="3C33DEE7">
              <w:rPr>
                <w:rFonts w:asciiTheme="minorHAnsi" w:eastAsiaTheme="minorEastAsia"/>
              </w:rPr>
              <w:t xml:space="preserve">Customer Servies Support Officer Level 2 </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00E67DA" w14:textId="159868CD" w:rsidR="001640A5" w:rsidRDefault="001640A5" w:rsidP="3C33DEE7">
            <w:pPr>
              <w:widowControl w:val="0"/>
              <w:spacing w:line="240" w:lineRule="auto"/>
              <w:rPr>
                <w:rFonts w:asciiTheme="minorHAnsi" w:eastAsiaTheme="minorEastAsia"/>
              </w:rPr>
            </w:pPr>
            <w:r w:rsidRPr="3C33DEE7">
              <w:rPr>
                <w:rFonts w:asciiTheme="minorHAnsi" w:eastAsiaTheme="minorEastAsia"/>
              </w:rPr>
              <w:t>Date:</w:t>
            </w:r>
          </w:p>
        </w:tc>
        <w:tc>
          <w:tcPr>
            <w:tcW w:w="16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3B2DE5B" w14:textId="4B05B351" w:rsidR="001640A5" w:rsidRDefault="00037174" w:rsidP="3C33DEE7">
            <w:pPr>
              <w:widowControl w:val="0"/>
              <w:spacing w:line="240" w:lineRule="auto"/>
              <w:rPr>
                <w:rFonts w:asciiTheme="minorHAnsi" w:eastAsiaTheme="minorEastAsia"/>
              </w:rPr>
            </w:pPr>
            <w:r w:rsidRPr="3C33DEE7">
              <w:rPr>
                <w:rFonts w:asciiTheme="minorHAnsi" w:eastAsiaTheme="minorEastAsia"/>
              </w:rPr>
              <w:t>July 2019</w:t>
            </w:r>
          </w:p>
        </w:tc>
      </w:tr>
    </w:tbl>
    <w:p w14:paraId="1C338859" w14:textId="77777777" w:rsidR="001640A5" w:rsidRDefault="001640A5" w:rsidP="3C33DEE7">
      <w:pPr>
        <w:spacing w:line="240" w:lineRule="auto"/>
        <w:rPr>
          <w:rFonts w:asciiTheme="minorHAnsi" w:eastAsiaTheme="minorEastAsia"/>
        </w:rPr>
      </w:pPr>
    </w:p>
    <w:sectPr w:rsidR="001640A5">
      <w:headerReference w:type="default" r:id="rId13"/>
      <w:footerReference w:type="default" r:id="rId14"/>
      <w:pgSz w:w="12240" w:h="15840"/>
      <w:pgMar w:top="700" w:right="1200" w:bottom="700" w:left="1200" w:header="500" w:footer="50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F0B33" w14:textId="77777777" w:rsidR="00D85F67" w:rsidRDefault="00D85F67">
      <w:pPr>
        <w:spacing w:after="0" w:line="240" w:lineRule="auto"/>
      </w:pPr>
      <w:r>
        <w:separator/>
      </w:r>
    </w:p>
  </w:endnote>
  <w:endnote w:type="continuationSeparator" w:id="0">
    <w:p w14:paraId="2793C6F0" w14:textId="77777777" w:rsidR="00D85F67" w:rsidRDefault="00D85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935E7" w14:textId="77777777" w:rsidR="00A0599A" w:rsidRDefault="00A0599A">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7FD60" w14:textId="77777777" w:rsidR="00D85F67" w:rsidRDefault="00D85F67">
      <w:pPr>
        <w:spacing w:after="0" w:line="240" w:lineRule="auto"/>
      </w:pPr>
      <w:r>
        <w:separator/>
      </w:r>
    </w:p>
  </w:footnote>
  <w:footnote w:type="continuationSeparator" w:id="0">
    <w:p w14:paraId="727570E7" w14:textId="77777777" w:rsidR="00D85F67" w:rsidRDefault="00D85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3876B" w14:textId="77777777" w:rsidR="00A0599A" w:rsidRDefault="00F1747C" w:rsidP="006010E2">
    <w:pPr>
      <w:spacing w:line="240" w:lineRule="auto"/>
    </w:pPr>
    <w:r>
      <w:rPr>
        <w:noProof/>
      </w:rPr>
      <w:drawing>
        <wp:inline distT="0" distB="0" distL="0" distR="0" wp14:anchorId="29272762" wp14:editId="5E1EAC59">
          <wp:extent cx="1162050" cy="714375"/>
          <wp:effectExtent l="0" t="0" r="0" b="0"/>
          <wp:docPr id="1" name="image-twu0oaka9ruMcfgAeh9o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twu0oaka9ruMcfgAeh9oe.png"/>
                  <pic:cNvPicPr>
                    <a:picLocks noChangeAspect="1" noChangeArrowheads="1"/>
                  </pic:cNvPicPr>
                </pic:nvPicPr>
                <pic:blipFill>
                  <a:blip r:embed="rId1"/>
                  <a:stretch>
                    <a:fillRect/>
                  </a:stretch>
                </pic:blipFill>
                <pic:spPr bwMode="auto">
                  <a:xfrm>
                    <a:off x="0" y="0"/>
                    <a:ext cx="1162050" cy="714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6BD"/>
    <w:multiLevelType w:val="multilevel"/>
    <w:tmpl w:val="FA38F8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77A09"/>
    <w:multiLevelType w:val="multilevel"/>
    <w:tmpl w:val="ED30CE3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decimal"/>
      <w:lvlText w:val="%9."/>
      <w:lvlJc w:val="left"/>
      <w:pPr>
        <w:tabs>
          <w:tab w:val="num" w:pos="3600"/>
        </w:tabs>
        <w:ind w:left="3600" w:hanging="360"/>
      </w:pPr>
    </w:lvl>
  </w:abstractNum>
  <w:abstractNum w:abstractNumId="2" w15:restartNumberingAfterBreak="0">
    <w:nsid w:val="0A047BA9"/>
    <w:multiLevelType w:val="multilevel"/>
    <w:tmpl w:val="CE44C3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AE0CA9"/>
    <w:multiLevelType w:val="hybridMultilevel"/>
    <w:tmpl w:val="F236B9FE"/>
    <w:lvl w:ilvl="0" w:tplc="08090001">
      <w:start w:val="1"/>
      <w:numFmt w:val="bullet"/>
      <w:lvlText w:val=""/>
      <w:lvlJc w:val="left"/>
      <w:pPr>
        <w:ind w:left="697" w:hanging="360"/>
      </w:pPr>
      <w:rPr>
        <w:rFonts w:ascii="Symbol" w:hAnsi="Symbol" w:hint="default"/>
      </w:rPr>
    </w:lvl>
    <w:lvl w:ilvl="1" w:tplc="08090003" w:tentative="1">
      <w:start w:val="1"/>
      <w:numFmt w:val="bullet"/>
      <w:lvlText w:val="o"/>
      <w:lvlJc w:val="left"/>
      <w:pPr>
        <w:ind w:left="1417" w:hanging="360"/>
      </w:pPr>
      <w:rPr>
        <w:rFonts w:ascii="Courier New" w:hAnsi="Courier New" w:cs="Courier New" w:hint="default"/>
      </w:rPr>
    </w:lvl>
    <w:lvl w:ilvl="2" w:tplc="08090005" w:tentative="1">
      <w:start w:val="1"/>
      <w:numFmt w:val="bullet"/>
      <w:lvlText w:val=""/>
      <w:lvlJc w:val="left"/>
      <w:pPr>
        <w:ind w:left="2137" w:hanging="360"/>
      </w:pPr>
      <w:rPr>
        <w:rFonts w:ascii="Wingdings" w:hAnsi="Wingdings" w:hint="default"/>
      </w:rPr>
    </w:lvl>
    <w:lvl w:ilvl="3" w:tplc="08090001" w:tentative="1">
      <w:start w:val="1"/>
      <w:numFmt w:val="bullet"/>
      <w:lvlText w:val=""/>
      <w:lvlJc w:val="left"/>
      <w:pPr>
        <w:ind w:left="2857" w:hanging="360"/>
      </w:pPr>
      <w:rPr>
        <w:rFonts w:ascii="Symbol" w:hAnsi="Symbol" w:hint="default"/>
      </w:rPr>
    </w:lvl>
    <w:lvl w:ilvl="4" w:tplc="08090003" w:tentative="1">
      <w:start w:val="1"/>
      <w:numFmt w:val="bullet"/>
      <w:lvlText w:val="o"/>
      <w:lvlJc w:val="left"/>
      <w:pPr>
        <w:ind w:left="3577" w:hanging="360"/>
      </w:pPr>
      <w:rPr>
        <w:rFonts w:ascii="Courier New" w:hAnsi="Courier New" w:cs="Courier New" w:hint="default"/>
      </w:rPr>
    </w:lvl>
    <w:lvl w:ilvl="5" w:tplc="08090005" w:tentative="1">
      <w:start w:val="1"/>
      <w:numFmt w:val="bullet"/>
      <w:lvlText w:val=""/>
      <w:lvlJc w:val="left"/>
      <w:pPr>
        <w:ind w:left="4297" w:hanging="360"/>
      </w:pPr>
      <w:rPr>
        <w:rFonts w:ascii="Wingdings" w:hAnsi="Wingdings" w:hint="default"/>
      </w:rPr>
    </w:lvl>
    <w:lvl w:ilvl="6" w:tplc="08090001" w:tentative="1">
      <w:start w:val="1"/>
      <w:numFmt w:val="bullet"/>
      <w:lvlText w:val=""/>
      <w:lvlJc w:val="left"/>
      <w:pPr>
        <w:ind w:left="5017" w:hanging="360"/>
      </w:pPr>
      <w:rPr>
        <w:rFonts w:ascii="Symbol" w:hAnsi="Symbol" w:hint="default"/>
      </w:rPr>
    </w:lvl>
    <w:lvl w:ilvl="7" w:tplc="08090003" w:tentative="1">
      <w:start w:val="1"/>
      <w:numFmt w:val="bullet"/>
      <w:lvlText w:val="o"/>
      <w:lvlJc w:val="left"/>
      <w:pPr>
        <w:ind w:left="5737" w:hanging="360"/>
      </w:pPr>
      <w:rPr>
        <w:rFonts w:ascii="Courier New" w:hAnsi="Courier New" w:cs="Courier New" w:hint="default"/>
      </w:rPr>
    </w:lvl>
    <w:lvl w:ilvl="8" w:tplc="08090005" w:tentative="1">
      <w:start w:val="1"/>
      <w:numFmt w:val="bullet"/>
      <w:lvlText w:val=""/>
      <w:lvlJc w:val="left"/>
      <w:pPr>
        <w:ind w:left="6457" w:hanging="360"/>
      </w:pPr>
      <w:rPr>
        <w:rFonts w:ascii="Wingdings" w:hAnsi="Wingdings" w:hint="default"/>
      </w:rPr>
    </w:lvl>
  </w:abstractNum>
  <w:abstractNum w:abstractNumId="4" w15:restartNumberingAfterBreak="0">
    <w:nsid w:val="1242207A"/>
    <w:multiLevelType w:val="hybridMultilevel"/>
    <w:tmpl w:val="20BC4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617C1"/>
    <w:multiLevelType w:val="multilevel"/>
    <w:tmpl w:val="14F0A0C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decimal"/>
      <w:lvlText w:val="%9."/>
      <w:lvlJc w:val="left"/>
      <w:pPr>
        <w:tabs>
          <w:tab w:val="num" w:pos="3600"/>
        </w:tabs>
        <w:ind w:left="3600" w:hanging="360"/>
      </w:pPr>
    </w:lvl>
  </w:abstractNum>
  <w:abstractNum w:abstractNumId="6" w15:restartNumberingAfterBreak="0">
    <w:nsid w:val="146E7DCE"/>
    <w:multiLevelType w:val="multilevel"/>
    <w:tmpl w:val="27265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327E3D"/>
    <w:multiLevelType w:val="multilevel"/>
    <w:tmpl w:val="7EBEDC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17E734F2"/>
    <w:multiLevelType w:val="multilevel"/>
    <w:tmpl w:val="C30ADA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5C3531"/>
    <w:multiLevelType w:val="multilevel"/>
    <w:tmpl w:val="B80E84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170487"/>
    <w:multiLevelType w:val="multilevel"/>
    <w:tmpl w:val="C5BA0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E0661F"/>
    <w:multiLevelType w:val="multilevel"/>
    <w:tmpl w:val="DCA65E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DD0165"/>
    <w:multiLevelType w:val="multilevel"/>
    <w:tmpl w:val="0E1A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AE14A7"/>
    <w:multiLevelType w:val="multilevel"/>
    <w:tmpl w:val="F64C47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1749EE"/>
    <w:multiLevelType w:val="multilevel"/>
    <w:tmpl w:val="EBBE8B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983E78"/>
    <w:multiLevelType w:val="multilevel"/>
    <w:tmpl w:val="9738AF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D374C8"/>
    <w:multiLevelType w:val="hybridMultilevel"/>
    <w:tmpl w:val="233AE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7C6B4D"/>
    <w:multiLevelType w:val="multilevel"/>
    <w:tmpl w:val="4A260B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6D7601"/>
    <w:multiLevelType w:val="hybridMultilevel"/>
    <w:tmpl w:val="CEA2C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256A9E"/>
    <w:multiLevelType w:val="hybridMultilevel"/>
    <w:tmpl w:val="FE1AD128"/>
    <w:lvl w:ilvl="0" w:tplc="892253F8">
      <w:start w:val="1"/>
      <w:numFmt w:val="bullet"/>
      <w:lvlText w:val=""/>
      <w:lvlJc w:val="left"/>
      <w:pPr>
        <w:ind w:left="720" w:hanging="360"/>
      </w:pPr>
      <w:rPr>
        <w:rFonts w:ascii="Symbol" w:hAnsi="Symbol"/>
      </w:rPr>
    </w:lvl>
    <w:lvl w:ilvl="1" w:tplc="E1609E12">
      <w:start w:val="1"/>
      <w:numFmt w:val="bullet"/>
      <w:lvlText w:val=""/>
      <w:lvlJc w:val="left"/>
      <w:pPr>
        <w:ind w:left="720" w:hanging="360"/>
      </w:pPr>
      <w:rPr>
        <w:rFonts w:ascii="Symbol" w:hAnsi="Symbol"/>
      </w:rPr>
    </w:lvl>
    <w:lvl w:ilvl="2" w:tplc="C7A0B72C">
      <w:start w:val="1"/>
      <w:numFmt w:val="bullet"/>
      <w:lvlText w:val=""/>
      <w:lvlJc w:val="left"/>
      <w:pPr>
        <w:ind w:left="720" w:hanging="360"/>
      </w:pPr>
      <w:rPr>
        <w:rFonts w:ascii="Symbol" w:hAnsi="Symbol"/>
      </w:rPr>
    </w:lvl>
    <w:lvl w:ilvl="3" w:tplc="95DCBE28">
      <w:start w:val="1"/>
      <w:numFmt w:val="bullet"/>
      <w:lvlText w:val=""/>
      <w:lvlJc w:val="left"/>
      <w:pPr>
        <w:ind w:left="720" w:hanging="360"/>
      </w:pPr>
      <w:rPr>
        <w:rFonts w:ascii="Symbol" w:hAnsi="Symbol"/>
      </w:rPr>
    </w:lvl>
    <w:lvl w:ilvl="4" w:tplc="87DEF648">
      <w:start w:val="1"/>
      <w:numFmt w:val="bullet"/>
      <w:lvlText w:val=""/>
      <w:lvlJc w:val="left"/>
      <w:pPr>
        <w:ind w:left="720" w:hanging="360"/>
      </w:pPr>
      <w:rPr>
        <w:rFonts w:ascii="Symbol" w:hAnsi="Symbol"/>
      </w:rPr>
    </w:lvl>
    <w:lvl w:ilvl="5" w:tplc="EF5EA480">
      <w:start w:val="1"/>
      <w:numFmt w:val="bullet"/>
      <w:lvlText w:val=""/>
      <w:lvlJc w:val="left"/>
      <w:pPr>
        <w:ind w:left="720" w:hanging="360"/>
      </w:pPr>
      <w:rPr>
        <w:rFonts w:ascii="Symbol" w:hAnsi="Symbol"/>
      </w:rPr>
    </w:lvl>
    <w:lvl w:ilvl="6" w:tplc="307ED6DC">
      <w:start w:val="1"/>
      <w:numFmt w:val="bullet"/>
      <w:lvlText w:val=""/>
      <w:lvlJc w:val="left"/>
      <w:pPr>
        <w:ind w:left="720" w:hanging="360"/>
      </w:pPr>
      <w:rPr>
        <w:rFonts w:ascii="Symbol" w:hAnsi="Symbol"/>
      </w:rPr>
    </w:lvl>
    <w:lvl w:ilvl="7" w:tplc="774C24A8">
      <w:start w:val="1"/>
      <w:numFmt w:val="bullet"/>
      <w:lvlText w:val=""/>
      <w:lvlJc w:val="left"/>
      <w:pPr>
        <w:ind w:left="720" w:hanging="360"/>
      </w:pPr>
      <w:rPr>
        <w:rFonts w:ascii="Symbol" w:hAnsi="Symbol"/>
      </w:rPr>
    </w:lvl>
    <w:lvl w:ilvl="8" w:tplc="C38E90CC">
      <w:start w:val="1"/>
      <w:numFmt w:val="bullet"/>
      <w:lvlText w:val=""/>
      <w:lvlJc w:val="left"/>
      <w:pPr>
        <w:ind w:left="720" w:hanging="360"/>
      </w:pPr>
      <w:rPr>
        <w:rFonts w:ascii="Symbol" w:hAnsi="Symbol"/>
      </w:rPr>
    </w:lvl>
  </w:abstractNum>
  <w:abstractNum w:abstractNumId="20" w15:restartNumberingAfterBreak="0">
    <w:nsid w:val="4A950DA5"/>
    <w:multiLevelType w:val="multilevel"/>
    <w:tmpl w:val="5B3C9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3F0495"/>
    <w:multiLevelType w:val="multilevel"/>
    <w:tmpl w:val="E8849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6B08DF"/>
    <w:multiLevelType w:val="multilevel"/>
    <w:tmpl w:val="E19813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DA6522"/>
    <w:multiLevelType w:val="multilevel"/>
    <w:tmpl w:val="0E1A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A99355B"/>
    <w:multiLevelType w:val="hybridMultilevel"/>
    <w:tmpl w:val="6290BC3A"/>
    <w:lvl w:ilvl="0" w:tplc="AC445226">
      <w:start w:val="1"/>
      <w:numFmt w:val="bullet"/>
      <w:lvlText w:val=""/>
      <w:lvlJc w:val="left"/>
      <w:pPr>
        <w:ind w:left="720" w:hanging="360"/>
      </w:pPr>
      <w:rPr>
        <w:rFonts w:ascii="Symbol" w:hAnsi="Symbol"/>
      </w:rPr>
    </w:lvl>
    <w:lvl w:ilvl="1" w:tplc="DC88E4D4">
      <w:start w:val="1"/>
      <w:numFmt w:val="bullet"/>
      <w:lvlText w:val=""/>
      <w:lvlJc w:val="left"/>
      <w:pPr>
        <w:ind w:left="720" w:hanging="360"/>
      </w:pPr>
      <w:rPr>
        <w:rFonts w:ascii="Symbol" w:hAnsi="Symbol"/>
      </w:rPr>
    </w:lvl>
    <w:lvl w:ilvl="2" w:tplc="4394E2BA">
      <w:start w:val="1"/>
      <w:numFmt w:val="bullet"/>
      <w:lvlText w:val=""/>
      <w:lvlJc w:val="left"/>
      <w:pPr>
        <w:ind w:left="720" w:hanging="360"/>
      </w:pPr>
      <w:rPr>
        <w:rFonts w:ascii="Symbol" w:hAnsi="Symbol"/>
      </w:rPr>
    </w:lvl>
    <w:lvl w:ilvl="3" w:tplc="808CFEDA">
      <w:start w:val="1"/>
      <w:numFmt w:val="bullet"/>
      <w:lvlText w:val=""/>
      <w:lvlJc w:val="left"/>
      <w:pPr>
        <w:ind w:left="720" w:hanging="360"/>
      </w:pPr>
      <w:rPr>
        <w:rFonts w:ascii="Symbol" w:hAnsi="Symbol"/>
      </w:rPr>
    </w:lvl>
    <w:lvl w:ilvl="4" w:tplc="85D0176A">
      <w:start w:val="1"/>
      <w:numFmt w:val="bullet"/>
      <w:lvlText w:val=""/>
      <w:lvlJc w:val="left"/>
      <w:pPr>
        <w:ind w:left="720" w:hanging="360"/>
      </w:pPr>
      <w:rPr>
        <w:rFonts w:ascii="Symbol" w:hAnsi="Symbol"/>
      </w:rPr>
    </w:lvl>
    <w:lvl w:ilvl="5" w:tplc="B72A5528">
      <w:start w:val="1"/>
      <w:numFmt w:val="bullet"/>
      <w:lvlText w:val=""/>
      <w:lvlJc w:val="left"/>
      <w:pPr>
        <w:ind w:left="720" w:hanging="360"/>
      </w:pPr>
      <w:rPr>
        <w:rFonts w:ascii="Symbol" w:hAnsi="Symbol"/>
      </w:rPr>
    </w:lvl>
    <w:lvl w:ilvl="6" w:tplc="66DA58A0">
      <w:start w:val="1"/>
      <w:numFmt w:val="bullet"/>
      <w:lvlText w:val=""/>
      <w:lvlJc w:val="left"/>
      <w:pPr>
        <w:ind w:left="720" w:hanging="360"/>
      </w:pPr>
      <w:rPr>
        <w:rFonts w:ascii="Symbol" w:hAnsi="Symbol"/>
      </w:rPr>
    </w:lvl>
    <w:lvl w:ilvl="7" w:tplc="5BB6B828">
      <w:start w:val="1"/>
      <w:numFmt w:val="bullet"/>
      <w:lvlText w:val=""/>
      <w:lvlJc w:val="left"/>
      <w:pPr>
        <w:ind w:left="720" w:hanging="360"/>
      </w:pPr>
      <w:rPr>
        <w:rFonts w:ascii="Symbol" w:hAnsi="Symbol"/>
      </w:rPr>
    </w:lvl>
    <w:lvl w:ilvl="8" w:tplc="530A1E3E">
      <w:start w:val="1"/>
      <w:numFmt w:val="bullet"/>
      <w:lvlText w:val=""/>
      <w:lvlJc w:val="left"/>
      <w:pPr>
        <w:ind w:left="720" w:hanging="360"/>
      </w:pPr>
      <w:rPr>
        <w:rFonts w:ascii="Symbol" w:hAnsi="Symbol"/>
      </w:rPr>
    </w:lvl>
  </w:abstractNum>
  <w:abstractNum w:abstractNumId="25" w15:restartNumberingAfterBreak="0">
    <w:nsid w:val="6F393520"/>
    <w:multiLevelType w:val="multilevel"/>
    <w:tmpl w:val="85FA65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3444C2A"/>
    <w:multiLevelType w:val="hybridMultilevel"/>
    <w:tmpl w:val="3F0E564C"/>
    <w:lvl w:ilvl="0" w:tplc="F2FC3608">
      <w:start w:val="1"/>
      <w:numFmt w:val="bullet"/>
      <w:lvlText w:val=""/>
      <w:lvlJc w:val="left"/>
      <w:pPr>
        <w:ind w:left="1440" w:hanging="360"/>
      </w:pPr>
      <w:rPr>
        <w:rFonts w:ascii="Symbol" w:hAnsi="Symbol"/>
      </w:rPr>
    </w:lvl>
    <w:lvl w:ilvl="1" w:tplc="5852A12A">
      <w:start w:val="1"/>
      <w:numFmt w:val="bullet"/>
      <w:lvlText w:val=""/>
      <w:lvlJc w:val="left"/>
      <w:pPr>
        <w:ind w:left="1440" w:hanging="360"/>
      </w:pPr>
      <w:rPr>
        <w:rFonts w:ascii="Symbol" w:hAnsi="Symbol"/>
      </w:rPr>
    </w:lvl>
    <w:lvl w:ilvl="2" w:tplc="4D00582E">
      <w:start w:val="1"/>
      <w:numFmt w:val="bullet"/>
      <w:lvlText w:val=""/>
      <w:lvlJc w:val="left"/>
      <w:pPr>
        <w:ind w:left="1440" w:hanging="360"/>
      </w:pPr>
      <w:rPr>
        <w:rFonts w:ascii="Symbol" w:hAnsi="Symbol"/>
      </w:rPr>
    </w:lvl>
    <w:lvl w:ilvl="3" w:tplc="64E2D064">
      <w:start w:val="1"/>
      <w:numFmt w:val="bullet"/>
      <w:lvlText w:val=""/>
      <w:lvlJc w:val="left"/>
      <w:pPr>
        <w:ind w:left="1440" w:hanging="360"/>
      </w:pPr>
      <w:rPr>
        <w:rFonts w:ascii="Symbol" w:hAnsi="Symbol"/>
      </w:rPr>
    </w:lvl>
    <w:lvl w:ilvl="4" w:tplc="43F2F398">
      <w:start w:val="1"/>
      <w:numFmt w:val="bullet"/>
      <w:lvlText w:val=""/>
      <w:lvlJc w:val="left"/>
      <w:pPr>
        <w:ind w:left="1440" w:hanging="360"/>
      </w:pPr>
      <w:rPr>
        <w:rFonts w:ascii="Symbol" w:hAnsi="Symbol"/>
      </w:rPr>
    </w:lvl>
    <w:lvl w:ilvl="5" w:tplc="93B045B2">
      <w:start w:val="1"/>
      <w:numFmt w:val="bullet"/>
      <w:lvlText w:val=""/>
      <w:lvlJc w:val="left"/>
      <w:pPr>
        <w:ind w:left="1440" w:hanging="360"/>
      </w:pPr>
      <w:rPr>
        <w:rFonts w:ascii="Symbol" w:hAnsi="Symbol"/>
      </w:rPr>
    </w:lvl>
    <w:lvl w:ilvl="6" w:tplc="478E9336">
      <w:start w:val="1"/>
      <w:numFmt w:val="bullet"/>
      <w:lvlText w:val=""/>
      <w:lvlJc w:val="left"/>
      <w:pPr>
        <w:ind w:left="1440" w:hanging="360"/>
      </w:pPr>
      <w:rPr>
        <w:rFonts w:ascii="Symbol" w:hAnsi="Symbol"/>
      </w:rPr>
    </w:lvl>
    <w:lvl w:ilvl="7" w:tplc="15804BE6">
      <w:start w:val="1"/>
      <w:numFmt w:val="bullet"/>
      <w:lvlText w:val=""/>
      <w:lvlJc w:val="left"/>
      <w:pPr>
        <w:ind w:left="1440" w:hanging="360"/>
      </w:pPr>
      <w:rPr>
        <w:rFonts w:ascii="Symbol" w:hAnsi="Symbol"/>
      </w:rPr>
    </w:lvl>
    <w:lvl w:ilvl="8" w:tplc="283A83A6">
      <w:start w:val="1"/>
      <w:numFmt w:val="bullet"/>
      <w:lvlText w:val=""/>
      <w:lvlJc w:val="left"/>
      <w:pPr>
        <w:ind w:left="1440" w:hanging="360"/>
      </w:pPr>
      <w:rPr>
        <w:rFonts w:ascii="Symbol" w:hAnsi="Symbol"/>
      </w:rPr>
    </w:lvl>
  </w:abstractNum>
  <w:abstractNum w:abstractNumId="27" w15:restartNumberingAfterBreak="0">
    <w:nsid w:val="7A5E3B75"/>
    <w:multiLevelType w:val="hybridMultilevel"/>
    <w:tmpl w:val="59A45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9A6908"/>
    <w:multiLevelType w:val="hybridMultilevel"/>
    <w:tmpl w:val="423EAEE4"/>
    <w:lvl w:ilvl="0" w:tplc="ED2EC4B6">
      <w:start w:val="1"/>
      <w:numFmt w:val="bullet"/>
      <w:lvlText w:val=""/>
      <w:lvlJc w:val="left"/>
      <w:pPr>
        <w:ind w:left="1440" w:hanging="360"/>
      </w:pPr>
      <w:rPr>
        <w:rFonts w:ascii="Symbol" w:hAnsi="Symbol"/>
      </w:rPr>
    </w:lvl>
    <w:lvl w:ilvl="1" w:tplc="2C1C9758">
      <w:start w:val="1"/>
      <w:numFmt w:val="bullet"/>
      <w:lvlText w:val=""/>
      <w:lvlJc w:val="left"/>
      <w:pPr>
        <w:ind w:left="1440" w:hanging="360"/>
      </w:pPr>
      <w:rPr>
        <w:rFonts w:ascii="Symbol" w:hAnsi="Symbol"/>
      </w:rPr>
    </w:lvl>
    <w:lvl w:ilvl="2" w:tplc="716A8ACA">
      <w:start w:val="1"/>
      <w:numFmt w:val="bullet"/>
      <w:lvlText w:val=""/>
      <w:lvlJc w:val="left"/>
      <w:pPr>
        <w:ind w:left="1440" w:hanging="360"/>
      </w:pPr>
      <w:rPr>
        <w:rFonts w:ascii="Symbol" w:hAnsi="Symbol"/>
      </w:rPr>
    </w:lvl>
    <w:lvl w:ilvl="3" w:tplc="CDA26C0A">
      <w:start w:val="1"/>
      <w:numFmt w:val="bullet"/>
      <w:lvlText w:val=""/>
      <w:lvlJc w:val="left"/>
      <w:pPr>
        <w:ind w:left="1440" w:hanging="360"/>
      </w:pPr>
      <w:rPr>
        <w:rFonts w:ascii="Symbol" w:hAnsi="Symbol"/>
      </w:rPr>
    </w:lvl>
    <w:lvl w:ilvl="4" w:tplc="49C09AD4">
      <w:start w:val="1"/>
      <w:numFmt w:val="bullet"/>
      <w:lvlText w:val=""/>
      <w:lvlJc w:val="left"/>
      <w:pPr>
        <w:ind w:left="1440" w:hanging="360"/>
      </w:pPr>
      <w:rPr>
        <w:rFonts w:ascii="Symbol" w:hAnsi="Symbol"/>
      </w:rPr>
    </w:lvl>
    <w:lvl w:ilvl="5" w:tplc="4A586B12">
      <w:start w:val="1"/>
      <w:numFmt w:val="bullet"/>
      <w:lvlText w:val=""/>
      <w:lvlJc w:val="left"/>
      <w:pPr>
        <w:ind w:left="1440" w:hanging="360"/>
      </w:pPr>
      <w:rPr>
        <w:rFonts w:ascii="Symbol" w:hAnsi="Symbol"/>
      </w:rPr>
    </w:lvl>
    <w:lvl w:ilvl="6" w:tplc="EFC891A8">
      <w:start w:val="1"/>
      <w:numFmt w:val="bullet"/>
      <w:lvlText w:val=""/>
      <w:lvlJc w:val="left"/>
      <w:pPr>
        <w:ind w:left="1440" w:hanging="360"/>
      </w:pPr>
      <w:rPr>
        <w:rFonts w:ascii="Symbol" w:hAnsi="Symbol"/>
      </w:rPr>
    </w:lvl>
    <w:lvl w:ilvl="7" w:tplc="59EAF9B8">
      <w:start w:val="1"/>
      <w:numFmt w:val="bullet"/>
      <w:lvlText w:val=""/>
      <w:lvlJc w:val="left"/>
      <w:pPr>
        <w:ind w:left="1440" w:hanging="360"/>
      </w:pPr>
      <w:rPr>
        <w:rFonts w:ascii="Symbol" w:hAnsi="Symbol"/>
      </w:rPr>
    </w:lvl>
    <w:lvl w:ilvl="8" w:tplc="C0EA4D5C">
      <w:start w:val="1"/>
      <w:numFmt w:val="bullet"/>
      <w:lvlText w:val=""/>
      <w:lvlJc w:val="left"/>
      <w:pPr>
        <w:ind w:left="1440" w:hanging="360"/>
      </w:pPr>
      <w:rPr>
        <w:rFonts w:ascii="Symbol" w:hAnsi="Symbol"/>
      </w:rPr>
    </w:lvl>
  </w:abstractNum>
  <w:num w:numId="1" w16cid:durableId="377167212">
    <w:abstractNumId w:val="1"/>
  </w:num>
  <w:num w:numId="2" w16cid:durableId="1977834290">
    <w:abstractNumId w:val="5"/>
  </w:num>
  <w:num w:numId="3" w16cid:durableId="198127987">
    <w:abstractNumId w:val="7"/>
  </w:num>
  <w:num w:numId="4" w16cid:durableId="1474103503">
    <w:abstractNumId w:val="20"/>
  </w:num>
  <w:num w:numId="5" w16cid:durableId="717626061">
    <w:abstractNumId w:val="10"/>
  </w:num>
  <w:num w:numId="6" w16cid:durableId="1907450716">
    <w:abstractNumId w:val="27"/>
  </w:num>
  <w:num w:numId="7" w16cid:durableId="1816870110">
    <w:abstractNumId w:val="26"/>
  </w:num>
  <w:num w:numId="8" w16cid:durableId="386034048">
    <w:abstractNumId w:val="28"/>
  </w:num>
  <w:num w:numId="9" w16cid:durableId="974985264">
    <w:abstractNumId w:val="19"/>
  </w:num>
  <w:num w:numId="10" w16cid:durableId="1404256903">
    <w:abstractNumId w:val="24"/>
  </w:num>
  <w:num w:numId="11" w16cid:durableId="2784294">
    <w:abstractNumId w:val="6"/>
  </w:num>
  <w:num w:numId="12" w16cid:durableId="621156073">
    <w:abstractNumId w:val="14"/>
  </w:num>
  <w:num w:numId="13" w16cid:durableId="765345387">
    <w:abstractNumId w:val="9"/>
  </w:num>
  <w:num w:numId="14" w16cid:durableId="1915434170">
    <w:abstractNumId w:val="13"/>
  </w:num>
  <w:num w:numId="15" w16cid:durableId="1312514185">
    <w:abstractNumId w:val="17"/>
  </w:num>
  <w:num w:numId="16" w16cid:durableId="247540886">
    <w:abstractNumId w:val="11"/>
  </w:num>
  <w:num w:numId="17" w16cid:durableId="907807514">
    <w:abstractNumId w:val="22"/>
  </w:num>
  <w:num w:numId="18" w16cid:durableId="1193608947">
    <w:abstractNumId w:val="0"/>
  </w:num>
  <w:num w:numId="19" w16cid:durableId="28185292">
    <w:abstractNumId w:val="21"/>
  </w:num>
  <w:num w:numId="20" w16cid:durableId="274098858">
    <w:abstractNumId w:val="18"/>
  </w:num>
  <w:num w:numId="21" w16cid:durableId="1316252570">
    <w:abstractNumId w:val="25"/>
  </w:num>
  <w:num w:numId="22" w16cid:durableId="1691418777">
    <w:abstractNumId w:val="3"/>
  </w:num>
  <w:num w:numId="23" w16cid:durableId="1449547344">
    <w:abstractNumId w:val="15"/>
  </w:num>
  <w:num w:numId="24" w16cid:durableId="713425395">
    <w:abstractNumId w:val="2"/>
  </w:num>
  <w:num w:numId="25" w16cid:durableId="2095663682">
    <w:abstractNumId w:val="4"/>
  </w:num>
  <w:num w:numId="26" w16cid:durableId="1850219489">
    <w:abstractNumId w:val="8"/>
  </w:num>
  <w:num w:numId="27" w16cid:durableId="594482655">
    <w:abstractNumId w:val="16"/>
  </w:num>
  <w:num w:numId="28" w16cid:durableId="731539551">
    <w:abstractNumId w:val="12"/>
  </w:num>
  <w:num w:numId="29" w16cid:durableId="6829778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99A"/>
    <w:rsid w:val="000128F3"/>
    <w:rsid w:val="00037174"/>
    <w:rsid w:val="000429D6"/>
    <w:rsid w:val="000C6D1C"/>
    <w:rsid w:val="000D35AF"/>
    <w:rsid w:val="00110F2D"/>
    <w:rsid w:val="00117BA1"/>
    <w:rsid w:val="001640A5"/>
    <w:rsid w:val="00197FEC"/>
    <w:rsid w:val="001B3339"/>
    <w:rsid w:val="001D3103"/>
    <w:rsid w:val="001E2AA2"/>
    <w:rsid w:val="001F0AC1"/>
    <w:rsid w:val="002063C4"/>
    <w:rsid w:val="00217E36"/>
    <w:rsid w:val="002672F3"/>
    <w:rsid w:val="00282A10"/>
    <w:rsid w:val="002B243D"/>
    <w:rsid w:val="002B2804"/>
    <w:rsid w:val="002C311A"/>
    <w:rsid w:val="00333A47"/>
    <w:rsid w:val="00341F9E"/>
    <w:rsid w:val="00352F7B"/>
    <w:rsid w:val="0037771E"/>
    <w:rsid w:val="003A77E1"/>
    <w:rsid w:val="003F1145"/>
    <w:rsid w:val="004612BB"/>
    <w:rsid w:val="00471A7D"/>
    <w:rsid w:val="004C6749"/>
    <w:rsid w:val="0050573D"/>
    <w:rsid w:val="0053512F"/>
    <w:rsid w:val="00574315"/>
    <w:rsid w:val="005976FF"/>
    <w:rsid w:val="005D461A"/>
    <w:rsid w:val="006010E2"/>
    <w:rsid w:val="00624C42"/>
    <w:rsid w:val="00680342"/>
    <w:rsid w:val="00726661"/>
    <w:rsid w:val="00747CA5"/>
    <w:rsid w:val="00751FD7"/>
    <w:rsid w:val="007A6796"/>
    <w:rsid w:val="007D01BA"/>
    <w:rsid w:val="007E3012"/>
    <w:rsid w:val="00866D46"/>
    <w:rsid w:val="008C69E6"/>
    <w:rsid w:val="008F3025"/>
    <w:rsid w:val="00906F91"/>
    <w:rsid w:val="00910E4E"/>
    <w:rsid w:val="00940B30"/>
    <w:rsid w:val="009918B7"/>
    <w:rsid w:val="00A0599A"/>
    <w:rsid w:val="00A37A2E"/>
    <w:rsid w:val="00A42D78"/>
    <w:rsid w:val="00A648E5"/>
    <w:rsid w:val="00A6694F"/>
    <w:rsid w:val="00A771C3"/>
    <w:rsid w:val="00AA679B"/>
    <w:rsid w:val="00AC08B7"/>
    <w:rsid w:val="00B27E4B"/>
    <w:rsid w:val="00BE4788"/>
    <w:rsid w:val="00C054B1"/>
    <w:rsid w:val="00C20B4C"/>
    <w:rsid w:val="00C26C81"/>
    <w:rsid w:val="00C470BD"/>
    <w:rsid w:val="00CA37D7"/>
    <w:rsid w:val="00CA542F"/>
    <w:rsid w:val="00CE4DA4"/>
    <w:rsid w:val="00CF29E9"/>
    <w:rsid w:val="00D02C31"/>
    <w:rsid w:val="00D109C2"/>
    <w:rsid w:val="00D16B60"/>
    <w:rsid w:val="00D452B8"/>
    <w:rsid w:val="00D71F35"/>
    <w:rsid w:val="00D85F67"/>
    <w:rsid w:val="00DD1D0C"/>
    <w:rsid w:val="00E849F5"/>
    <w:rsid w:val="00EA2A54"/>
    <w:rsid w:val="00F1747C"/>
    <w:rsid w:val="00F24986"/>
    <w:rsid w:val="00F5379E"/>
    <w:rsid w:val="00F67B6A"/>
    <w:rsid w:val="00FB7E6C"/>
    <w:rsid w:val="00FF67FC"/>
    <w:rsid w:val="04AC9C96"/>
    <w:rsid w:val="0A979ECD"/>
    <w:rsid w:val="0DD702EE"/>
    <w:rsid w:val="2F269DFD"/>
    <w:rsid w:val="353FA194"/>
    <w:rsid w:val="3C33DEE7"/>
    <w:rsid w:val="3F125F02"/>
    <w:rsid w:val="6C7A5061"/>
    <w:rsid w:val="6F9B438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1FA68"/>
  <w15:docId w15:val="{6BB40B74-8A05-4C98-8265-A959B84CD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40" w:lineRule="atLeast"/>
    </w:pPr>
  </w:style>
  <w:style w:type="paragraph" w:styleId="Heading1">
    <w:name w:val="heading 1"/>
    <w:basedOn w:val="Heading"/>
    <w:uiPriority w:val="9"/>
    <w:qFormat/>
    <w:pPr>
      <w:keepLines/>
      <w:spacing w:before="480"/>
      <w:outlineLvl w:val="0"/>
    </w:pPr>
    <w:rPr>
      <w:b/>
      <w:sz w:val="48"/>
      <w:szCs w:val="48"/>
    </w:rPr>
  </w:style>
  <w:style w:type="paragraph" w:styleId="Heading2">
    <w:name w:val="heading 2"/>
    <w:basedOn w:val="Heading"/>
    <w:uiPriority w:val="9"/>
    <w:semiHidden/>
    <w:unhideWhenUsed/>
    <w:qFormat/>
    <w:pPr>
      <w:keepLines/>
      <w:spacing w:before="360" w:after="80"/>
      <w:outlineLvl w:val="1"/>
    </w:pPr>
    <w:rPr>
      <w:b/>
      <w:sz w:val="36"/>
      <w:szCs w:val="36"/>
    </w:rPr>
  </w:style>
  <w:style w:type="paragraph" w:styleId="Heading3">
    <w:name w:val="heading 3"/>
    <w:basedOn w:val="Heading"/>
    <w:uiPriority w:val="9"/>
    <w:semiHidden/>
    <w:unhideWhenUsed/>
    <w:qFormat/>
    <w:pPr>
      <w:keepLines/>
      <w:spacing w:before="280" w:after="80"/>
      <w:outlineLvl w:val="2"/>
    </w:pPr>
    <w:rPr>
      <w:b/>
    </w:rPr>
  </w:style>
  <w:style w:type="paragraph" w:styleId="Heading4">
    <w:name w:val="heading 4"/>
    <w:basedOn w:val="Heading"/>
    <w:uiPriority w:val="9"/>
    <w:semiHidden/>
    <w:unhideWhenUsed/>
    <w:qFormat/>
    <w:pPr>
      <w:keepLines/>
      <w:spacing w:after="40"/>
      <w:outlineLvl w:val="3"/>
    </w:pPr>
    <w:rPr>
      <w:b/>
      <w:sz w:val="24"/>
      <w:szCs w:val="24"/>
    </w:rPr>
  </w:style>
  <w:style w:type="paragraph" w:styleId="Heading5">
    <w:name w:val="heading 5"/>
    <w:basedOn w:val="Heading"/>
    <w:uiPriority w:val="9"/>
    <w:semiHidden/>
    <w:unhideWhenUsed/>
    <w:qFormat/>
    <w:pPr>
      <w:keepLines/>
      <w:spacing w:before="220" w:after="40"/>
      <w:outlineLvl w:val="4"/>
    </w:pPr>
    <w:rPr>
      <w:b/>
    </w:rPr>
  </w:style>
  <w:style w:type="paragraph" w:styleId="Heading6">
    <w:name w:val="heading 6"/>
    <w:basedOn w:val="Heading"/>
    <w:uiPriority w:val="9"/>
    <w:semiHidden/>
    <w:unhideWhenUsed/>
    <w:qFormat/>
    <w:pPr>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customStyle="1" w:styleId="Heading">
    <w:name w:val="Heading"/>
    <w:basedOn w:val="Normal"/>
    <w:next w:val="BodyText"/>
    <w:qFormat/>
    <w:pPr>
      <w:keepNext/>
      <w:spacing w:before="240"/>
    </w:pPr>
    <w:rPr>
      <w:rFonts w:ascii="Liberation Sans" w:eastAsia="DejaVu Sans"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character" w:styleId="CommentReference">
    <w:name w:val="annotation reference"/>
    <w:basedOn w:val="DefaultParagraphFont"/>
    <w:uiPriority w:val="99"/>
    <w:semiHidden/>
    <w:unhideWhenUsed/>
    <w:rsid w:val="00CA37D7"/>
    <w:rPr>
      <w:sz w:val="16"/>
      <w:szCs w:val="16"/>
    </w:rPr>
  </w:style>
  <w:style w:type="paragraph" w:styleId="CommentText">
    <w:name w:val="annotation text"/>
    <w:basedOn w:val="Normal"/>
    <w:link w:val="CommentTextChar"/>
    <w:uiPriority w:val="99"/>
    <w:unhideWhenUsed/>
    <w:rsid w:val="00CA37D7"/>
    <w:pPr>
      <w:spacing w:line="240" w:lineRule="auto"/>
    </w:pPr>
    <w:rPr>
      <w:sz w:val="20"/>
      <w:szCs w:val="20"/>
    </w:rPr>
  </w:style>
  <w:style w:type="character" w:customStyle="1" w:styleId="CommentTextChar">
    <w:name w:val="Comment Text Char"/>
    <w:basedOn w:val="DefaultParagraphFont"/>
    <w:link w:val="CommentText"/>
    <w:uiPriority w:val="99"/>
    <w:rsid w:val="00CA37D7"/>
    <w:rPr>
      <w:sz w:val="20"/>
      <w:szCs w:val="20"/>
    </w:rPr>
  </w:style>
  <w:style w:type="paragraph" w:styleId="CommentSubject">
    <w:name w:val="annotation subject"/>
    <w:basedOn w:val="CommentText"/>
    <w:next w:val="CommentText"/>
    <w:link w:val="CommentSubjectChar"/>
    <w:uiPriority w:val="99"/>
    <w:semiHidden/>
    <w:unhideWhenUsed/>
    <w:rsid w:val="00CA37D7"/>
    <w:rPr>
      <w:b/>
      <w:bCs/>
    </w:rPr>
  </w:style>
  <w:style w:type="character" w:customStyle="1" w:styleId="CommentSubjectChar">
    <w:name w:val="Comment Subject Char"/>
    <w:basedOn w:val="CommentTextChar"/>
    <w:link w:val="CommentSubject"/>
    <w:uiPriority w:val="99"/>
    <w:semiHidden/>
    <w:rsid w:val="00CA37D7"/>
    <w:rPr>
      <w:b/>
      <w:bCs/>
      <w:sz w:val="20"/>
      <w:szCs w:val="20"/>
    </w:rPr>
  </w:style>
  <w:style w:type="paragraph" w:styleId="ListParagraph">
    <w:name w:val="List Paragraph"/>
    <w:basedOn w:val="Normal"/>
    <w:uiPriority w:val="34"/>
    <w:qFormat/>
    <w:rsid w:val="00624C42"/>
    <w:pPr>
      <w:ind w:left="720"/>
      <w:contextualSpacing/>
    </w:pPr>
  </w:style>
  <w:style w:type="character" w:styleId="UnresolvedMention">
    <w:name w:val="Unresolved Mention"/>
    <w:basedOn w:val="DefaultParagraphFont"/>
    <w:uiPriority w:val="99"/>
    <w:semiHidden/>
    <w:unhideWhenUsed/>
    <w:rsid w:val="002063C4"/>
    <w:rPr>
      <w:color w:val="605E5C"/>
      <w:shd w:val="clear" w:color="auto" w:fill="E1DFDD"/>
    </w:rPr>
  </w:style>
  <w:style w:type="character" w:customStyle="1" w:styleId="normaltextrun">
    <w:name w:val="normaltextrun"/>
    <w:basedOn w:val="DefaultParagraphFont"/>
    <w:rsid w:val="0037771E"/>
  </w:style>
  <w:style w:type="character" w:customStyle="1" w:styleId="eop">
    <w:name w:val="eop"/>
    <w:basedOn w:val="DefaultParagraphFont"/>
    <w:rsid w:val="00377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72204">
      <w:bodyDiv w:val="1"/>
      <w:marLeft w:val="0"/>
      <w:marRight w:val="0"/>
      <w:marTop w:val="0"/>
      <w:marBottom w:val="0"/>
      <w:divBdr>
        <w:top w:val="none" w:sz="0" w:space="0" w:color="auto"/>
        <w:left w:val="none" w:sz="0" w:space="0" w:color="auto"/>
        <w:bottom w:val="none" w:sz="0" w:space="0" w:color="auto"/>
        <w:right w:val="none" w:sz="0" w:space="0" w:color="auto"/>
      </w:divBdr>
      <w:divsChild>
        <w:div w:id="1950045380">
          <w:marLeft w:val="0"/>
          <w:marRight w:val="0"/>
          <w:marTop w:val="0"/>
          <w:marBottom w:val="0"/>
          <w:divBdr>
            <w:top w:val="none" w:sz="0" w:space="0" w:color="auto"/>
            <w:left w:val="none" w:sz="0" w:space="0" w:color="auto"/>
            <w:bottom w:val="none" w:sz="0" w:space="0" w:color="auto"/>
            <w:right w:val="none" w:sz="0" w:space="0" w:color="auto"/>
          </w:divBdr>
        </w:div>
        <w:div w:id="504366614">
          <w:marLeft w:val="0"/>
          <w:marRight w:val="0"/>
          <w:marTop w:val="0"/>
          <w:marBottom w:val="0"/>
          <w:divBdr>
            <w:top w:val="none" w:sz="0" w:space="0" w:color="auto"/>
            <w:left w:val="none" w:sz="0" w:space="0" w:color="auto"/>
            <w:bottom w:val="none" w:sz="0" w:space="0" w:color="auto"/>
            <w:right w:val="none" w:sz="0" w:space="0" w:color="auto"/>
          </w:divBdr>
        </w:div>
        <w:div w:id="272902294">
          <w:marLeft w:val="0"/>
          <w:marRight w:val="0"/>
          <w:marTop w:val="0"/>
          <w:marBottom w:val="0"/>
          <w:divBdr>
            <w:top w:val="none" w:sz="0" w:space="0" w:color="auto"/>
            <w:left w:val="none" w:sz="0" w:space="0" w:color="auto"/>
            <w:bottom w:val="none" w:sz="0" w:space="0" w:color="auto"/>
            <w:right w:val="none" w:sz="0" w:space="0" w:color="auto"/>
          </w:divBdr>
        </w:div>
        <w:div w:id="1824277592">
          <w:marLeft w:val="0"/>
          <w:marRight w:val="0"/>
          <w:marTop w:val="0"/>
          <w:marBottom w:val="0"/>
          <w:divBdr>
            <w:top w:val="none" w:sz="0" w:space="0" w:color="auto"/>
            <w:left w:val="none" w:sz="0" w:space="0" w:color="auto"/>
            <w:bottom w:val="none" w:sz="0" w:space="0" w:color="auto"/>
            <w:right w:val="none" w:sz="0" w:space="0" w:color="auto"/>
          </w:divBdr>
        </w:div>
        <w:div w:id="2067020790">
          <w:marLeft w:val="0"/>
          <w:marRight w:val="0"/>
          <w:marTop w:val="0"/>
          <w:marBottom w:val="0"/>
          <w:divBdr>
            <w:top w:val="none" w:sz="0" w:space="0" w:color="auto"/>
            <w:left w:val="none" w:sz="0" w:space="0" w:color="auto"/>
            <w:bottom w:val="none" w:sz="0" w:space="0" w:color="auto"/>
            <w:right w:val="none" w:sz="0" w:space="0" w:color="auto"/>
          </w:divBdr>
        </w:div>
        <w:div w:id="1747678523">
          <w:marLeft w:val="0"/>
          <w:marRight w:val="0"/>
          <w:marTop w:val="0"/>
          <w:marBottom w:val="0"/>
          <w:divBdr>
            <w:top w:val="none" w:sz="0" w:space="0" w:color="auto"/>
            <w:left w:val="none" w:sz="0" w:space="0" w:color="auto"/>
            <w:bottom w:val="none" w:sz="0" w:space="0" w:color="auto"/>
            <w:right w:val="none" w:sz="0" w:space="0" w:color="auto"/>
          </w:divBdr>
        </w:div>
        <w:div w:id="982537880">
          <w:marLeft w:val="0"/>
          <w:marRight w:val="0"/>
          <w:marTop w:val="0"/>
          <w:marBottom w:val="0"/>
          <w:divBdr>
            <w:top w:val="none" w:sz="0" w:space="0" w:color="auto"/>
            <w:left w:val="none" w:sz="0" w:space="0" w:color="auto"/>
            <w:bottom w:val="none" w:sz="0" w:space="0" w:color="auto"/>
            <w:right w:val="none" w:sz="0" w:space="0" w:color="auto"/>
          </w:divBdr>
        </w:div>
        <w:div w:id="1602953625">
          <w:marLeft w:val="0"/>
          <w:marRight w:val="0"/>
          <w:marTop w:val="0"/>
          <w:marBottom w:val="0"/>
          <w:divBdr>
            <w:top w:val="none" w:sz="0" w:space="0" w:color="auto"/>
            <w:left w:val="none" w:sz="0" w:space="0" w:color="auto"/>
            <w:bottom w:val="none" w:sz="0" w:space="0" w:color="auto"/>
            <w:right w:val="none" w:sz="0" w:space="0" w:color="auto"/>
          </w:divBdr>
        </w:div>
        <w:div w:id="1933079687">
          <w:marLeft w:val="0"/>
          <w:marRight w:val="0"/>
          <w:marTop w:val="0"/>
          <w:marBottom w:val="0"/>
          <w:divBdr>
            <w:top w:val="none" w:sz="0" w:space="0" w:color="auto"/>
            <w:left w:val="none" w:sz="0" w:space="0" w:color="auto"/>
            <w:bottom w:val="none" w:sz="0" w:space="0" w:color="auto"/>
            <w:right w:val="none" w:sz="0" w:space="0" w:color="auto"/>
          </w:divBdr>
        </w:div>
      </w:divsChild>
    </w:div>
    <w:div w:id="202257177">
      <w:bodyDiv w:val="1"/>
      <w:marLeft w:val="0"/>
      <w:marRight w:val="0"/>
      <w:marTop w:val="0"/>
      <w:marBottom w:val="0"/>
      <w:divBdr>
        <w:top w:val="none" w:sz="0" w:space="0" w:color="auto"/>
        <w:left w:val="none" w:sz="0" w:space="0" w:color="auto"/>
        <w:bottom w:val="none" w:sz="0" w:space="0" w:color="auto"/>
        <w:right w:val="none" w:sz="0" w:space="0" w:color="auto"/>
      </w:divBdr>
      <w:divsChild>
        <w:div w:id="737093770">
          <w:marLeft w:val="0"/>
          <w:marRight w:val="0"/>
          <w:marTop w:val="0"/>
          <w:marBottom w:val="0"/>
          <w:divBdr>
            <w:top w:val="none" w:sz="0" w:space="0" w:color="auto"/>
            <w:left w:val="none" w:sz="0" w:space="0" w:color="auto"/>
            <w:bottom w:val="none" w:sz="0" w:space="0" w:color="auto"/>
            <w:right w:val="none" w:sz="0" w:space="0" w:color="auto"/>
          </w:divBdr>
        </w:div>
        <w:div w:id="636035692">
          <w:marLeft w:val="0"/>
          <w:marRight w:val="0"/>
          <w:marTop w:val="0"/>
          <w:marBottom w:val="0"/>
          <w:divBdr>
            <w:top w:val="none" w:sz="0" w:space="0" w:color="auto"/>
            <w:left w:val="none" w:sz="0" w:space="0" w:color="auto"/>
            <w:bottom w:val="none" w:sz="0" w:space="0" w:color="auto"/>
            <w:right w:val="none" w:sz="0" w:space="0" w:color="auto"/>
          </w:divBdr>
          <w:divsChild>
            <w:div w:id="136166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053322">
      <w:bodyDiv w:val="1"/>
      <w:marLeft w:val="0"/>
      <w:marRight w:val="0"/>
      <w:marTop w:val="0"/>
      <w:marBottom w:val="0"/>
      <w:divBdr>
        <w:top w:val="none" w:sz="0" w:space="0" w:color="auto"/>
        <w:left w:val="none" w:sz="0" w:space="0" w:color="auto"/>
        <w:bottom w:val="none" w:sz="0" w:space="0" w:color="auto"/>
        <w:right w:val="none" w:sz="0" w:space="0" w:color="auto"/>
      </w:divBdr>
    </w:div>
    <w:div w:id="568343808">
      <w:bodyDiv w:val="1"/>
      <w:marLeft w:val="0"/>
      <w:marRight w:val="0"/>
      <w:marTop w:val="0"/>
      <w:marBottom w:val="0"/>
      <w:divBdr>
        <w:top w:val="none" w:sz="0" w:space="0" w:color="auto"/>
        <w:left w:val="none" w:sz="0" w:space="0" w:color="auto"/>
        <w:bottom w:val="none" w:sz="0" w:space="0" w:color="auto"/>
        <w:right w:val="none" w:sz="0" w:space="0" w:color="auto"/>
      </w:divBdr>
    </w:div>
    <w:div w:id="774444714">
      <w:bodyDiv w:val="1"/>
      <w:marLeft w:val="0"/>
      <w:marRight w:val="0"/>
      <w:marTop w:val="0"/>
      <w:marBottom w:val="0"/>
      <w:divBdr>
        <w:top w:val="none" w:sz="0" w:space="0" w:color="auto"/>
        <w:left w:val="none" w:sz="0" w:space="0" w:color="auto"/>
        <w:bottom w:val="none" w:sz="0" w:space="0" w:color="auto"/>
        <w:right w:val="none" w:sz="0" w:space="0" w:color="auto"/>
      </w:divBdr>
      <w:divsChild>
        <w:div w:id="1179271642">
          <w:marLeft w:val="0"/>
          <w:marRight w:val="0"/>
          <w:marTop w:val="0"/>
          <w:marBottom w:val="0"/>
          <w:divBdr>
            <w:top w:val="none" w:sz="0" w:space="0" w:color="auto"/>
            <w:left w:val="none" w:sz="0" w:space="0" w:color="auto"/>
            <w:bottom w:val="none" w:sz="0" w:space="0" w:color="auto"/>
            <w:right w:val="none" w:sz="0" w:space="0" w:color="auto"/>
          </w:divBdr>
        </w:div>
        <w:div w:id="1426807812">
          <w:marLeft w:val="0"/>
          <w:marRight w:val="0"/>
          <w:marTop w:val="0"/>
          <w:marBottom w:val="0"/>
          <w:divBdr>
            <w:top w:val="none" w:sz="0" w:space="0" w:color="auto"/>
            <w:left w:val="none" w:sz="0" w:space="0" w:color="auto"/>
            <w:bottom w:val="none" w:sz="0" w:space="0" w:color="auto"/>
            <w:right w:val="none" w:sz="0" w:space="0" w:color="auto"/>
          </w:divBdr>
          <w:divsChild>
            <w:div w:id="133379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921181">
      <w:bodyDiv w:val="1"/>
      <w:marLeft w:val="0"/>
      <w:marRight w:val="0"/>
      <w:marTop w:val="0"/>
      <w:marBottom w:val="0"/>
      <w:divBdr>
        <w:top w:val="none" w:sz="0" w:space="0" w:color="auto"/>
        <w:left w:val="none" w:sz="0" w:space="0" w:color="auto"/>
        <w:bottom w:val="none" w:sz="0" w:space="0" w:color="auto"/>
        <w:right w:val="none" w:sz="0" w:space="0" w:color="auto"/>
      </w:divBdr>
      <w:divsChild>
        <w:div w:id="847327173">
          <w:marLeft w:val="0"/>
          <w:marRight w:val="0"/>
          <w:marTop w:val="0"/>
          <w:marBottom w:val="0"/>
          <w:divBdr>
            <w:top w:val="none" w:sz="0" w:space="0" w:color="auto"/>
            <w:left w:val="none" w:sz="0" w:space="0" w:color="auto"/>
            <w:bottom w:val="none" w:sz="0" w:space="0" w:color="auto"/>
            <w:right w:val="none" w:sz="0" w:space="0" w:color="auto"/>
          </w:divBdr>
          <w:divsChild>
            <w:div w:id="147213554">
              <w:marLeft w:val="0"/>
              <w:marRight w:val="0"/>
              <w:marTop w:val="0"/>
              <w:marBottom w:val="0"/>
              <w:divBdr>
                <w:top w:val="none" w:sz="0" w:space="0" w:color="auto"/>
                <w:left w:val="none" w:sz="0" w:space="0" w:color="auto"/>
                <w:bottom w:val="none" w:sz="0" w:space="0" w:color="auto"/>
                <w:right w:val="none" w:sz="0" w:space="0" w:color="auto"/>
              </w:divBdr>
            </w:div>
            <w:div w:id="128793447">
              <w:marLeft w:val="0"/>
              <w:marRight w:val="0"/>
              <w:marTop w:val="0"/>
              <w:marBottom w:val="0"/>
              <w:divBdr>
                <w:top w:val="none" w:sz="0" w:space="0" w:color="auto"/>
                <w:left w:val="none" w:sz="0" w:space="0" w:color="auto"/>
                <w:bottom w:val="none" w:sz="0" w:space="0" w:color="auto"/>
                <w:right w:val="none" w:sz="0" w:space="0" w:color="auto"/>
              </w:divBdr>
            </w:div>
            <w:div w:id="1813788907">
              <w:marLeft w:val="0"/>
              <w:marRight w:val="0"/>
              <w:marTop w:val="0"/>
              <w:marBottom w:val="0"/>
              <w:divBdr>
                <w:top w:val="none" w:sz="0" w:space="0" w:color="auto"/>
                <w:left w:val="none" w:sz="0" w:space="0" w:color="auto"/>
                <w:bottom w:val="none" w:sz="0" w:space="0" w:color="auto"/>
                <w:right w:val="none" w:sz="0" w:space="0" w:color="auto"/>
              </w:divBdr>
            </w:div>
            <w:div w:id="950403383">
              <w:marLeft w:val="0"/>
              <w:marRight w:val="0"/>
              <w:marTop w:val="0"/>
              <w:marBottom w:val="0"/>
              <w:divBdr>
                <w:top w:val="none" w:sz="0" w:space="0" w:color="auto"/>
                <w:left w:val="none" w:sz="0" w:space="0" w:color="auto"/>
                <w:bottom w:val="none" w:sz="0" w:space="0" w:color="auto"/>
                <w:right w:val="none" w:sz="0" w:space="0" w:color="auto"/>
              </w:divBdr>
            </w:div>
            <w:div w:id="890188387">
              <w:marLeft w:val="0"/>
              <w:marRight w:val="0"/>
              <w:marTop w:val="0"/>
              <w:marBottom w:val="0"/>
              <w:divBdr>
                <w:top w:val="none" w:sz="0" w:space="0" w:color="auto"/>
                <w:left w:val="none" w:sz="0" w:space="0" w:color="auto"/>
                <w:bottom w:val="none" w:sz="0" w:space="0" w:color="auto"/>
                <w:right w:val="none" w:sz="0" w:space="0" w:color="auto"/>
              </w:divBdr>
            </w:div>
            <w:div w:id="199708473">
              <w:marLeft w:val="0"/>
              <w:marRight w:val="0"/>
              <w:marTop w:val="0"/>
              <w:marBottom w:val="0"/>
              <w:divBdr>
                <w:top w:val="none" w:sz="0" w:space="0" w:color="auto"/>
                <w:left w:val="none" w:sz="0" w:space="0" w:color="auto"/>
                <w:bottom w:val="none" w:sz="0" w:space="0" w:color="auto"/>
                <w:right w:val="none" w:sz="0" w:space="0" w:color="auto"/>
              </w:divBdr>
            </w:div>
            <w:div w:id="1331443958">
              <w:marLeft w:val="0"/>
              <w:marRight w:val="0"/>
              <w:marTop w:val="0"/>
              <w:marBottom w:val="0"/>
              <w:divBdr>
                <w:top w:val="none" w:sz="0" w:space="0" w:color="auto"/>
                <w:left w:val="none" w:sz="0" w:space="0" w:color="auto"/>
                <w:bottom w:val="none" w:sz="0" w:space="0" w:color="auto"/>
                <w:right w:val="none" w:sz="0" w:space="0" w:color="auto"/>
              </w:divBdr>
            </w:div>
            <w:div w:id="1615286615">
              <w:marLeft w:val="0"/>
              <w:marRight w:val="0"/>
              <w:marTop w:val="0"/>
              <w:marBottom w:val="0"/>
              <w:divBdr>
                <w:top w:val="none" w:sz="0" w:space="0" w:color="auto"/>
                <w:left w:val="none" w:sz="0" w:space="0" w:color="auto"/>
                <w:bottom w:val="none" w:sz="0" w:space="0" w:color="auto"/>
                <w:right w:val="none" w:sz="0" w:space="0" w:color="auto"/>
              </w:divBdr>
            </w:div>
            <w:div w:id="489323007">
              <w:marLeft w:val="0"/>
              <w:marRight w:val="0"/>
              <w:marTop w:val="0"/>
              <w:marBottom w:val="0"/>
              <w:divBdr>
                <w:top w:val="none" w:sz="0" w:space="0" w:color="auto"/>
                <w:left w:val="none" w:sz="0" w:space="0" w:color="auto"/>
                <w:bottom w:val="none" w:sz="0" w:space="0" w:color="auto"/>
                <w:right w:val="none" w:sz="0" w:space="0" w:color="auto"/>
              </w:divBdr>
            </w:div>
            <w:div w:id="1571886512">
              <w:marLeft w:val="0"/>
              <w:marRight w:val="0"/>
              <w:marTop w:val="0"/>
              <w:marBottom w:val="0"/>
              <w:divBdr>
                <w:top w:val="none" w:sz="0" w:space="0" w:color="auto"/>
                <w:left w:val="none" w:sz="0" w:space="0" w:color="auto"/>
                <w:bottom w:val="none" w:sz="0" w:space="0" w:color="auto"/>
                <w:right w:val="none" w:sz="0" w:space="0" w:color="auto"/>
              </w:divBdr>
            </w:div>
            <w:div w:id="4326782">
              <w:marLeft w:val="0"/>
              <w:marRight w:val="0"/>
              <w:marTop w:val="0"/>
              <w:marBottom w:val="0"/>
              <w:divBdr>
                <w:top w:val="none" w:sz="0" w:space="0" w:color="auto"/>
                <w:left w:val="none" w:sz="0" w:space="0" w:color="auto"/>
                <w:bottom w:val="none" w:sz="0" w:space="0" w:color="auto"/>
                <w:right w:val="none" w:sz="0" w:space="0" w:color="auto"/>
              </w:divBdr>
            </w:div>
          </w:divsChild>
        </w:div>
        <w:div w:id="976643234">
          <w:marLeft w:val="0"/>
          <w:marRight w:val="0"/>
          <w:marTop w:val="0"/>
          <w:marBottom w:val="0"/>
          <w:divBdr>
            <w:top w:val="none" w:sz="0" w:space="0" w:color="auto"/>
            <w:left w:val="none" w:sz="0" w:space="0" w:color="auto"/>
            <w:bottom w:val="none" w:sz="0" w:space="0" w:color="auto"/>
            <w:right w:val="none" w:sz="0" w:space="0" w:color="auto"/>
          </w:divBdr>
        </w:div>
      </w:divsChild>
    </w:div>
    <w:div w:id="1069302469">
      <w:bodyDiv w:val="1"/>
      <w:marLeft w:val="0"/>
      <w:marRight w:val="0"/>
      <w:marTop w:val="0"/>
      <w:marBottom w:val="0"/>
      <w:divBdr>
        <w:top w:val="none" w:sz="0" w:space="0" w:color="auto"/>
        <w:left w:val="none" w:sz="0" w:space="0" w:color="auto"/>
        <w:bottom w:val="none" w:sz="0" w:space="0" w:color="auto"/>
        <w:right w:val="none" w:sz="0" w:space="0" w:color="auto"/>
      </w:divBdr>
      <w:divsChild>
        <w:div w:id="1378310624">
          <w:marLeft w:val="0"/>
          <w:marRight w:val="0"/>
          <w:marTop w:val="0"/>
          <w:marBottom w:val="0"/>
          <w:divBdr>
            <w:top w:val="none" w:sz="0" w:space="0" w:color="auto"/>
            <w:left w:val="none" w:sz="0" w:space="0" w:color="auto"/>
            <w:bottom w:val="none" w:sz="0" w:space="0" w:color="auto"/>
            <w:right w:val="none" w:sz="0" w:space="0" w:color="auto"/>
          </w:divBdr>
          <w:divsChild>
            <w:div w:id="623078551">
              <w:marLeft w:val="0"/>
              <w:marRight w:val="0"/>
              <w:marTop w:val="0"/>
              <w:marBottom w:val="0"/>
              <w:divBdr>
                <w:top w:val="none" w:sz="0" w:space="0" w:color="auto"/>
                <w:left w:val="none" w:sz="0" w:space="0" w:color="auto"/>
                <w:bottom w:val="none" w:sz="0" w:space="0" w:color="auto"/>
                <w:right w:val="none" w:sz="0" w:space="0" w:color="auto"/>
              </w:divBdr>
            </w:div>
            <w:div w:id="2096978055">
              <w:marLeft w:val="0"/>
              <w:marRight w:val="0"/>
              <w:marTop w:val="0"/>
              <w:marBottom w:val="0"/>
              <w:divBdr>
                <w:top w:val="none" w:sz="0" w:space="0" w:color="auto"/>
                <w:left w:val="none" w:sz="0" w:space="0" w:color="auto"/>
                <w:bottom w:val="none" w:sz="0" w:space="0" w:color="auto"/>
                <w:right w:val="none" w:sz="0" w:space="0" w:color="auto"/>
              </w:divBdr>
            </w:div>
            <w:div w:id="1228690037">
              <w:marLeft w:val="0"/>
              <w:marRight w:val="0"/>
              <w:marTop w:val="0"/>
              <w:marBottom w:val="0"/>
              <w:divBdr>
                <w:top w:val="none" w:sz="0" w:space="0" w:color="auto"/>
                <w:left w:val="none" w:sz="0" w:space="0" w:color="auto"/>
                <w:bottom w:val="none" w:sz="0" w:space="0" w:color="auto"/>
                <w:right w:val="none" w:sz="0" w:space="0" w:color="auto"/>
              </w:divBdr>
            </w:div>
            <w:div w:id="2085107955">
              <w:marLeft w:val="0"/>
              <w:marRight w:val="0"/>
              <w:marTop w:val="0"/>
              <w:marBottom w:val="0"/>
              <w:divBdr>
                <w:top w:val="none" w:sz="0" w:space="0" w:color="auto"/>
                <w:left w:val="none" w:sz="0" w:space="0" w:color="auto"/>
                <w:bottom w:val="none" w:sz="0" w:space="0" w:color="auto"/>
                <w:right w:val="none" w:sz="0" w:space="0" w:color="auto"/>
              </w:divBdr>
            </w:div>
            <w:div w:id="1651206457">
              <w:marLeft w:val="0"/>
              <w:marRight w:val="0"/>
              <w:marTop w:val="0"/>
              <w:marBottom w:val="0"/>
              <w:divBdr>
                <w:top w:val="none" w:sz="0" w:space="0" w:color="auto"/>
                <w:left w:val="none" w:sz="0" w:space="0" w:color="auto"/>
                <w:bottom w:val="none" w:sz="0" w:space="0" w:color="auto"/>
                <w:right w:val="none" w:sz="0" w:space="0" w:color="auto"/>
              </w:divBdr>
            </w:div>
          </w:divsChild>
        </w:div>
        <w:div w:id="194117650">
          <w:marLeft w:val="0"/>
          <w:marRight w:val="0"/>
          <w:marTop w:val="0"/>
          <w:marBottom w:val="0"/>
          <w:divBdr>
            <w:top w:val="none" w:sz="0" w:space="0" w:color="auto"/>
            <w:left w:val="none" w:sz="0" w:space="0" w:color="auto"/>
            <w:bottom w:val="none" w:sz="0" w:space="0" w:color="auto"/>
            <w:right w:val="none" w:sz="0" w:space="0" w:color="auto"/>
          </w:divBdr>
        </w:div>
        <w:div w:id="1288194017">
          <w:marLeft w:val="0"/>
          <w:marRight w:val="0"/>
          <w:marTop w:val="0"/>
          <w:marBottom w:val="0"/>
          <w:divBdr>
            <w:top w:val="none" w:sz="0" w:space="0" w:color="auto"/>
            <w:left w:val="none" w:sz="0" w:space="0" w:color="auto"/>
            <w:bottom w:val="none" w:sz="0" w:space="0" w:color="auto"/>
            <w:right w:val="none" w:sz="0" w:space="0" w:color="auto"/>
          </w:divBdr>
        </w:div>
        <w:div w:id="857811942">
          <w:marLeft w:val="0"/>
          <w:marRight w:val="0"/>
          <w:marTop w:val="0"/>
          <w:marBottom w:val="0"/>
          <w:divBdr>
            <w:top w:val="none" w:sz="0" w:space="0" w:color="auto"/>
            <w:left w:val="none" w:sz="0" w:space="0" w:color="auto"/>
            <w:bottom w:val="none" w:sz="0" w:space="0" w:color="auto"/>
            <w:right w:val="none" w:sz="0" w:space="0" w:color="auto"/>
          </w:divBdr>
        </w:div>
        <w:div w:id="946086238">
          <w:marLeft w:val="0"/>
          <w:marRight w:val="0"/>
          <w:marTop w:val="0"/>
          <w:marBottom w:val="0"/>
          <w:divBdr>
            <w:top w:val="none" w:sz="0" w:space="0" w:color="auto"/>
            <w:left w:val="none" w:sz="0" w:space="0" w:color="auto"/>
            <w:bottom w:val="none" w:sz="0" w:space="0" w:color="auto"/>
            <w:right w:val="none" w:sz="0" w:space="0" w:color="auto"/>
          </w:divBdr>
        </w:div>
        <w:div w:id="652830468">
          <w:marLeft w:val="0"/>
          <w:marRight w:val="0"/>
          <w:marTop w:val="0"/>
          <w:marBottom w:val="0"/>
          <w:divBdr>
            <w:top w:val="none" w:sz="0" w:space="0" w:color="auto"/>
            <w:left w:val="none" w:sz="0" w:space="0" w:color="auto"/>
            <w:bottom w:val="none" w:sz="0" w:space="0" w:color="auto"/>
            <w:right w:val="none" w:sz="0" w:space="0" w:color="auto"/>
          </w:divBdr>
        </w:div>
        <w:div w:id="979572329">
          <w:marLeft w:val="0"/>
          <w:marRight w:val="0"/>
          <w:marTop w:val="0"/>
          <w:marBottom w:val="0"/>
          <w:divBdr>
            <w:top w:val="none" w:sz="0" w:space="0" w:color="auto"/>
            <w:left w:val="none" w:sz="0" w:space="0" w:color="auto"/>
            <w:bottom w:val="none" w:sz="0" w:space="0" w:color="auto"/>
            <w:right w:val="none" w:sz="0" w:space="0" w:color="auto"/>
          </w:divBdr>
        </w:div>
      </w:divsChild>
    </w:div>
    <w:div w:id="1269116809">
      <w:bodyDiv w:val="1"/>
      <w:marLeft w:val="0"/>
      <w:marRight w:val="0"/>
      <w:marTop w:val="0"/>
      <w:marBottom w:val="0"/>
      <w:divBdr>
        <w:top w:val="none" w:sz="0" w:space="0" w:color="auto"/>
        <w:left w:val="none" w:sz="0" w:space="0" w:color="auto"/>
        <w:bottom w:val="none" w:sz="0" w:space="0" w:color="auto"/>
        <w:right w:val="none" w:sz="0" w:space="0" w:color="auto"/>
      </w:divBdr>
      <w:divsChild>
        <w:div w:id="1590041963">
          <w:marLeft w:val="0"/>
          <w:marRight w:val="0"/>
          <w:marTop w:val="0"/>
          <w:marBottom w:val="0"/>
          <w:divBdr>
            <w:top w:val="none" w:sz="0" w:space="0" w:color="auto"/>
            <w:left w:val="none" w:sz="0" w:space="0" w:color="auto"/>
            <w:bottom w:val="none" w:sz="0" w:space="0" w:color="auto"/>
            <w:right w:val="none" w:sz="0" w:space="0" w:color="auto"/>
          </w:divBdr>
          <w:divsChild>
            <w:div w:id="2124416196">
              <w:marLeft w:val="0"/>
              <w:marRight w:val="0"/>
              <w:marTop w:val="0"/>
              <w:marBottom w:val="0"/>
              <w:divBdr>
                <w:top w:val="none" w:sz="0" w:space="0" w:color="auto"/>
                <w:left w:val="none" w:sz="0" w:space="0" w:color="auto"/>
                <w:bottom w:val="none" w:sz="0" w:space="0" w:color="auto"/>
                <w:right w:val="none" w:sz="0" w:space="0" w:color="auto"/>
              </w:divBdr>
            </w:div>
          </w:divsChild>
        </w:div>
        <w:div w:id="787747771">
          <w:marLeft w:val="0"/>
          <w:marRight w:val="0"/>
          <w:marTop w:val="0"/>
          <w:marBottom w:val="0"/>
          <w:divBdr>
            <w:top w:val="none" w:sz="0" w:space="0" w:color="auto"/>
            <w:left w:val="none" w:sz="0" w:space="0" w:color="auto"/>
            <w:bottom w:val="none" w:sz="0" w:space="0" w:color="auto"/>
            <w:right w:val="none" w:sz="0" w:space="0" w:color="auto"/>
          </w:divBdr>
        </w:div>
        <w:div w:id="194463590">
          <w:marLeft w:val="0"/>
          <w:marRight w:val="0"/>
          <w:marTop w:val="0"/>
          <w:marBottom w:val="0"/>
          <w:divBdr>
            <w:top w:val="none" w:sz="0" w:space="0" w:color="auto"/>
            <w:left w:val="none" w:sz="0" w:space="0" w:color="auto"/>
            <w:bottom w:val="none" w:sz="0" w:space="0" w:color="auto"/>
            <w:right w:val="none" w:sz="0" w:space="0" w:color="auto"/>
          </w:divBdr>
        </w:div>
        <w:div w:id="762722591">
          <w:marLeft w:val="0"/>
          <w:marRight w:val="0"/>
          <w:marTop w:val="0"/>
          <w:marBottom w:val="0"/>
          <w:divBdr>
            <w:top w:val="none" w:sz="0" w:space="0" w:color="auto"/>
            <w:left w:val="none" w:sz="0" w:space="0" w:color="auto"/>
            <w:bottom w:val="none" w:sz="0" w:space="0" w:color="auto"/>
            <w:right w:val="none" w:sz="0" w:space="0" w:color="auto"/>
          </w:divBdr>
        </w:div>
        <w:div w:id="1973246320">
          <w:marLeft w:val="0"/>
          <w:marRight w:val="0"/>
          <w:marTop w:val="0"/>
          <w:marBottom w:val="0"/>
          <w:divBdr>
            <w:top w:val="none" w:sz="0" w:space="0" w:color="auto"/>
            <w:left w:val="none" w:sz="0" w:space="0" w:color="auto"/>
            <w:bottom w:val="none" w:sz="0" w:space="0" w:color="auto"/>
            <w:right w:val="none" w:sz="0" w:space="0" w:color="auto"/>
          </w:divBdr>
        </w:div>
        <w:div w:id="801265975">
          <w:marLeft w:val="0"/>
          <w:marRight w:val="0"/>
          <w:marTop w:val="0"/>
          <w:marBottom w:val="0"/>
          <w:divBdr>
            <w:top w:val="none" w:sz="0" w:space="0" w:color="auto"/>
            <w:left w:val="none" w:sz="0" w:space="0" w:color="auto"/>
            <w:bottom w:val="none" w:sz="0" w:space="0" w:color="auto"/>
            <w:right w:val="none" w:sz="0" w:space="0" w:color="auto"/>
          </w:divBdr>
        </w:div>
        <w:div w:id="1136067536">
          <w:marLeft w:val="0"/>
          <w:marRight w:val="0"/>
          <w:marTop w:val="0"/>
          <w:marBottom w:val="0"/>
          <w:divBdr>
            <w:top w:val="none" w:sz="0" w:space="0" w:color="auto"/>
            <w:left w:val="none" w:sz="0" w:space="0" w:color="auto"/>
            <w:bottom w:val="none" w:sz="0" w:space="0" w:color="auto"/>
            <w:right w:val="none" w:sz="0" w:space="0" w:color="auto"/>
          </w:divBdr>
        </w:div>
        <w:div w:id="1368146301">
          <w:marLeft w:val="0"/>
          <w:marRight w:val="0"/>
          <w:marTop w:val="0"/>
          <w:marBottom w:val="0"/>
          <w:divBdr>
            <w:top w:val="none" w:sz="0" w:space="0" w:color="auto"/>
            <w:left w:val="none" w:sz="0" w:space="0" w:color="auto"/>
            <w:bottom w:val="none" w:sz="0" w:space="0" w:color="auto"/>
            <w:right w:val="none" w:sz="0" w:space="0" w:color="auto"/>
          </w:divBdr>
        </w:div>
        <w:div w:id="1870756693">
          <w:marLeft w:val="0"/>
          <w:marRight w:val="0"/>
          <w:marTop w:val="0"/>
          <w:marBottom w:val="0"/>
          <w:divBdr>
            <w:top w:val="none" w:sz="0" w:space="0" w:color="auto"/>
            <w:left w:val="none" w:sz="0" w:space="0" w:color="auto"/>
            <w:bottom w:val="none" w:sz="0" w:space="0" w:color="auto"/>
            <w:right w:val="none" w:sz="0" w:space="0" w:color="auto"/>
          </w:divBdr>
        </w:div>
        <w:div w:id="603922649">
          <w:marLeft w:val="0"/>
          <w:marRight w:val="0"/>
          <w:marTop w:val="0"/>
          <w:marBottom w:val="0"/>
          <w:divBdr>
            <w:top w:val="none" w:sz="0" w:space="0" w:color="auto"/>
            <w:left w:val="none" w:sz="0" w:space="0" w:color="auto"/>
            <w:bottom w:val="none" w:sz="0" w:space="0" w:color="auto"/>
            <w:right w:val="none" w:sz="0" w:space="0" w:color="auto"/>
          </w:divBdr>
        </w:div>
        <w:div w:id="682439039">
          <w:marLeft w:val="0"/>
          <w:marRight w:val="0"/>
          <w:marTop w:val="0"/>
          <w:marBottom w:val="0"/>
          <w:divBdr>
            <w:top w:val="none" w:sz="0" w:space="0" w:color="auto"/>
            <w:left w:val="none" w:sz="0" w:space="0" w:color="auto"/>
            <w:bottom w:val="none" w:sz="0" w:space="0" w:color="auto"/>
            <w:right w:val="none" w:sz="0" w:space="0" w:color="auto"/>
          </w:divBdr>
        </w:div>
        <w:div w:id="2116636847">
          <w:marLeft w:val="0"/>
          <w:marRight w:val="0"/>
          <w:marTop w:val="0"/>
          <w:marBottom w:val="0"/>
          <w:divBdr>
            <w:top w:val="none" w:sz="0" w:space="0" w:color="auto"/>
            <w:left w:val="none" w:sz="0" w:space="0" w:color="auto"/>
            <w:bottom w:val="none" w:sz="0" w:space="0" w:color="auto"/>
            <w:right w:val="none" w:sz="0" w:space="0" w:color="auto"/>
          </w:divBdr>
        </w:div>
        <w:div w:id="1842625396">
          <w:marLeft w:val="0"/>
          <w:marRight w:val="0"/>
          <w:marTop w:val="0"/>
          <w:marBottom w:val="0"/>
          <w:divBdr>
            <w:top w:val="none" w:sz="0" w:space="0" w:color="auto"/>
            <w:left w:val="none" w:sz="0" w:space="0" w:color="auto"/>
            <w:bottom w:val="none" w:sz="0" w:space="0" w:color="auto"/>
            <w:right w:val="none" w:sz="0" w:space="0" w:color="auto"/>
          </w:divBdr>
        </w:div>
        <w:div w:id="1609923418">
          <w:marLeft w:val="0"/>
          <w:marRight w:val="0"/>
          <w:marTop w:val="0"/>
          <w:marBottom w:val="0"/>
          <w:divBdr>
            <w:top w:val="none" w:sz="0" w:space="0" w:color="auto"/>
            <w:left w:val="none" w:sz="0" w:space="0" w:color="auto"/>
            <w:bottom w:val="none" w:sz="0" w:space="0" w:color="auto"/>
            <w:right w:val="none" w:sz="0" w:space="0" w:color="auto"/>
          </w:divBdr>
        </w:div>
        <w:div w:id="1641959641">
          <w:marLeft w:val="0"/>
          <w:marRight w:val="0"/>
          <w:marTop w:val="0"/>
          <w:marBottom w:val="0"/>
          <w:divBdr>
            <w:top w:val="none" w:sz="0" w:space="0" w:color="auto"/>
            <w:left w:val="none" w:sz="0" w:space="0" w:color="auto"/>
            <w:bottom w:val="none" w:sz="0" w:space="0" w:color="auto"/>
            <w:right w:val="none" w:sz="0" w:space="0" w:color="auto"/>
          </w:divBdr>
        </w:div>
        <w:div w:id="1080950906">
          <w:marLeft w:val="0"/>
          <w:marRight w:val="0"/>
          <w:marTop w:val="0"/>
          <w:marBottom w:val="0"/>
          <w:divBdr>
            <w:top w:val="none" w:sz="0" w:space="0" w:color="auto"/>
            <w:left w:val="none" w:sz="0" w:space="0" w:color="auto"/>
            <w:bottom w:val="none" w:sz="0" w:space="0" w:color="auto"/>
            <w:right w:val="none" w:sz="0" w:space="0" w:color="auto"/>
          </w:divBdr>
        </w:div>
        <w:div w:id="1220633528">
          <w:marLeft w:val="0"/>
          <w:marRight w:val="0"/>
          <w:marTop w:val="0"/>
          <w:marBottom w:val="0"/>
          <w:divBdr>
            <w:top w:val="none" w:sz="0" w:space="0" w:color="auto"/>
            <w:left w:val="none" w:sz="0" w:space="0" w:color="auto"/>
            <w:bottom w:val="none" w:sz="0" w:space="0" w:color="auto"/>
            <w:right w:val="none" w:sz="0" w:space="0" w:color="auto"/>
          </w:divBdr>
        </w:div>
        <w:div w:id="493768227">
          <w:marLeft w:val="0"/>
          <w:marRight w:val="0"/>
          <w:marTop w:val="0"/>
          <w:marBottom w:val="0"/>
          <w:divBdr>
            <w:top w:val="none" w:sz="0" w:space="0" w:color="auto"/>
            <w:left w:val="none" w:sz="0" w:space="0" w:color="auto"/>
            <w:bottom w:val="none" w:sz="0" w:space="0" w:color="auto"/>
            <w:right w:val="none" w:sz="0" w:space="0" w:color="auto"/>
          </w:divBdr>
        </w:div>
        <w:div w:id="907376550">
          <w:marLeft w:val="0"/>
          <w:marRight w:val="0"/>
          <w:marTop w:val="0"/>
          <w:marBottom w:val="0"/>
          <w:divBdr>
            <w:top w:val="none" w:sz="0" w:space="0" w:color="auto"/>
            <w:left w:val="none" w:sz="0" w:space="0" w:color="auto"/>
            <w:bottom w:val="none" w:sz="0" w:space="0" w:color="auto"/>
            <w:right w:val="none" w:sz="0" w:space="0" w:color="auto"/>
          </w:divBdr>
        </w:div>
      </w:divsChild>
    </w:div>
    <w:div w:id="1723675202">
      <w:bodyDiv w:val="1"/>
      <w:marLeft w:val="0"/>
      <w:marRight w:val="0"/>
      <w:marTop w:val="0"/>
      <w:marBottom w:val="0"/>
      <w:divBdr>
        <w:top w:val="none" w:sz="0" w:space="0" w:color="auto"/>
        <w:left w:val="none" w:sz="0" w:space="0" w:color="auto"/>
        <w:bottom w:val="none" w:sz="0" w:space="0" w:color="auto"/>
        <w:right w:val="none" w:sz="0" w:space="0" w:color="auto"/>
      </w:divBdr>
      <w:divsChild>
        <w:div w:id="910426249">
          <w:marLeft w:val="0"/>
          <w:marRight w:val="0"/>
          <w:marTop w:val="0"/>
          <w:marBottom w:val="0"/>
          <w:divBdr>
            <w:top w:val="none" w:sz="0" w:space="0" w:color="auto"/>
            <w:left w:val="none" w:sz="0" w:space="0" w:color="auto"/>
            <w:bottom w:val="none" w:sz="0" w:space="0" w:color="auto"/>
            <w:right w:val="none" w:sz="0" w:space="0" w:color="auto"/>
          </w:divBdr>
          <w:divsChild>
            <w:div w:id="270862586">
              <w:marLeft w:val="0"/>
              <w:marRight w:val="0"/>
              <w:marTop w:val="0"/>
              <w:marBottom w:val="0"/>
              <w:divBdr>
                <w:top w:val="none" w:sz="0" w:space="0" w:color="auto"/>
                <w:left w:val="none" w:sz="0" w:space="0" w:color="auto"/>
                <w:bottom w:val="none" w:sz="0" w:space="0" w:color="auto"/>
                <w:right w:val="none" w:sz="0" w:space="0" w:color="auto"/>
              </w:divBdr>
            </w:div>
            <w:div w:id="1996717112">
              <w:marLeft w:val="0"/>
              <w:marRight w:val="0"/>
              <w:marTop w:val="0"/>
              <w:marBottom w:val="0"/>
              <w:divBdr>
                <w:top w:val="none" w:sz="0" w:space="0" w:color="auto"/>
                <w:left w:val="none" w:sz="0" w:space="0" w:color="auto"/>
                <w:bottom w:val="none" w:sz="0" w:space="0" w:color="auto"/>
                <w:right w:val="none" w:sz="0" w:space="0" w:color="auto"/>
              </w:divBdr>
            </w:div>
            <w:div w:id="428235836">
              <w:marLeft w:val="0"/>
              <w:marRight w:val="0"/>
              <w:marTop w:val="0"/>
              <w:marBottom w:val="0"/>
              <w:divBdr>
                <w:top w:val="none" w:sz="0" w:space="0" w:color="auto"/>
                <w:left w:val="none" w:sz="0" w:space="0" w:color="auto"/>
                <w:bottom w:val="none" w:sz="0" w:space="0" w:color="auto"/>
                <w:right w:val="none" w:sz="0" w:space="0" w:color="auto"/>
              </w:divBdr>
            </w:div>
            <w:div w:id="4553702">
              <w:marLeft w:val="0"/>
              <w:marRight w:val="0"/>
              <w:marTop w:val="0"/>
              <w:marBottom w:val="0"/>
              <w:divBdr>
                <w:top w:val="none" w:sz="0" w:space="0" w:color="auto"/>
                <w:left w:val="none" w:sz="0" w:space="0" w:color="auto"/>
                <w:bottom w:val="none" w:sz="0" w:space="0" w:color="auto"/>
                <w:right w:val="none" w:sz="0" w:space="0" w:color="auto"/>
              </w:divBdr>
            </w:div>
            <w:div w:id="1367221142">
              <w:marLeft w:val="0"/>
              <w:marRight w:val="0"/>
              <w:marTop w:val="0"/>
              <w:marBottom w:val="0"/>
              <w:divBdr>
                <w:top w:val="none" w:sz="0" w:space="0" w:color="auto"/>
                <w:left w:val="none" w:sz="0" w:space="0" w:color="auto"/>
                <w:bottom w:val="none" w:sz="0" w:space="0" w:color="auto"/>
                <w:right w:val="none" w:sz="0" w:space="0" w:color="auto"/>
              </w:divBdr>
            </w:div>
            <w:div w:id="1008949234">
              <w:marLeft w:val="0"/>
              <w:marRight w:val="0"/>
              <w:marTop w:val="0"/>
              <w:marBottom w:val="0"/>
              <w:divBdr>
                <w:top w:val="none" w:sz="0" w:space="0" w:color="auto"/>
                <w:left w:val="none" w:sz="0" w:space="0" w:color="auto"/>
                <w:bottom w:val="none" w:sz="0" w:space="0" w:color="auto"/>
                <w:right w:val="none" w:sz="0" w:space="0" w:color="auto"/>
              </w:divBdr>
            </w:div>
            <w:div w:id="162939814">
              <w:marLeft w:val="0"/>
              <w:marRight w:val="0"/>
              <w:marTop w:val="0"/>
              <w:marBottom w:val="0"/>
              <w:divBdr>
                <w:top w:val="none" w:sz="0" w:space="0" w:color="auto"/>
                <w:left w:val="none" w:sz="0" w:space="0" w:color="auto"/>
                <w:bottom w:val="none" w:sz="0" w:space="0" w:color="auto"/>
                <w:right w:val="none" w:sz="0" w:space="0" w:color="auto"/>
              </w:divBdr>
            </w:div>
            <w:div w:id="1654722756">
              <w:marLeft w:val="0"/>
              <w:marRight w:val="0"/>
              <w:marTop w:val="0"/>
              <w:marBottom w:val="0"/>
              <w:divBdr>
                <w:top w:val="none" w:sz="0" w:space="0" w:color="auto"/>
                <w:left w:val="none" w:sz="0" w:space="0" w:color="auto"/>
                <w:bottom w:val="none" w:sz="0" w:space="0" w:color="auto"/>
                <w:right w:val="none" w:sz="0" w:space="0" w:color="auto"/>
              </w:divBdr>
            </w:div>
            <w:div w:id="1134251461">
              <w:marLeft w:val="0"/>
              <w:marRight w:val="0"/>
              <w:marTop w:val="0"/>
              <w:marBottom w:val="0"/>
              <w:divBdr>
                <w:top w:val="none" w:sz="0" w:space="0" w:color="auto"/>
                <w:left w:val="none" w:sz="0" w:space="0" w:color="auto"/>
                <w:bottom w:val="none" w:sz="0" w:space="0" w:color="auto"/>
                <w:right w:val="none" w:sz="0" w:space="0" w:color="auto"/>
              </w:divBdr>
            </w:div>
            <w:div w:id="351763228">
              <w:marLeft w:val="0"/>
              <w:marRight w:val="0"/>
              <w:marTop w:val="0"/>
              <w:marBottom w:val="0"/>
              <w:divBdr>
                <w:top w:val="none" w:sz="0" w:space="0" w:color="auto"/>
                <w:left w:val="none" w:sz="0" w:space="0" w:color="auto"/>
                <w:bottom w:val="none" w:sz="0" w:space="0" w:color="auto"/>
                <w:right w:val="none" w:sz="0" w:space="0" w:color="auto"/>
              </w:divBdr>
            </w:div>
            <w:div w:id="2118668899">
              <w:marLeft w:val="0"/>
              <w:marRight w:val="0"/>
              <w:marTop w:val="0"/>
              <w:marBottom w:val="0"/>
              <w:divBdr>
                <w:top w:val="none" w:sz="0" w:space="0" w:color="auto"/>
                <w:left w:val="none" w:sz="0" w:space="0" w:color="auto"/>
                <w:bottom w:val="none" w:sz="0" w:space="0" w:color="auto"/>
                <w:right w:val="none" w:sz="0" w:space="0" w:color="auto"/>
              </w:divBdr>
            </w:div>
          </w:divsChild>
        </w:div>
        <w:div w:id="196966177">
          <w:marLeft w:val="0"/>
          <w:marRight w:val="0"/>
          <w:marTop w:val="0"/>
          <w:marBottom w:val="0"/>
          <w:divBdr>
            <w:top w:val="none" w:sz="0" w:space="0" w:color="auto"/>
            <w:left w:val="none" w:sz="0" w:space="0" w:color="auto"/>
            <w:bottom w:val="none" w:sz="0" w:space="0" w:color="auto"/>
            <w:right w:val="none" w:sz="0" w:space="0" w:color="auto"/>
          </w:divBdr>
        </w:div>
      </w:divsChild>
    </w:div>
    <w:div w:id="1743865677">
      <w:bodyDiv w:val="1"/>
      <w:marLeft w:val="0"/>
      <w:marRight w:val="0"/>
      <w:marTop w:val="0"/>
      <w:marBottom w:val="0"/>
      <w:divBdr>
        <w:top w:val="none" w:sz="0" w:space="0" w:color="auto"/>
        <w:left w:val="none" w:sz="0" w:space="0" w:color="auto"/>
        <w:bottom w:val="none" w:sz="0" w:space="0" w:color="auto"/>
        <w:right w:val="none" w:sz="0" w:space="0" w:color="auto"/>
      </w:divBdr>
      <w:divsChild>
        <w:div w:id="1450585943">
          <w:marLeft w:val="0"/>
          <w:marRight w:val="0"/>
          <w:marTop w:val="0"/>
          <w:marBottom w:val="0"/>
          <w:divBdr>
            <w:top w:val="none" w:sz="0" w:space="0" w:color="auto"/>
            <w:left w:val="none" w:sz="0" w:space="0" w:color="auto"/>
            <w:bottom w:val="none" w:sz="0" w:space="0" w:color="auto"/>
            <w:right w:val="none" w:sz="0" w:space="0" w:color="auto"/>
          </w:divBdr>
          <w:divsChild>
            <w:div w:id="1547716972">
              <w:marLeft w:val="0"/>
              <w:marRight w:val="0"/>
              <w:marTop w:val="0"/>
              <w:marBottom w:val="0"/>
              <w:divBdr>
                <w:top w:val="none" w:sz="0" w:space="0" w:color="auto"/>
                <w:left w:val="none" w:sz="0" w:space="0" w:color="auto"/>
                <w:bottom w:val="none" w:sz="0" w:space="0" w:color="auto"/>
                <w:right w:val="none" w:sz="0" w:space="0" w:color="auto"/>
              </w:divBdr>
            </w:div>
          </w:divsChild>
        </w:div>
        <w:div w:id="812021847">
          <w:marLeft w:val="0"/>
          <w:marRight w:val="0"/>
          <w:marTop w:val="0"/>
          <w:marBottom w:val="0"/>
          <w:divBdr>
            <w:top w:val="none" w:sz="0" w:space="0" w:color="auto"/>
            <w:left w:val="none" w:sz="0" w:space="0" w:color="auto"/>
            <w:bottom w:val="none" w:sz="0" w:space="0" w:color="auto"/>
            <w:right w:val="none" w:sz="0" w:space="0" w:color="auto"/>
          </w:divBdr>
        </w:div>
        <w:div w:id="1182939025">
          <w:marLeft w:val="0"/>
          <w:marRight w:val="0"/>
          <w:marTop w:val="0"/>
          <w:marBottom w:val="0"/>
          <w:divBdr>
            <w:top w:val="none" w:sz="0" w:space="0" w:color="auto"/>
            <w:left w:val="none" w:sz="0" w:space="0" w:color="auto"/>
            <w:bottom w:val="none" w:sz="0" w:space="0" w:color="auto"/>
            <w:right w:val="none" w:sz="0" w:space="0" w:color="auto"/>
          </w:divBdr>
        </w:div>
        <w:div w:id="1013728414">
          <w:marLeft w:val="0"/>
          <w:marRight w:val="0"/>
          <w:marTop w:val="0"/>
          <w:marBottom w:val="0"/>
          <w:divBdr>
            <w:top w:val="none" w:sz="0" w:space="0" w:color="auto"/>
            <w:left w:val="none" w:sz="0" w:space="0" w:color="auto"/>
            <w:bottom w:val="none" w:sz="0" w:space="0" w:color="auto"/>
            <w:right w:val="none" w:sz="0" w:space="0" w:color="auto"/>
          </w:divBdr>
        </w:div>
        <w:div w:id="2008707297">
          <w:marLeft w:val="0"/>
          <w:marRight w:val="0"/>
          <w:marTop w:val="0"/>
          <w:marBottom w:val="0"/>
          <w:divBdr>
            <w:top w:val="none" w:sz="0" w:space="0" w:color="auto"/>
            <w:left w:val="none" w:sz="0" w:space="0" w:color="auto"/>
            <w:bottom w:val="none" w:sz="0" w:space="0" w:color="auto"/>
            <w:right w:val="none" w:sz="0" w:space="0" w:color="auto"/>
          </w:divBdr>
        </w:div>
        <w:div w:id="79064874">
          <w:marLeft w:val="0"/>
          <w:marRight w:val="0"/>
          <w:marTop w:val="0"/>
          <w:marBottom w:val="0"/>
          <w:divBdr>
            <w:top w:val="none" w:sz="0" w:space="0" w:color="auto"/>
            <w:left w:val="none" w:sz="0" w:space="0" w:color="auto"/>
            <w:bottom w:val="none" w:sz="0" w:space="0" w:color="auto"/>
            <w:right w:val="none" w:sz="0" w:space="0" w:color="auto"/>
          </w:divBdr>
        </w:div>
        <w:div w:id="1124812072">
          <w:marLeft w:val="0"/>
          <w:marRight w:val="0"/>
          <w:marTop w:val="0"/>
          <w:marBottom w:val="0"/>
          <w:divBdr>
            <w:top w:val="none" w:sz="0" w:space="0" w:color="auto"/>
            <w:left w:val="none" w:sz="0" w:space="0" w:color="auto"/>
            <w:bottom w:val="none" w:sz="0" w:space="0" w:color="auto"/>
            <w:right w:val="none" w:sz="0" w:space="0" w:color="auto"/>
          </w:divBdr>
        </w:div>
        <w:div w:id="1054545253">
          <w:marLeft w:val="0"/>
          <w:marRight w:val="0"/>
          <w:marTop w:val="0"/>
          <w:marBottom w:val="0"/>
          <w:divBdr>
            <w:top w:val="none" w:sz="0" w:space="0" w:color="auto"/>
            <w:left w:val="none" w:sz="0" w:space="0" w:color="auto"/>
            <w:bottom w:val="none" w:sz="0" w:space="0" w:color="auto"/>
            <w:right w:val="none" w:sz="0" w:space="0" w:color="auto"/>
          </w:divBdr>
        </w:div>
        <w:div w:id="1433235480">
          <w:marLeft w:val="0"/>
          <w:marRight w:val="0"/>
          <w:marTop w:val="0"/>
          <w:marBottom w:val="0"/>
          <w:divBdr>
            <w:top w:val="none" w:sz="0" w:space="0" w:color="auto"/>
            <w:left w:val="none" w:sz="0" w:space="0" w:color="auto"/>
            <w:bottom w:val="none" w:sz="0" w:space="0" w:color="auto"/>
            <w:right w:val="none" w:sz="0" w:space="0" w:color="auto"/>
          </w:divBdr>
        </w:div>
        <w:div w:id="1749038076">
          <w:marLeft w:val="0"/>
          <w:marRight w:val="0"/>
          <w:marTop w:val="0"/>
          <w:marBottom w:val="0"/>
          <w:divBdr>
            <w:top w:val="none" w:sz="0" w:space="0" w:color="auto"/>
            <w:left w:val="none" w:sz="0" w:space="0" w:color="auto"/>
            <w:bottom w:val="none" w:sz="0" w:space="0" w:color="auto"/>
            <w:right w:val="none" w:sz="0" w:space="0" w:color="auto"/>
          </w:divBdr>
        </w:div>
        <w:div w:id="1335493074">
          <w:marLeft w:val="0"/>
          <w:marRight w:val="0"/>
          <w:marTop w:val="0"/>
          <w:marBottom w:val="0"/>
          <w:divBdr>
            <w:top w:val="none" w:sz="0" w:space="0" w:color="auto"/>
            <w:left w:val="none" w:sz="0" w:space="0" w:color="auto"/>
            <w:bottom w:val="none" w:sz="0" w:space="0" w:color="auto"/>
            <w:right w:val="none" w:sz="0" w:space="0" w:color="auto"/>
          </w:divBdr>
        </w:div>
        <w:div w:id="1811164239">
          <w:marLeft w:val="0"/>
          <w:marRight w:val="0"/>
          <w:marTop w:val="0"/>
          <w:marBottom w:val="0"/>
          <w:divBdr>
            <w:top w:val="none" w:sz="0" w:space="0" w:color="auto"/>
            <w:left w:val="none" w:sz="0" w:space="0" w:color="auto"/>
            <w:bottom w:val="none" w:sz="0" w:space="0" w:color="auto"/>
            <w:right w:val="none" w:sz="0" w:space="0" w:color="auto"/>
          </w:divBdr>
        </w:div>
        <w:div w:id="1692031736">
          <w:marLeft w:val="0"/>
          <w:marRight w:val="0"/>
          <w:marTop w:val="0"/>
          <w:marBottom w:val="0"/>
          <w:divBdr>
            <w:top w:val="none" w:sz="0" w:space="0" w:color="auto"/>
            <w:left w:val="none" w:sz="0" w:space="0" w:color="auto"/>
            <w:bottom w:val="none" w:sz="0" w:space="0" w:color="auto"/>
            <w:right w:val="none" w:sz="0" w:space="0" w:color="auto"/>
          </w:divBdr>
        </w:div>
        <w:div w:id="24063458">
          <w:marLeft w:val="0"/>
          <w:marRight w:val="0"/>
          <w:marTop w:val="0"/>
          <w:marBottom w:val="0"/>
          <w:divBdr>
            <w:top w:val="none" w:sz="0" w:space="0" w:color="auto"/>
            <w:left w:val="none" w:sz="0" w:space="0" w:color="auto"/>
            <w:bottom w:val="none" w:sz="0" w:space="0" w:color="auto"/>
            <w:right w:val="none" w:sz="0" w:space="0" w:color="auto"/>
          </w:divBdr>
        </w:div>
        <w:div w:id="1354767892">
          <w:marLeft w:val="0"/>
          <w:marRight w:val="0"/>
          <w:marTop w:val="0"/>
          <w:marBottom w:val="0"/>
          <w:divBdr>
            <w:top w:val="none" w:sz="0" w:space="0" w:color="auto"/>
            <w:left w:val="none" w:sz="0" w:space="0" w:color="auto"/>
            <w:bottom w:val="none" w:sz="0" w:space="0" w:color="auto"/>
            <w:right w:val="none" w:sz="0" w:space="0" w:color="auto"/>
          </w:divBdr>
        </w:div>
        <w:div w:id="1832913523">
          <w:marLeft w:val="0"/>
          <w:marRight w:val="0"/>
          <w:marTop w:val="0"/>
          <w:marBottom w:val="0"/>
          <w:divBdr>
            <w:top w:val="none" w:sz="0" w:space="0" w:color="auto"/>
            <w:left w:val="none" w:sz="0" w:space="0" w:color="auto"/>
            <w:bottom w:val="none" w:sz="0" w:space="0" w:color="auto"/>
            <w:right w:val="none" w:sz="0" w:space="0" w:color="auto"/>
          </w:divBdr>
        </w:div>
        <w:div w:id="2014212319">
          <w:marLeft w:val="0"/>
          <w:marRight w:val="0"/>
          <w:marTop w:val="0"/>
          <w:marBottom w:val="0"/>
          <w:divBdr>
            <w:top w:val="none" w:sz="0" w:space="0" w:color="auto"/>
            <w:left w:val="none" w:sz="0" w:space="0" w:color="auto"/>
            <w:bottom w:val="none" w:sz="0" w:space="0" w:color="auto"/>
            <w:right w:val="none" w:sz="0" w:space="0" w:color="auto"/>
          </w:divBdr>
        </w:div>
        <w:div w:id="879442396">
          <w:marLeft w:val="0"/>
          <w:marRight w:val="0"/>
          <w:marTop w:val="0"/>
          <w:marBottom w:val="0"/>
          <w:divBdr>
            <w:top w:val="none" w:sz="0" w:space="0" w:color="auto"/>
            <w:left w:val="none" w:sz="0" w:space="0" w:color="auto"/>
            <w:bottom w:val="none" w:sz="0" w:space="0" w:color="auto"/>
            <w:right w:val="none" w:sz="0" w:space="0" w:color="auto"/>
          </w:divBdr>
        </w:div>
        <w:div w:id="1214194893">
          <w:marLeft w:val="0"/>
          <w:marRight w:val="0"/>
          <w:marTop w:val="0"/>
          <w:marBottom w:val="0"/>
          <w:divBdr>
            <w:top w:val="none" w:sz="0" w:space="0" w:color="auto"/>
            <w:left w:val="none" w:sz="0" w:space="0" w:color="auto"/>
            <w:bottom w:val="none" w:sz="0" w:space="0" w:color="auto"/>
            <w:right w:val="none" w:sz="0" w:space="0" w:color="auto"/>
          </w:divBdr>
        </w:div>
      </w:divsChild>
    </w:div>
    <w:div w:id="1747605990">
      <w:bodyDiv w:val="1"/>
      <w:marLeft w:val="0"/>
      <w:marRight w:val="0"/>
      <w:marTop w:val="0"/>
      <w:marBottom w:val="0"/>
      <w:divBdr>
        <w:top w:val="none" w:sz="0" w:space="0" w:color="auto"/>
        <w:left w:val="none" w:sz="0" w:space="0" w:color="auto"/>
        <w:bottom w:val="none" w:sz="0" w:space="0" w:color="auto"/>
        <w:right w:val="none" w:sz="0" w:space="0" w:color="auto"/>
      </w:divBdr>
      <w:divsChild>
        <w:div w:id="257326991">
          <w:marLeft w:val="0"/>
          <w:marRight w:val="0"/>
          <w:marTop w:val="0"/>
          <w:marBottom w:val="0"/>
          <w:divBdr>
            <w:top w:val="none" w:sz="0" w:space="0" w:color="auto"/>
            <w:left w:val="none" w:sz="0" w:space="0" w:color="auto"/>
            <w:bottom w:val="none" w:sz="0" w:space="0" w:color="auto"/>
            <w:right w:val="none" w:sz="0" w:space="0" w:color="auto"/>
          </w:divBdr>
        </w:div>
        <w:div w:id="708921100">
          <w:marLeft w:val="0"/>
          <w:marRight w:val="0"/>
          <w:marTop w:val="0"/>
          <w:marBottom w:val="0"/>
          <w:divBdr>
            <w:top w:val="none" w:sz="0" w:space="0" w:color="auto"/>
            <w:left w:val="none" w:sz="0" w:space="0" w:color="auto"/>
            <w:bottom w:val="none" w:sz="0" w:space="0" w:color="auto"/>
            <w:right w:val="none" w:sz="0" w:space="0" w:color="auto"/>
          </w:divBdr>
        </w:div>
        <w:div w:id="1210335475">
          <w:marLeft w:val="0"/>
          <w:marRight w:val="0"/>
          <w:marTop w:val="0"/>
          <w:marBottom w:val="0"/>
          <w:divBdr>
            <w:top w:val="none" w:sz="0" w:space="0" w:color="auto"/>
            <w:left w:val="none" w:sz="0" w:space="0" w:color="auto"/>
            <w:bottom w:val="none" w:sz="0" w:space="0" w:color="auto"/>
            <w:right w:val="none" w:sz="0" w:space="0" w:color="auto"/>
          </w:divBdr>
        </w:div>
        <w:div w:id="2104448011">
          <w:marLeft w:val="0"/>
          <w:marRight w:val="0"/>
          <w:marTop w:val="0"/>
          <w:marBottom w:val="0"/>
          <w:divBdr>
            <w:top w:val="none" w:sz="0" w:space="0" w:color="auto"/>
            <w:left w:val="none" w:sz="0" w:space="0" w:color="auto"/>
            <w:bottom w:val="none" w:sz="0" w:space="0" w:color="auto"/>
            <w:right w:val="none" w:sz="0" w:space="0" w:color="auto"/>
          </w:divBdr>
        </w:div>
        <w:div w:id="762804450">
          <w:marLeft w:val="0"/>
          <w:marRight w:val="0"/>
          <w:marTop w:val="0"/>
          <w:marBottom w:val="0"/>
          <w:divBdr>
            <w:top w:val="none" w:sz="0" w:space="0" w:color="auto"/>
            <w:left w:val="none" w:sz="0" w:space="0" w:color="auto"/>
            <w:bottom w:val="none" w:sz="0" w:space="0" w:color="auto"/>
            <w:right w:val="none" w:sz="0" w:space="0" w:color="auto"/>
          </w:divBdr>
        </w:div>
        <w:div w:id="776798214">
          <w:marLeft w:val="0"/>
          <w:marRight w:val="0"/>
          <w:marTop w:val="0"/>
          <w:marBottom w:val="0"/>
          <w:divBdr>
            <w:top w:val="none" w:sz="0" w:space="0" w:color="auto"/>
            <w:left w:val="none" w:sz="0" w:space="0" w:color="auto"/>
            <w:bottom w:val="none" w:sz="0" w:space="0" w:color="auto"/>
            <w:right w:val="none" w:sz="0" w:space="0" w:color="auto"/>
          </w:divBdr>
        </w:div>
        <w:div w:id="150147670">
          <w:marLeft w:val="0"/>
          <w:marRight w:val="0"/>
          <w:marTop w:val="0"/>
          <w:marBottom w:val="0"/>
          <w:divBdr>
            <w:top w:val="none" w:sz="0" w:space="0" w:color="auto"/>
            <w:left w:val="none" w:sz="0" w:space="0" w:color="auto"/>
            <w:bottom w:val="none" w:sz="0" w:space="0" w:color="auto"/>
            <w:right w:val="none" w:sz="0" w:space="0" w:color="auto"/>
          </w:divBdr>
        </w:div>
        <w:div w:id="1323579367">
          <w:marLeft w:val="0"/>
          <w:marRight w:val="0"/>
          <w:marTop w:val="0"/>
          <w:marBottom w:val="0"/>
          <w:divBdr>
            <w:top w:val="none" w:sz="0" w:space="0" w:color="auto"/>
            <w:left w:val="none" w:sz="0" w:space="0" w:color="auto"/>
            <w:bottom w:val="none" w:sz="0" w:space="0" w:color="auto"/>
            <w:right w:val="none" w:sz="0" w:space="0" w:color="auto"/>
          </w:divBdr>
        </w:div>
        <w:div w:id="617107017">
          <w:marLeft w:val="0"/>
          <w:marRight w:val="0"/>
          <w:marTop w:val="0"/>
          <w:marBottom w:val="0"/>
          <w:divBdr>
            <w:top w:val="none" w:sz="0" w:space="0" w:color="auto"/>
            <w:left w:val="none" w:sz="0" w:space="0" w:color="auto"/>
            <w:bottom w:val="none" w:sz="0" w:space="0" w:color="auto"/>
            <w:right w:val="none" w:sz="0" w:space="0" w:color="auto"/>
          </w:divBdr>
        </w:div>
      </w:divsChild>
    </w:div>
    <w:div w:id="1756320724">
      <w:bodyDiv w:val="1"/>
      <w:marLeft w:val="0"/>
      <w:marRight w:val="0"/>
      <w:marTop w:val="0"/>
      <w:marBottom w:val="0"/>
      <w:divBdr>
        <w:top w:val="none" w:sz="0" w:space="0" w:color="auto"/>
        <w:left w:val="none" w:sz="0" w:space="0" w:color="auto"/>
        <w:bottom w:val="none" w:sz="0" w:space="0" w:color="auto"/>
        <w:right w:val="none" w:sz="0" w:space="0" w:color="auto"/>
      </w:divBdr>
      <w:divsChild>
        <w:div w:id="1984508358">
          <w:marLeft w:val="0"/>
          <w:marRight w:val="0"/>
          <w:marTop w:val="0"/>
          <w:marBottom w:val="0"/>
          <w:divBdr>
            <w:top w:val="none" w:sz="0" w:space="0" w:color="auto"/>
            <w:left w:val="none" w:sz="0" w:space="0" w:color="auto"/>
            <w:bottom w:val="none" w:sz="0" w:space="0" w:color="auto"/>
            <w:right w:val="none" w:sz="0" w:space="0" w:color="auto"/>
          </w:divBdr>
        </w:div>
        <w:div w:id="579294844">
          <w:marLeft w:val="0"/>
          <w:marRight w:val="0"/>
          <w:marTop w:val="0"/>
          <w:marBottom w:val="0"/>
          <w:divBdr>
            <w:top w:val="none" w:sz="0" w:space="0" w:color="auto"/>
            <w:left w:val="none" w:sz="0" w:space="0" w:color="auto"/>
            <w:bottom w:val="none" w:sz="0" w:space="0" w:color="auto"/>
            <w:right w:val="none" w:sz="0" w:space="0" w:color="auto"/>
          </w:divBdr>
        </w:div>
        <w:div w:id="1704937369">
          <w:marLeft w:val="0"/>
          <w:marRight w:val="0"/>
          <w:marTop w:val="0"/>
          <w:marBottom w:val="0"/>
          <w:divBdr>
            <w:top w:val="none" w:sz="0" w:space="0" w:color="auto"/>
            <w:left w:val="none" w:sz="0" w:space="0" w:color="auto"/>
            <w:bottom w:val="none" w:sz="0" w:space="0" w:color="auto"/>
            <w:right w:val="none" w:sz="0" w:space="0" w:color="auto"/>
          </w:divBdr>
        </w:div>
        <w:div w:id="1713727977">
          <w:marLeft w:val="0"/>
          <w:marRight w:val="0"/>
          <w:marTop w:val="0"/>
          <w:marBottom w:val="0"/>
          <w:divBdr>
            <w:top w:val="none" w:sz="0" w:space="0" w:color="auto"/>
            <w:left w:val="none" w:sz="0" w:space="0" w:color="auto"/>
            <w:bottom w:val="none" w:sz="0" w:space="0" w:color="auto"/>
            <w:right w:val="none" w:sz="0" w:space="0" w:color="auto"/>
          </w:divBdr>
        </w:div>
        <w:div w:id="1178155682">
          <w:marLeft w:val="0"/>
          <w:marRight w:val="0"/>
          <w:marTop w:val="0"/>
          <w:marBottom w:val="0"/>
          <w:divBdr>
            <w:top w:val="none" w:sz="0" w:space="0" w:color="auto"/>
            <w:left w:val="none" w:sz="0" w:space="0" w:color="auto"/>
            <w:bottom w:val="none" w:sz="0" w:space="0" w:color="auto"/>
            <w:right w:val="none" w:sz="0" w:space="0" w:color="auto"/>
          </w:divBdr>
        </w:div>
        <w:div w:id="1638686680">
          <w:marLeft w:val="0"/>
          <w:marRight w:val="0"/>
          <w:marTop w:val="0"/>
          <w:marBottom w:val="0"/>
          <w:divBdr>
            <w:top w:val="none" w:sz="0" w:space="0" w:color="auto"/>
            <w:left w:val="none" w:sz="0" w:space="0" w:color="auto"/>
            <w:bottom w:val="none" w:sz="0" w:space="0" w:color="auto"/>
            <w:right w:val="none" w:sz="0" w:space="0" w:color="auto"/>
          </w:divBdr>
        </w:div>
        <w:div w:id="195654362">
          <w:marLeft w:val="0"/>
          <w:marRight w:val="0"/>
          <w:marTop w:val="0"/>
          <w:marBottom w:val="0"/>
          <w:divBdr>
            <w:top w:val="none" w:sz="0" w:space="0" w:color="auto"/>
            <w:left w:val="none" w:sz="0" w:space="0" w:color="auto"/>
            <w:bottom w:val="none" w:sz="0" w:space="0" w:color="auto"/>
            <w:right w:val="none" w:sz="0" w:space="0" w:color="auto"/>
          </w:divBdr>
        </w:div>
        <w:div w:id="1235244631">
          <w:marLeft w:val="0"/>
          <w:marRight w:val="0"/>
          <w:marTop w:val="0"/>
          <w:marBottom w:val="0"/>
          <w:divBdr>
            <w:top w:val="none" w:sz="0" w:space="0" w:color="auto"/>
            <w:left w:val="none" w:sz="0" w:space="0" w:color="auto"/>
            <w:bottom w:val="none" w:sz="0" w:space="0" w:color="auto"/>
            <w:right w:val="none" w:sz="0" w:space="0" w:color="auto"/>
          </w:divBdr>
        </w:div>
        <w:div w:id="1728989869">
          <w:marLeft w:val="0"/>
          <w:marRight w:val="0"/>
          <w:marTop w:val="0"/>
          <w:marBottom w:val="0"/>
          <w:divBdr>
            <w:top w:val="none" w:sz="0" w:space="0" w:color="auto"/>
            <w:left w:val="none" w:sz="0" w:space="0" w:color="auto"/>
            <w:bottom w:val="none" w:sz="0" w:space="0" w:color="auto"/>
            <w:right w:val="none" w:sz="0" w:space="0" w:color="auto"/>
          </w:divBdr>
        </w:div>
        <w:div w:id="1975018523">
          <w:marLeft w:val="0"/>
          <w:marRight w:val="0"/>
          <w:marTop w:val="0"/>
          <w:marBottom w:val="0"/>
          <w:divBdr>
            <w:top w:val="none" w:sz="0" w:space="0" w:color="auto"/>
            <w:left w:val="none" w:sz="0" w:space="0" w:color="auto"/>
            <w:bottom w:val="none" w:sz="0" w:space="0" w:color="auto"/>
            <w:right w:val="none" w:sz="0" w:space="0" w:color="auto"/>
          </w:divBdr>
        </w:div>
        <w:div w:id="63070094">
          <w:marLeft w:val="0"/>
          <w:marRight w:val="0"/>
          <w:marTop w:val="0"/>
          <w:marBottom w:val="0"/>
          <w:divBdr>
            <w:top w:val="none" w:sz="0" w:space="0" w:color="auto"/>
            <w:left w:val="none" w:sz="0" w:space="0" w:color="auto"/>
            <w:bottom w:val="none" w:sz="0" w:space="0" w:color="auto"/>
            <w:right w:val="none" w:sz="0" w:space="0" w:color="auto"/>
          </w:divBdr>
        </w:div>
      </w:divsChild>
    </w:div>
    <w:div w:id="2056272875">
      <w:bodyDiv w:val="1"/>
      <w:marLeft w:val="0"/>
      <w:marRight w:val="0"/>
      <w:marTop w:val="0"/>
      <w:marBottom w:val="0"/>
      <w:divBdr>
        <w:top w:val="none" w:sz="0" w:space="0" w:color="auto"/>
        <w:left w:val="none" w:sz="0" w:space="0" w:color="auto"/>
        <w:bottom w:val="none" w:sz="0" w:space="0" w:color="auto"/>
        <w:right w:val="none" w:sz="0" w:space="0" w:color="auto"/>
      </w:divBdr>
      <w:divsChild>
        <w:div w:id="1449933010">
          <w:marLeft w:val="0"/>
          <w:marRight w:val="0"/>
          <w:marTop w:val="0"/>
          <w:marBottom w:val="0"/>
          <w:divBdr>
            <w:top w:val="none" w:sz="0" w:space="0" w:color="auto"/>
            <w:left w:val="none" w:sz="0" w:space="0" w:color="auto"/>
            <w:bottom w:val="none" w:sz="0" w:space="0" w:color="auto"/>
            <w:right w:val="none" w:sz="0" w:space="0" w:color="auto"/>
          </w:divBdr>
          <w:divsChild>
            <w:div w:id="781845189">
              <w:marLeft w:val="0"/>
              <w:marRight w:val="0"/>
              <w:marTop w:val="0"/>
              <w:marBottom w:val="0"/>
              <w:divBdr>
                <w:top w:val="none" w:sz="0" w:space="0" w:color="auto"/>
                <w:left w:val="none" w:sz="0" w:space="0" w:color="auto"/>
                <w:bottom w:val="none" w:sz="0" w:space="0" w:color="auto"/>
                <w:right w:val="none" w:sz="0" w:space="0" w:color="auto"/>
              </w:divBdr>
            </w:div>
          </w:divsChild>
        </w:div>
        <w:div w:id="1654871589">
          <w:marLeft w:val="0"/>
          <w:marRight w:val="0"/>
          <w:marTop w:val="0"/>
          <w:marBottom w:val="0"/>
          <w:divBdr>
            <w:top w:val="none" w:sz="0" w:space="0" w:color="auto"/>
            <w:left w:val="none" w:sz="0" w:space="0" w:color="auto"/>
            <w:bottom w:val="none" w:sz="0" w:space="0" w:color="auto"/>
            <w:right w:val="none" w:sz="0" w:space="0" w:color="auto"/>
          </w:divBdr>
        </w:div>
        <w:div w:id="1554854662">
          <w:marLeft w:val="0"/>
          <w:marRight w:val="0"/>
          <w:marTop w:val="0"/>
          <w:marBottom w:val="0"/>
          <w:divBdr>
            <w:top w:val="none" w:sz="0" w:space="0" w:color="auto"/>
            <w:left w:val="none" w:sz="0" w:space="0" w:color="auto"/>
            <w:bottom w:val="none" w:sz="0" w:space="0" w:color="auto"/>
            <w:right w:val="none" w:sz="0" w:space="0" w:color="auto"/>
          </w:divBdr>
        </w:div>
        <w:div w:id="292175198">
          <w:marLeft w:val="0"/>
          <w:marRight w:val="0"/>
          <w:marTop w:val="0"/>
          <w:marBottom w:val="0"/>
          <w:divBdr>
            <w:top w:val="none" w:sz="0" w:space="0" w:color="auto"/>
            <w:left w:val="none" w:sz="0" w:space="0" w:color="auto"/>
            <w:bottom w:val="none" w:sz="0" w:space="0" w:color="auto"/>
            <w:right w:val="none" w:sz="0" w:space="0" w:color="auto"/>
          </w:divBdr>
        </w:div>
        <w:div w:id="1803885029">
          <w:marLeft w:val="0"/>
          <w:marRight w:val="0"/>
          <w:marTop w:val="0"/>
          <w:marBottom w:val="0"/>
          <w:divBdr>
            <w:top w:val="none" w:sz="0" w:space="0" w:color="auto"/>
            <w:left w:val="none" w:sz="0" w:space="0" w:color="auto"/>
            <w:bottom w:val="none" w:sz="0" w:space="0" w:color="auto"/>
            <w:right w:val="none" w:sz="0" w:space="0" w:color="auto"/>
          </w:divBdr>
        </w:div>
        <w:div w:id="1892421708">
          <w:marLeft w:val="0"/>
          <w:marRight w:val="0"/>
          <w:marTop w:val="0"/>
          <w:marBottom w:val="0"/>
          <w:divBdr>
            <w:top w:val="none" w:sz="0" w:space="0" w:color="auto"/>
            <w:left w:val="none" w:sz="0" w:space="0" w:color="auto"/>
            <w:bottom w:val="none" w:sz="0" w:space="0" w:color="auto"/>
            <w:right w:val="none" w:sz="0" w:space="0" w:color="auto"/>
          </w:divBdr>
        </w:div>
        <w:div w:id="1160384682">
          <w:marLeft w:val="0"/>
          <w:marRight w:val="0"/>
          <w:marTop w:val="0"/>
          <w:marBottom w:val="0"/>
          <w:divBdr>
            <w:top w:val="none" w:sz="0" w:space="0" w:color="auto"/>
            <w:left w:val="none" w:sz="0" w:space="0" w:color="auto"/>
            <w:bottom w:val="none" w:sz="0" w:space="0" w:color="auto"/>
            <w:right w:val="none" w:sz="0" w:space="0" w:color="auto"/>
          </w:divBdr>
        </w:div>
        <w:div w:id="1605459746">
          <w:marLeft w:val="0"/>
          <w:marRight w:val="0"/>
          <w:marTop w:val="0"/>
          <w:marBottom w:val="0"/>
          <w:divBdr>
            <w:top w:val="none" w:sz="0" w:space="0" w:color="auto"/>
            <w:left w:val="none" w:sz="0" w:space="0" w:color="auto"/>
            <w:bottom w:val="none" w:sz="0" w:space="0" w:color="auto"/>
            <w:right w:val="none" w:sz="0" w:space="0" w:color="auto"/>
          </w:divBdr>
        </w:div>
        <w:div w:id="1087773797">
          <w:marLeft w:val="0"/>
          <w:marRight w:val="0"/>
          <w:marTop w:val="0"/>
          <w:marBottom w:val="0"/>
          <w:divBdr>
            <w:top w:val="none" w:sz="0" w:space="0" w:color="auto"/>
            <w:left w:val="none" w:sz="0" w:space="0" w:color="auto"/>
            <w:bottom w:val="none" w:sz="0" w:space="0" w:color="auto"/>
            <w:right w:val="none" w:sz="0" w:space="0" w:color="auto"/>
          </w:divBdr>
        </w:div>
        <w:div w:id="1347830802">
          <w:marLeft w:val="0"/>
          <w:marRight w:val="0"/>
          <w:marTop w:val="0"/>
          <w:marBottom w:val="0"/>
          <w:divBdr>
            <w:top w:val="none" w:sz="0" w:space="0" w:color="auto"/>
            <w:left w:val="none" w:sz="0" w:space="0" w:color="auto"/>
            <w:bottom w:val="none" w:sz="0" w:space="0" w:color="auto"/>
            <w:right w:val="none" w:sz="0" w:space="0" w:color="auto"/>
          </w:divBdr>
        </w:div>
      </w:divsChild>
    </w:div>
    <w:div w:id="2073001242">
      <w:bodyDiv w:val="1"/>
      <w:marLeft w:val="0"/>
      <w:marRight w:val="0"/>
      <w:marTop w:val="0"/>
      <w:marBottom w:val="0"/>
      <w:divBdr>
        <w:top w:val="none" w:sz="0" w:space="0" w:color="auto"/>
        <w:left w:val="none" w:sz="0" w:space="0" w:color="auto"/>
        <w:bottom w:val="none" w:sz="0" w:space="0" w:color="auto"/>
        <w:right w:val="none" w:sz="0" w:space="0" w:color="auto"/>
      </w:divBdr>
      <w:divsChild>
        <w:div w:id="1367367636">
          <w:marLeft w:val="0"/>
          <w:marRight w:val="0"/>
          <w:marTop w:val="0"/>
          <w:marBottom w:val="0"/>
          <w:divBdr>
            <w:top w:val="none" w:sz="0" w:space="0" w:color="auto"/>
            <w:left w:val="none" w:sz="0" w:space="0" w:color="auto"/>
            <w:bottom w:val="none" w:sz="0" w:space="0" w:color="auto"/>
            <w:right w:val="none" w:sz="0" w:space="0" w:color="auto"/>
          </w:divBdr>
          <w:divsChild>
            <w:div w:id="982659423">
              <w:marLeft w:val="0"/>
              <w:marRight w:val="0"/>
              <w:marTop w:val="0"/>
              <w:marBottom w:val="0"/>
              <w:divBdr>
                <w:top w:val="none" w:sz="0" w:space="0" w:color="auto"/>
                <w:left w:val="none" w:sz="0" w:space="0" w:color="auto"/>
                <w:bottom w:val="none" w:sz="0" w:space="0" w:color="auto"/>
                <w:right w:val="none" w:sz="0" w:space="0" w:color="auto"/>
              </w:divBdr>
            </w:div>
            <w:div w:id="491917150">
              <w:marLeft w:val="0"/>
              <w:marRight w:val="0"/>
              <w:marTop w:val="0"/>
              <w:marBottom w:val="0"/>
              <w:divBdr>
                <w:top w:val="none" w:sz="0" w:space="0" w:color="auto"/>
                <w:left w:val="none" w:sz="0" w:space="0" w:color="auto"/>
                <w:bottom w:val="none" w:sz="0" w:space="0" w:color="auto"/>
                <w:right w:val="none" w:sz="0" w:space="0" w:color="auto"/>
              </w:divBdr>
            </w:div>
            <w:div w:id="188878099">
              <w:marLeft w:val="0"/>
              <w:marRight w:val="0"/>
              <w:marTop w:val="0"/>
              <w:marBottom w:val="0"/>
              <w:divBdr>
                <w:top w:val="none" w:sz="0" w:space="0" w:color="auto"/>
                <w:left w:val="none" w:sz="0" w:space="0" w:color="auto"/>
                <w:bottom w:val="none" w:sz="0" w:space="0" w:color="auto"/>
                <w:right w:val="none" w:sz="0" w:space="0" w:color="auto"/>
              </w:divBdr>
            </w:div>
            <w:div w:id="378361236">
              <w:marLeft w:val="0"/>
              <w:marRight w:val="0"/>
              <w:marTop w:val="0"/>
              <w:marBottom w:val="0"/>
              <w:divBdr>
                <w:top w:val="none" w:sz="0" w:space="0" w:color="auto"/>
                <w:left w:val="none" w:sz="0" w:space="0" w:color="auto"/>
                <w:bottom w:val="none" w:sz="0" w:space="0" w:color="auto"/>
                <w:right w:val="none" w:sz="0" w:space="0" w:color="auto"/>
              </w:divBdr>
            </w:div>
            <w:div w:id="519781299">
              <w:marLeft w:val="0"/>
              <w:marRight w:val="0"/>
              <w:marTop w:val="0"/>
              <w:marBottom w:val="0"/>
              <w:divBdr>
                <w:top w:val="none" w:sz="0" w:space="0" w:color="auto"/>
                <w:left w:val="none" w:sz="0" w:space="0" w:color="auto"/>
                <w:bottom w:val="none" w:sz="0" w:space="0" w:color="auto"/>
                <w:right w:val="none" w:sz="0" w:space="0" w:color="auto"/>
              </w:divBdr>
            </w:div>
          </w:divsChild>
        </w:div>
        <w:div w:id="1569265590">
          <w:marLeft w:val="0"/>
          <w:marRight w:val="0"/>
          <w:marTop w:val="0"/>
          <w:marBottom w:val="0"/>
          <w:divBdr>
            <w:top w:val="none" w:sz="0" w:space="0" w:color="auto"/>
            <w:left w:val="none" w:sz="0" w:space="0" w:color="auto"/>
            <w:bottom w:val="none" w:sz="0" w:space="0" w:color="auto"/>
            <w:right w:val="none" w:sz="0" w:space="0" w:color="auto"/>
          </w:divBdr>
        </w:div>
        <w:div w:id="782649073">
          <w:marLeft w:val="0"/>
          <w:marRight w:val="0"/>
          <w:marTop w:val="0"/>
          <w:marBottom w:val="0"/>
          <w:divBdr>
            <w:top w:val="none" w:sz="0" w:space="0" w:color="auto"/>
            <w:left w:val="none" w:sz="0" w:space="0" w:color="auto"/>
            <w:bottom w:val="none" w:sz="0" w:space="0" w:color="auto"/>
            <w:right w:val="none" w:sz="0" w:space="0" w:color="auto"/>
          </w:divBdr>
        </w:div>
        <w:div w:id="687145378">
          <w:marLeft w:val="0"/>
          <w:marRight w:val="0"/>
          <w:marTop w:val="0"/>
          <w:marBottom w:val="0"/>
          <w:divBdr>
            <w:top w:val="none" w:sz="0" w:space="0" w:color="auto"/>
            <w:left w:val="none" w:sz="0" w:space="0" w:color="auto"/>
            <w:bottom w:val="none" w:sz="0" w:space="0" w:color="auto"/>
            <w:right w:val="none" w:sz="0" w:space="0" w:color="auto"/>
          </w:divBdr>
        </w:div>
        <w:div w:id="770275898">
          <w:marLeft w:val="0"/>
          <w:marRight w:val="0"/>
          <w:marTop w:val="0"/>
          <w:marBottom w:val="0"/>
          <w:divBdr>
            <w:top w:val="none" w:sz="0" w:space="0" w:color="auto"/>
            <w:left w:val="none" w:sz="0" w:space="0" w:color="auto"/>
            <w:bottom w:val="none" w:sz="0" w:space="0" w:color="auto"/>
            <w:right w:val="none" w:sz="0" w:space="0" w:color="auto"/>
          </w:divBdr>
        </w:div>
        <w:div w:id="958292544">
          <w:marLeft w:val="0"/>
          <w:marRight w:val="0"/>
          <w:marTop w:val="0"/>
          <w:marBottom w:val="0"/>
          <w:divBdr>
            <w:top w:val="none" w:sz="0" w:space="0" w:color="auto"/>
            <w:left w:val="none" w:sz="0" w:space="0" w:color="auto"/>
            <w:bottom w:val="none" w:sz="0" w:space="0" w:color="auto"/>
            <w:right w:val="none" w:sz="0" w:space="0" w:color="auto"/>
          </w:divBdr>
        </w:div>
        <w:div w:id="1732998005">
          <w:marLeft w:val="0"/>
          <w:marRight w:val="0"/>
          <w:marTop w:val="0"/>
          <w:marBottom w:val="0"/>
          <w:divBdr>
            <w:top w:val="none" w:sz="0" w:space="0" w:color="auto"/>
            <w:left w:val="none" w:sz="0" w:space="0" w:color="auto"/>
            <w:bottom w:val="none" w:sz="0" w:space="0" w:color="auto"/>
            <w:right w:val="none" w:sz="0" w:space="0" w:color="auto"/>
          </w:divBdr>
        </w:div>
      </w:divsChild>
    </w:div>
    <w:div w:id="2107191856">
      <w:bodyDiv w:val="1"/>
      <w:marLeft w:val="0"/>
      <w:marRight w:val="0"/>
      <w:marTop w:val="0"/>
      <w:marBottom w:val="0"/>
      <w:divBdr>
        <w:top w:val="none" w:sz="0" w:space="0" w:color="auto"/>
        <w:left w:val="none" w:sz="0" w:space="0" w:color="auto"/>
        <w:bottom w:val="none" w:sz="0" w:space="0" w:color="auto"/>
        <w:right w:val="none" w:sz="0" w:space="0" w:color="auto"/>
      </w:divBdr>
      <w:divsChild>
        <w:div w:id="1745492292">
          <w:marLeft w:val="0"/>
          <w:marRight w:val="0"/>
          <w:marTop w:val="0"/>
          <w:marBottom w:val="0"/>
          <w:divBdr>
            <w:top w:val="none" w:sz="0" w:space="0" w:color="auto"/>
            <w:left w:val="none" w:sz="0" w:space="0" w:color="auto"/>
            <w:bottom w:val="none" w:sz="0" w:space="0" w:color="auto"/>
            <w:right w:val="none" w:sz="0" w:space="0" w:color="auto"/>
          </w:divBdr>
        </w:div>
        <w:div w:id="1507744184">
          <w:marLeft w:val="0"/>
          <w:marRight w:val="0"/>
          <w:marTop w:val="0"/>
          <w:marBottom w:val="0"/>
          <w:divBdr>
            <w:top w:val="none" w:sz="0" w:space="0" w:color="auto"/>
            <w:left w:val="none" w:sz="0" w:space="0" w:color="auto"/>
            <w:bottom w:val="none" w:sz="0" w:space="0" w:color="auto"/>
            <w:right w:val="none" w:sz="0" w:space="0" w:color="auto"/>
          </w:divBdr>
        </w:div>
        <w:div w:id="291179247">
          <w:marLeft w:val="0"/>
          <w:marRight w:val="0"/>
          <w:marTop w:val="0"/>
          <w:marBottom w:val="0"/>
          <w:divBdr>
            <w:top w:val="none" w:sz="0" w:space="0" w:color="auto"/>
            <w:left w:val="none" w:sz="0" w:space="0" w:color="auto"/>
            <w:bottom w:val="none" w:sz="0" w:space="0" w:color="auto"/>
            <w:right w:val="none" w:sz="0" w:space="0" w:color="auto"/>
          </w:divBdr>
        </w:div>
        <w:div w:id="101800751">
          <w:marLeft w:val="0"/>
          <w:marRight w:val="0"/>
          <w:marTop w:val="0"/>
          <w:marBottom w:val="0"/>
          <w:divBdr>
            <w:top w:val="none" w:sz="0" w:space="0" w:color="auto"/>
            <w:left w:val="none" w:sz="0" w:space="0" w:color="auto"/>
            <w:bottom w:val="none" w:sz="0" w:space="0" w:color="auto"/>
            <w:right w:val="none" w:sz="0" w:space="0" w:color="auto"/>
          </w:divBdr>
        </w:div>
        <w:div w:id="1283460499">
          <w:marLeft w:val="0"/>
          <w:marRight w:val="0"/>
          <w:marTop w:val="0"/>
          <w:marBottom w:val="0"/>
          <w:divBdr>
            <w:top w:val="none" w:sz="0" w:space="0" w:color="auto"/>
            <w:left w:val="none" w:sz="0" w:space="0" w:color="auto"/>
            <w:bottom w:val="none" w:sz="0" w:space="0" w:color="auto"/>
            <w:right w:val="none" w:sz="0" w:space="0" w:color="auto"/>
          </w:divBdr>
        </w:div>
        <w:div w:id="1023478138">
          <w:marLeft w:val="0"/>
          <w:marRight w:val="0"/>
          <w:marTop w:val="0"/>
          <w:marBottom w:val="0"/>
          <w:divBdr>
            <w:top w:val="none" w:sz="0" w:space="0" w:color="auto"/>
            <w:left w:val="none" w:sz="0" w:space="0" w:color="auto"/>
            <w:bottom w:val="none" w:sz="0" w:space="0" w:color="auto"/>
            <w:right w:val="none" w:sz="0" w:space="0" w:color="auto"/>
          </w:divBdr>
        </w:div>
        <w:div w:id="580024320">
          <w:marLeft w:val="0"/>
          <w:marRight w:val="0"/>
          <w:marTop w:val="0"/>
          <w:marBottom w:val="0"/>
          <w:divBdr>
            <w:top w:val="none" w:sz="0" w:space="0" w:color="auto"/>
            <w:left w:val="none" w:sz="0" w:space="0" w:color="auto"/>
            <w:bottom w:val="none" w:sz="0" w:space="0" w:color="auto"/>
            <w:right w:val="none" w:sz="0" w:space="0" w:color="auto"/>
          </w:divBdr>
        </w:div>
        <w:div w:id="1139767079">
          <w:marLeft w:val="0"/>
          <w:marRight w:val="0"/>
          <w:marTop w:val="0"/>
          <w:marBottom w:val="0"/>
          <w:divBdr>
            <w:top w:val="none" w:sz="0" w:space="0" w:color="auto"/>
            <w:left w:val="none" w:sz="0" w:space="0" w:color="auto"/>
            <w:bottom w:val="none" w:sz="0" w:space="0" w:color="auto"/>
            <w:right w:val="none" w:sz="0" w:space="0" w:color="auto"/>
          </w:divBdr>
        </w:div>
        <w:div w:id="1103188909">
          <w:marLeft w:val="0"/>
          <w:marRight w:val="0"/>
          <w:marTop w:val="0"/>
          <w:marBottom w:val="0"/>
          <w:divBdr>
            <w:top w:val="none" w:sz="0" w:space="0" w:color="auto"/>
            <w:left w:val="none" w:sz="0" w:space="0" w:color="auto"/>
            <w:bottom w:val="none" w:sz="0" w:space="0" w:color="auto"/>
            <w:right w:val="none" w:sz="0" w:space="0" w:color="auto"/>
          </w:divBdr>
        </w:div>
        <w:div w:id="721364775">
          <w:marLeft w:val="0"/>
          <w:marRight w:val="0"/>
          <w:marTop w:val="0"/>
          <w:marBottom w:val="0"/>
          <w:divBdr>
            <w:top w:val="none" w:sz="0" w:space="0" w:color="auto"/>
            <w:left w:val="none" w:sz="0" w:space="0" w:color="auto"/>
            <w:bottom w:val="none" w:sz="0" w:space="0" w:color="auto"/>
            <w:right w:val="none" w:sz="0" w:space="0" w:color="auto"/>
          </w:divBdr>
        </w:div>
        <w:div w:id="269819559">
          <w:marLeft w:val="0"/>
          <w:marRight w:val="0"/>
          <w:marTop w:val="0"/>
          <w:marBottom w:val="0"/>
          <w:divBdr>
            <w:top w:val="none" w:sz="0" w:space="0" w:color="auto"/>
            <w:left w:val="none" w:sz="0" w:space="0" w:color="auto"/>
            <w:bottom w:val="none" w:sz="0" w:space="0" w:color="auto"/>
            <w:right w:val="none" w:sz="0" w:space="0" w:color="auto"/>
          </w:divBdr>
        </w:div>
      </w:divsChild>
    </w:div>
    <w:div w:id="2133555273">
      <w:bodyDiv w:val="1"/>
      <w:marLeft w:val="0"/>
      <w:marRight w:val="0"/>
      <w:marTop w:val="0"/>
      <w:marBottom w:val="0"/>
      <w:divBdr>
        <w:top w:val="none" w:sz="0" w:space="0" w:color="auto"/>
        <w:left w:val="none" w:sz="0" w:space="0" w:color="auto"/>
        <w:bottom w:val="none" w:sz="0" w:space="0" w:color="auto"/>
        <w:right w:val="none" w:sz="0" w:space="0" w:color="auto"/>
      </w:divBdr>
      <w:divsChild>
        <w:div w:id="278609529">
          <w:marLeft w:val="0"/>
          <w:marRight w:val="0"/>
          <w:marTop w:val="0"/>
          <w:marBottom w:val="0"/>
          <w:divBdr>
            <w:top w:val="none" w:sz="0" w:space="0" w:color="auto"/>
            <w:left w:val="none" w:sz="0" w:space="0" w:color="auto"/>
            <w:bottom w:val="none" w:sz="0" w:space="0" w:color="auto"/>
            <w:right w:val="none" w:sz="0" w:space="0" w:color="auto"/>
          </w:divBdr>
          <w:divsChild>
            <w:div w:id="1926307409">
              <w:marLeft w:val="0"/>
              <w:marRight w:val="0"/>
              <w:marTop w:val="0"/>
              <w:marBottom w:val="0"/>
              <w:divBdr>
                <w:top w:val="none" w:sz="0" w:space="0" w:color="auto"/>
                <w:left w:val="none" w:sz="0" w:space="0" w:color="auto"/>
                <w:bottom w:val="none" w:sz="0" w:space="0" w:color="auto"/>
                <w:right w:val="none" w:sz="0" w:space="0" w:color="auto"/>
              </w:divBdr>
            </w:div>
          </w:divsChild>
        </w:div>
        <w:div w:id="1202132763">
          <w:marLeft w:val="0"/>
          <w:marRight w:val="0"/>
          <w:marTop w:val="0"/>
          <w:marBottom w:val="0"/>
          <w:divBdr>
            <w:top w:val="none" w:sz="0" w:space="0" w:color="auto"/>
            <w:left w:val="none" w:sz="0" w:space="0" w:color="auto"/>
            <w:bottom w:val="none" w:sz="0" w:space="0" w:color="auto"/>
            <w:right w:val="none" w:sz="0" w:space="0" w:color="auto"/>
          </w:divBdr>
        </w:div>
        <w:div w:id="2016104636">
          <w:marLeft w:val="0"/>
          <w:marRight w:val="0"/>
          <w:marTop w:val="0"/>
          <w:marBottom w:val="0"/>
          <w:divBdr>
            <w:top w:val="none" w:sz="0" w:space="0" w:color="auto"/>
            <w:left w:val="none" w:sz="0" w:space="0" w:color="auto"/>
            <w:bottom w:val="none" w:sz="0" w:space="0" w:color="auto"/>
            <w:right w:val="none" w:sz="0" w:space="0" w:color="auto"/>
          </w:divBdr>
        </w:div>
        <w:div w:id="1352685457">
          <w:marLeft w:val="0"/>
          <w:marRight w:val="0"/>
          <w:marTop w:val="0"/>
          <w:marBottom w:val="0"/>
          <w:divBdr>
            <w:top w:val="none" w:sz="0" w:space="0" w:color="auto"/>
            <w:left w:val="none" w:sz="0" w:space="0" w:color="auto"/>
            <w:bottom w:val="none" w:sz="0" w:space="0" w:color="auto"/>
            <w:right w:val="none" w:sz="0" w:space="0" w:color="auto"/>
          </w:divBdr>
        </w:div>
        <w:div w:id="2073700153">
          <w:marLeft w:val="0"/>
          <w:marRight w:val="0"/>
          <w:marTop w:val="0"/>
          <w:marBottom w:val="0"/>
          <w:divBdr>
            <w:top w:val="none" w:sz="0" w:space="0" w:color="auto"/>
            <w:left w:val="none" w:sz="0" w:space="0" w:color="auto"/>
            <w:bottom w:val="none" w:sz="0" w:space="0" w:color="auto"/>
            <w:right w:val="none" w:sz="0" w:space="0" w:color="auto"/>
          </w:divBdr>
        </w:div>
        <w:div w:id="967051967">
          <w:marLeft w:val="0"/>
          <w:marRight w:val="0"/>
          <w:marTop w:val="0"/>
          <w:marBottom w:val="0"/>
          <w:divBdr>
            <w:top w:val="none" w:sz="0" w:space="0" w:color="auto"/>
            <w:left w:val="none" w:sz="0" w:space="0" w:color="auto"/>
            <w:bottom w:val="none" w:sz="0" w:space="0" w:color="auto"/>
            <w:right w:val="none" w:sz="0" w:space="0" w:color="auto"/>
          </w:divBdr>
        </w:div>
        <w:div w:id="1095981984">
          <w:marLeft w:val="0"/>
          <w:marRight w:val="0"/>
          <w:marTop w:val="0"/>
          <w:marBottom w:val="0"/>
          <w:divBdr>
            <w:top w:val="none" w:sz="0" w:space="0" w:color="auto"/>
            <w:left w:val="none" w:sz="0" w:space="0" w:color="auto"/>
            <w:bottom w:val="none" w:sz="0" w:space="0" w:color="auto"/>
            <w:right w:val="none" w:sz="0" w:space="0" w:color="auto"/>
          </w:divBdr>
        </w:div>
        <w:div w:id="724567345">
          <w:marLeft w:val="0"/>
          <w:marRight w:val="0"/>
          <w:marTop w:val="0"/>
          <w:marBottom w:val="0"/>
          <w:divBdr>
            <w:top w:val="none" w:sz="0" w:space="0" w:color="auto"/>
            <w:left w:val="none" w:sz="0" w:space="0" w:color="auto"/>
            <w:bottom w:val="none" w:sz="0" w:space="0" w:color="auto"/>
            <w:right w:val="none" w:sz="0" w:space="0" w:color="auto"/>
          </w:divBdr>
        </w:div>
        <w:div w:id="1006325564">
          <w:marLeft w:val="0"/>
          <w:marRight w:val="0"/>
          <w:marTop w:val="0"/>
          <w:marBottom w:val="0"/>
          <w:divBdr>
            <w:top w:val="none" w:sz="0" w:space="0" w:color="auto"/>
            <w:left w:val="none" w:sz="0" w:space="0" w:color="auto"/>
            <w:bottom w:val="none" w:sz="0" w:space="0" w:color="auto"/>
            <w:right w:val="none" w:sz="0" w:space="0" w:color="auto"/>
          </w:divBdr>
        </w:div>
        <w:div w:id="12362847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Calibri"/>
        <a:cs typeface=""/>
      </a:majorFont>
      <a:minorFont>
        <a:latin typeface="Calibri"/>
        <a:ea typeface="Calibr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30db69-1d5c-4c1f-887a-00e75fed0d5c">
      <Value>5</Value>
      <Value>6156</Value>
    </TaxCatchAll>
    <TaxKeywordTaxHTField xmlns="f030db69-1d5c-4c1f-887a-00e75fed0d5c">
      <Terms xmlns="http://schemas.microsoft.com/office/infopath/2007/PartnerControls">
        <TermInfo xmlns="http://schemas.microsoft.com/office/infopath/2007/PartnerControls">
          <TermName xmlns="http://schemas.microsoft.com/office/infopath/2007/PartnerControls">html-to-docx html-to-docx</TermName>
          <TermId xmlns="http://schemas.microsoft.com/office/infopath/2007/PartnerControls">cc3def91-cb51-42ac-8775-c7d0738f3708</TermId>
        </TermInfo>
      </Terms>
    </TaxKeywordTaxHTField>
    <dc4525bf4a704db985c3696ff43c56c8 xmlns="f030db69-1d5c-4c1f-887a-00e75fed0d5c">
      <Terms xmlns="http://schemas.microsoft.com/office/infopath/2007/PartnerControls"/>
    </dc4525bf4a704db985c3696ff43c56c8>
    <Expire_x0020_in xmlns="f030db69-1d5c-4c1f-887a-00e75fed0d5c">3</Expire_x0020_in>
    <Document_x0020_Expires_x0020_On xmlns="f030db69-1d5c-4c1f-887a-00e75fed0d5c">2028-05-14T23:00:00+00:00</Document_x0020_Expires_x0020_On>
    <b0aae251cd5f4b7dbd6fa4992b52a58b xmlns="f030db69-1d5c-4c1f-887a-00e75fed0d5c">
      <Terms xmlns="http://schemas.microsoft.com/office/infopath/2007/PartnerControls">
        <TermInfo xmlns="http://schemas.microsoft.com/office/infopath/2007/PartnerControls">
          <TermName xmlns="http://schemas.microsoft.com/office/infopath/2007/PartnerControls">Test Team</TermName>
          <TermId xmlns="http://schemas.microsoft.com/office/infopath/2007/PartnerControls">191328ee-159b-4175-b396-f44373853988</TermId>
        </TermInfo>
      </Terms>
    </b0aae251cd5f4b7dbd6fa4992b52a58b>
  </documentManagement>
</p:properties>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5.xml><?xml version="1.0" encoding="utf-8"?>
<ct:contentTypeSchema xmlns:ct="http://schemas.microsoft.com/office/2006/metadata/contentType" xmlns:ma="http://schemas.microsoft.com/office/2006/metadata/properties/metaAttributes" ct:_="" ma:_="" ma:contentTypeName="Word Document" ma:contentTypeID="0x01010091769D3ADCDDBD418A5720563395FE870100A33027D20CAC4F409A2F0CB8D714F871" ma:contentTypeVersion="16" ma:contentTypeDescription="" ma:contentTypeScope="" ma:versionID="c9217be04dcf6cbf479038c11f068eeb">
  <xsd:schema xmlns:xsd="http://www.w3.org/2001/XMLSchema" xmlns:xs="http://www.w3.org/2001/XMLSchema" xmlns:p="http://schemas.microsoft.com/office/2006/metadata/properties" xmlns:ns1="http://schemas.microsoft.com/sharepoint/v3" xmlns:ns2="f030db69-1d5c-4c1f-887a-00e75fed0d5c" targetNamespace="http://schemas.microsoft.com/office/2006/metadata/properties" ma:root="true" ma:fieldsID="c2f88aa23bcf51b0f24a60dd69a21871" ns1:_="" ns2:_="">
    <xsd:import namespace="http://schemas.microsoft.com/sharepoint/v3"/>
    <xsd:import namespace="f030db69-1d5c-4c1f-887a-00e75fed0d5c"/>
    <xsd:element name="properties">
      <xsd:complexType>
        <xsd:sequence>
          <xsd:element name="documentManagement">
            <xsd:complexType>
              <xsd:all>
                <xsd:element ref="ns2:b0aae251cd5f4b7dbd6fa4992b52a58b" minOccurs="0"/>
                <xsd:element ref="ns2:TaxCatchAll" minOccurs="0"/>
                <xsd:element ref="ns2:TaxCatchAllLabel" minOccurs="0"/>
                <xsd:element ref="ns2:dc4525bf4a704db985c3696ff43c56c8" minOccurs="0"/>
                <xsd:element ref="ns2:TaxKeywordTaxHTField" minOccurs="0"/>
                <xsd:element ref="ns2:Expire_x0020_in" minOccurs="0"/>
                <xsd:element ref="ns1:_dlc_ExpireDateSaved" minOccurs="0"/>
                <xsd:element ref="ns1:_dlc_ExpireDate" minOccurs="0"/>
                <xsd:element ref="ns2:Document_x0020_Expires_x0020_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7" nillable="true" ma:displayName="Original Expiration Date" ma:description="" ma:hidden="true" ma:internalName="_dlc_ExpireDateSaved" ma:readOnly="true">
      <xsd:simpleType>
        <xsd:restriction base="dms:DateTime"/>
      </xsd:simpleType>
    </xsd:element>
    <xsd:element name="_dlc_ExpireDate" ma:index="1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030db69-1d5c-4c1f-887a-00e75fed0d5c" elementFormDefault="qualified">
    <xsd:import namespace="http://schemas.microsoft.com/office/2006/documentManagement/types"/>
    <xsd:import namespace="http://schemas.microsoft.com/office/infopath/2007/PartnerControls"/>
    <xsd:element name="b0aae251cd5f4b7dbd6fa4992b52a58b" ma:index="8" nillable="true" ma:taxonomy="true" ma:internalName="b0aae251cd5f4b7dbd6fa4992b52a58b" ma:taxonomyFieldName="Area" ma:displayName="Area" ma:default="" ma:fieldId="{b0aae251-cd5f-4b7d-bd6f-a4992b52a58b}" ma:sspId="6ed0261d-8e1d-4a30-b593-96d7f0c84e13" ma:termSetId="19852c3a-ac1c-4e85-9fbb-224455bf1b7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5ed03cc-7de9-4fe6-95da-f33ffec13848}" ma:internalName="TaxCatchAll" ma:showField="CatchAllData" ma:web="2a934496-078d-4500-9e7c-71450050c4e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5ed03cc-7de9-4fe6-95da-f33ffec13848}" ma:internalName="TaxCatchAllLabel" ma:readOnly="true" ma:showField="CatchAllDataLabel" ma:web="2a934496-078d-4500-9e7c-71450050c4e4">
      <xsd:complexType>
        <xsd:complexContent>
          <xsd:extension base="dms:MultiChoiceLookup">
            <xsd:sequence>
              <xsd:element name="Value" type="dms:Lookup" maxOccurs="unbounded" minOccurs="0" nillable="true"/>
            </xsd:sequence>
          </xsd:extension>
        </xsd:complexContent>
      </xsd:complexType>
    </xsd:element>
    <xsd:element name="dc4525bf4a704db985c3696ff43c56c8" ma:index="12" nillable="true" ma:taxonomy="true" ma:internalName="dc4525bf4a704db985c3696ff43c56c8" ma:taxonomyFieldName="DocumentGroup" ma:displayName="Document Group" ma:indexed="true" ma:default="" ma:fieldId="{dc4525bf-4a70-4db9-85c3-696ff43c56c8}" ma:sspId="6ed0261d-8e1d-4a30-b593-96d7f0c84e13" ma:termSetId="f3ecd8a5-29c4-4cfc-8372-fb0668d5b766" ma:anchorId="00000000-0000-0000-0000-000000000000" ma:open="tru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fieldId="{23f27201-bee3-471e-b2e7-b64fd8b7ca38}" ma:taxonomyMulti="true" ma:sspId="6ed0261d-8e1d-4a30-b593-96d7f0c84e13" ma:termSetId="00000000-0000-0000-0000-000000000000" ma:anchorId="00000000-0000-0000-0000-000000000000" ma:open="true" ma:isKeyword="true">
      <xsd:complexType>
        <xsd:sequence>
          <xsd:element ref="pc:Terms" minOccurs="0" maxOccurs="1"/>
        </xsd:sequence>
      </xsd:complexType>
    </xsd:element>
    <xsd:element name="Expire_x0020_in" ma:index="16" nillable="true" ma:displayName="Expire In (Years)" ma:default="3" ma:format="Dropdown" ma:internalName="Expire_x0020_in">
      <xsd:simpleType>
        <xsd:restriction base="dms:Choice">
          <xsd:enumeration value="1"/>
          <xsd:enumeration value="2"/>
          <xsd:enumeration value="3"/>
          <xsd:enumeration value="4"/>
          <xsd:enumeration value="5"/>
          <xsd:enumeration value="7"/>
          <xsd:enumeration value="10"/>
        </xsd:restriction>
      </xsd:simpleType>
    </xsd:element>
    <xsd:element name="Document_x0020_Expires_x0020_On" ma:index="19" nillable="true" ma:displayName="Document Expires On" ma:format="DateOnly" ma:indexed="true" ma:internalName="Document_x0020_Expires_x0020_O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6ed0261d-8e1d-4a30-b593-96d7f0c84e13" ContentTypeId="0x01010091769D3ADCDDBD418A5720563395FE8701" PreviousValue="false"/>
</file>

<file path=customXml/itemProps1.xml><?xml version="1.0" encoding="utf-8"?>
<ds:datastoreItem xmlns:ds="http://schemas.openxmlformats.org/officeDocument/2006/customXml" ds:itemID="{F5FABC2B-C67B-43EF-9B19-28CEEAD7257F}">
  <ds:schemaRefs>
    <ds:schemaRef ds:uri="http://schemas.microsoft.com/office/2006/metadata/customXsn"/>
  </ds:schemaRefs>
</ds:datastoreItem>
</file>

<file path=customXml/itemProps2.xml><?xml version="1.0" encoding="utf-8"?>
<ds:datastoreItem xmlns:ds="http://schemas.openxmlformats.org/officeDocument/2006/customXml" ds:itemID="{F91B2482-7C3A-48F0-85D3-67E9A59FEED5}">
  <ds:schemaRefs>
    <ds:schemaRef ds:uri="http://schemas.microsoft.com/sharepoint/v3/contenttype/forms"/>
  </ds:schemaRefs>
</ds:datastoreItem>
</file>

<file path=customXml/itemProps3.xml><?xml version="1.0" encoding="utf-8"?>
<ds:datastoreItem xmlns:ds="http://schemas.openxmlformats.org/officeDocument/2006/customXml" ds:itemID="{FFD756F7-6321-4F0A-92CB-306D509F4C56}">
  <ds:schemaRefs>
    <ds:schemaRef ds:uri="http://schemas.microsoft.com/office/2006/metadata/properties"/>
    <ds:schemaRef ds:uri="http://schemas.microsoft.com/office/infopath/2007/PartnerControls"/>
    <ds:schemaRef ds:uri="f030db69-1d5c-4c1f-887a-00e75fed0d5c"/>
  </ds:schemaRefs>
</ds:datastoreItem>
</file>

<file path=customXml/itemProps4.xml><?xml version="1.0" encoding="utf-8"?>
<ds:datastoreItem xmlns:ds="http://schemas.openxmlformats.org/officeDocument/2006/customXml" ds:itemID="{54964262-C9A2-4DA5-8703-A58CCCAE32C4}">
  <ds:schemaRefs>
    <ds:schemaRef ds:uri="http://schemas.microsoft.com/sharepoint/events"/>
  </ds:schemaRefs>
</ds:datastoreItem>
</file>

<file path=customXml/itemProps5.xml><?xml version="1.0" encoding="utf-8"?>
<ds:datastoreItem xmlns:ds="http://schemas.openxmlformats.org/officeDocument/2006/customXml" ds:itemID="{830D012F-F3C8-4D46-AD33-7C6F431B4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30db69-1d5c-4c1f-887a-00e75fed0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D845A91-42F2-456B-9C70-66E3068D5C7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1145</Words>
  <Characters>6531</Characters>
  <Application>Microsoft Office Word</Application>
  <DocSecurity>0</DocSecurity>
  <Lines>54</Lines>
  <Paragraphs>15</Paragraphs>
  <ScaleCrop>false</ScaleCrop>
  <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RoleMapper</dc:creator>
  <cp:keywords>html-to-docx html-to-docx</cp:keywords>
  <dc:description/>
  <cp:lastModifiedBy>Kalair, Tina</cp:lastModifiedBy>
  <cp:revision>2</cp:revision>
  <dcterms:created xsi:type="dcterms:W3CDTF">2025-08-20T13:40:00Z</dcterms:created>
  <dcterms:modified xsi:type="dcterms:W3CDTF">2025-08-20T13:40:00Z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0x01010091769D3ADCDDBD418A5720563395FE870100A33027D20CAC4F409A2F0CB8D714F871</vt:lpwstr>
  </property>
  <property fmtid="{D5CDD505-2E9C-101B-9397-08002B2CF9AE}" pid="3" name="MediaServiceImageTags">
    <vt:lpwstr/>
  </property>
  <property fmtid="{D5CDD505-2E9C-101B-9397-08002B2CF9AE}" pid="4" name="TaxKeyword">
    <vt:lpwstr>6156;#html-to-docx html-to-docx|cc3def91-cb51-42ac-8775-c7d0738f3708</vt:lpwstr>
  </property>
  <property fmtid="{D5CDD505-2E9C-101B-9397-08002B2CF9AE}" pid="5" name="_dlc_policyId">
    <vt:lpwstr/>
  </property>
  <property fmtid="{D5CDD505-2E9C-101B-9397-08002B2CF9AE}" pid="6" name="ItemRetentionFormula">
    <vt:lpwstr/>
  </property>
  <property fmtid="{D5CDD505-2E9C-101B-9397-08002B2CF9AE}" pid="7" name="lcf76f155ced4ddcb4097134ff3c332f">
    <vt:lpwstr/>
  </property>
  <property fmtid="{D5CDD505-2E9C-101B-9397-08002B2CF9AE}" pid="8" name="Area">
    <vt:lpwstr>5;#Test Team|191328ee-159b-4175-b396-f44373853988</vt:lpwstr>
  </property>
  <property fmtid="{D5CDD505-2E9C-101B-9397-08002B2CF9AE}" pid="9" name="DocumentGroup">
    <vt:lpwstr/>
  </property>
  <property fmtid="{D5CDD505-2E9C-101B-9397-08002B2CF9AE}" pid="10" name="Set Document Expiry Date">
    <vt:lpwstr>https://coventrycc.sharepoint.com/teams/Resources/ICTTranCustServ/Custserv/RiskAsmt/_layouts/15/wrkstat.aspx?List=9014e103-895c-4859-bcb8-9a575b794a81&amp;WorkflowInstanceName=946ceae4-6745-41dc-87aa-c350c9bd55d9, Set document expiry date</vt:lpwstr>
  </property>
</Properties>
</file>