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A49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 xml:space="preserve">Dates employed month / </w:t>
            </w:r>
            <w:proofErr w:type="gramStart"/>
            <w:r w:rsidRPr="002D54AA">
              <w:rPr>
                <w:b/>
              </w:rPr>
              <w:t>year</w:t>
            </w:r>
            <w:proofErr w:type="gramEnd"/>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 xml:space="preserve">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A495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73216891">
    <w:abstractNumId w:val="0"/>
  </w:num>
  <w:num w:numId="2" w16cid:durableId="1897426612">
    <w:abstractNumId w:val="4"/>
  </w:num>
  <w:num w:numId="3" w16cid:durableId="1073311240">
    <w:abstractNumId w:val="2"/>
  </w:num>
  <w:num w:numId="4" w16cid:durableId="305670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00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4E2121"/>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71449"/>
    <w:rsid w:val="009F162F"/>
    <w:rsid w:val="00A16C0F"/>
    <w:rsid w:val="00A336C6"/>
    <w:rsid w:val="00A4015F"/>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A495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purl.org/dc/elements/1.1/"/>
    <ds:schemaRef ds:uri="http://www.w3.org/XML/1998/namespace"/>
    <ds:schemaRef ds:uri="c6cf15d9-ea7a-4ab6-9ea2-d896e2db9c12"/>
    <ds:schemaRef ds:uri="http://schemas.microsoft.com/office/infopath/2007/PartnerControls"/>
    <ds:schemaRef ds:uri="http://schemas.openxmlformats.org/package/2006/metadata/core-properties"/>
    <ds:schemaRef ds:uri="9874caef-fd84-4b11-afb6-9e754267c132"/>
    <ds:schemaRef ds:uri="http://schemas.microsoft.com/office/2006/documentManagement/types"/>
    <ds:schemaRef ds:uri="bc4d8b03-4e62-4820-8f1e-8615b11f99ba"/>
    <ds:schemaRef ds:uri="http://purl.org/dc/dcmitype/"/>
    <ds:schemaRef ds:uri="http://purl.org/dc/terms/"/>
  </ds:schemaRefs>
</ds:datastoreItem>
</file>

<file path=customXml/itemProps3.xml><?xml version="1.0" encoding="utf-8"?>
<ds:datastoreItem xmlns:ds="http://schemas.openxmlformats.org/officeDocument/2006/customXml" ds:itemID="{19FFB3FC-2B4B-46F5-8468-377BEBF5C3FA}">
  <ds:schemaRefs>
    <ds:schemaRef ds:uri="http://schemas.openxmlformats.org/officeDocument/2006/bibliography"/>
  </ds:schemaRefs>
</ds:datastoreItem>
</file>

<file path=customXml/itemProps4.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3011</Words>
  <Characters>17168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Coulson, Becki</cp:lastModifiedBy>
  <cp:revision>2</cp:revision>
  <cp:lastPrinted>2019-04-01T10:14:00Z</cp:lastPrinted>
  <dcterms:created xsi:type="dcterms:W3CDTF">2024-03-18T12:34:00Z</dcterms:created>
  <dcterms:modified xsi:type="dcterms:W3CDTF">2024-03-18T12:34:00Z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